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E9B69" w14:textId="61C093D2" w:rsidR="00E230F4" w:rsidRPr="0074219A" w:rsidRDefault="007554AB" w:rsidP="004326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Fót Város</w:t>
      </w:r>
      <w:r w:rsidR="00BD1A56" w:rsidRPr="0074219A">
        <w:rPr>
          <w:rFonts w:ascii="Times New Roman" w:hAnsi="Times New Roman" w:cs="Times New Roman"/>
          <w:b/>
          <w:sz w:val="24"/>
          <w:szCs w:val="24"/>
        </w:rPr>
        <w:t xml:space="preserve"> Önkormányzat Polgármesterének</w:t>
      </w:r>
    </w:p>
    <w:p w14:paraId="4CBCFD2F" w14:textId="04A192B2" w:rsidR="00BD1A56" w:rsidRPr="0074219A" w:rsidRDefault="004A441A" w:rsidP="004326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BD1A56" w:rsidRPr="0074219A">
        <w:rPr>
          <w:rFonts w:ascii="Times New Roman" w:hAnsi="Times New Roman" w:cs="Times New Roman"/>
          <w:b/>
          <w:sz w:val="24"/>
          <w:szCs w:val="24"/>
        </w:rPr>
        <w:t>/2020. (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1B2361">
        <w:rPr>
          <w:rFonts w:ascii="Times New Roman" w:hAnsi="Times New Roman" w:cs="Times New Roman"/>
          <w:b/>
          <w:sz w:val="24"/>
          <w:szCs w:val="24"/>
        </w:rPr>
        <w:t>)</w:t>
      </w:r>
      <w:r w:rsidR="00BD1A56" w:rsidRPr="0074219A">
        <w:rPr>
          <w:rFonts w:ascii="Times New Roman" w:hAnsi="Times New Roman" w:cs="Times New Roman"/>
          <w:b/>
          <w:sz w:val="24"/>
          <w:szCs w:val="24"/>
        </w:rPr>
        <w:t xml:space="preserve"> önkormányzati rendelete</w:t>
      </w:r>
    </w:p>
    <w:p w14:paraId="79AE09A3" w14:textId="1C477E93" w:rsidR="007554AB" w:rsidRPr="007554AB" w:rsidRDefault="00C30E28" w:rsidP="007554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egyes önkormányzati rendeletek hatályon kívül helyezéséről</w:t>
      </w:r>
    </w:p>
    <w:p w14:paraId="720DFD6A" w14:textId="5DF57DE0" w:rsidR="007B1D04" w:rsidRDefault="007B1D04" w:rsidP="007554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1C60B1" w14:textId="4EB200A8" w:rsidR="00BD1A56" w:rsidRDefault="00653218" w:rsidP="006532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E R V E Z E T</w:t>
      </w:r>
    </w:p>
    <w:p w14:paraId="18B64CF5" w14:textId="1DD00EAA" w:rsidR="006422DD" w:rsidRDefault="007554AB" w:rsidP="00452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Fót Város</w:t>
      </w:r>
      <w:r w:rsidR="00BD1A56">
        <w:rPr>
          <w:rFonts w:ascii="Times New Roman" w:hAnsi="Times New Roman" w:cs="Times New Roman"/>
          <w:sz w:val="24"/>
          <w:szCs w:val="24"/>
        </w:rPr>
        <w:t xml:space="preserve"> Polgármestere </w:t>
      </w:r>
      <w:r w:rsidR="002B1EF5">
        <w:rPr>
          <w:rFonts w:ascii="Times New Roman" w:hAnsi="Times New Roman"/>
          <w:sz w:val="24"/>
          <w:szCs w:val="24"/>
        </w:rPr>
        <w:t xml:space="preserve">a közútról szóló 1988. évi I. törvény 31. § és </w:t>
      </w:r>
      <w:r w:rsidR="00083898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2011. évi CXXVIII. törvény 46. § (4) bekezdésben </w:t>
      </w:r>
      <w:r w:rsidR="00BD1A56">
        <w:rPr>
          <w:rFonts w:ascii="Times New Roman" w:hAnsi="Times New Roman" w:cs="Times New Roman"/>
          <w:sz w:val="24"/>
          <w:szCs w:val="24"/>
        </w:rPr>
        <w:t>kapott felhatalmazás alapján</w:t>
      </w:r>
      <w:r w:rsidR="006422DD">
        <w:rPr>
          <w:rFonts w:ascii="Times New Roman" w:hAnsi="Times New Roman" w:cs="Times New Roman"/>
          <w:sz w:val="24"/>
          <w:szCs w:val="24"/>
        </w:rPr>
        <w:t xml:space="preserve">, </w:t>
      </w:r>
      <w:r w:rsidR="00C30E28">
        <w:rPr>
          <w:rFonts w:ascii="Times New Roman" w:hAnsi="Times New Roman" w:cs="Times New Roman"/>
          <w:sz w:val="24"/>
          <w:szCs w:val="24"/>
        </w:rPr>
        <w:t>Magyarország helyi önkormányzatairól szóló 2011. CLXXXIX. törvény 13. § (1) bekezdés 2. pontjában</w:t>
      </w:r>
      <w:r w:rsidRPr="007554AB">
        <w:rPr>
          <w:rFonts w:ascii="Times New Roman" w:hAnsi="Times New Roman" w:cs="Times New Roman"/>
          <w:sz w:val="24"/>
          <w:szCs w:val="24"/>
        </w:rPr>
        <w:t xml:space="preserve"> meghatározott feladatkörében eljárva</w:t>
      </w:r>
      <w:r w:rsidR="00452B08">
        <w:rPr>
          <w:rFonts w:ascii="Times New Roman" w:hAnsi="Times New Roman" w:cs="Times New Roman"/>
          <w:sz w:val="24"/>
          <w:szCs w:val="24"/>
        </w:rPr>
        <w:t xml:space="preserve"> </w:t>
      </w:r>
      <w:r w:rsidR="006422DD">
        <w:rPr>
          <w:rFonts w:ascii="Times New Roman" w:hAnsi="Times New Roman" w:cs="Times New Roman"/>
          <w:sz w:val="24"/>
          <w:szCs w:val="24"/>
        </w:rPr>
        <w:t>a következőket rendeli el</w:t>
      </w:r>
      <w:r w:rsidR="00474A63">
        <w:rPr>
          <w:rFonts w:ascii="Times New Roman" w:hAnsi="Times New Roman" w:cs="Times New Roman"/>
          <w:sz w:val="24"/>
          <w:szCs w:val="24"/>
        </w:rPr>
        <w:t>.</w:t>
      </w:r>
    </w:p>
    <w:p w14:paraId="04DD0431" w14:textId="2D87AFA2" w:rsidR="00BD1A56" w:rsidRPr="00404A01" w:rsidRDefault="006422DD" w:rsidP="009945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A01">
        <w:rPr>
          <w:rFonts w:ascii="Times New Roman" w:hAnsi="Times New Roman" w:cs="Times New Roman"/>
          <w:b/>
          <w:bCs/>
          <w:sz w:val="24"/>
          <w:szCs w:val="24"/>
        </w:rPr>
        <w:t>1. §</w:t>
      </w:r>
    </w:p>
    <w:p w14:paraId="44E1D66B" w14:textId="26EB9F97" w:rsidR="00786A42" w:rsidRDefault="00786A42" w:rsidP="00786A4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A42">
        <w:rPr>
          <w:rFonts w:ascii="Times New Roman" w:hAnsi="Times New Roman" w:cs="Times New Roman"/>
          <w:sz w:val="24"/>
          <w:szCs w:val="24"/>
        </w:rPr>
        <w:t>Hatályát veszti Fót Város Önkormányzata Képviselő-testületének az útépítési és közműfejlesztési hozzájárulásról szóló 16/2014. (V.22.) számú rendelete.</w:t>
      </w:r>
    </w:p>
    <w:p w14:paraId="5A349918" w14:textId="31513EB9" w:rsidR="00786A42" w:rsidRPr="00786A42" w:rsidRDefault="00786A42" w:rsidP="00786A4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Hatályát veszti </w:t>
      </w:r>
      <w:r w:rsidRPr="00786A42">
        <w:rPr>
          <w:rFonts w:ascii="Times New Roman" w:hAnsi="Times New Roman" w:cs="Times New Roman"/>
          <w:sz w:val="24"/>
          <w:szCs w:val="24"/>
        </w:rPr>
        <w:t>Fót Város Önkormányzat Képviselő Testületének a magánerős lakossági út- és közműépítések szervezéséről és önkormányzati támogatási rendszeréről, valamint a céltámogatással épülő szennyvízcsatorna közmű-hozzájárulás fizetésének rendszeréről</w:t>
      </w:r>
      <w:r>
        <w:rPr>
          <w:rFonts w:ascii="Times New Roman" w:hAnsi="Times New Roman" w:cs="Times New Roman"/>
          <w:sz w:val="24"/>
          <w:szCs w:val="24"/>
        </w:rPr>
        <w:t xml:space="preserve"> szóló </w:t>
      </w:r>
      <w:r w:rsidRPr="00786A42">
        <w:rPr>
          <w:rFonts w:ascii="Times New Roman" w:hAnsi="Times New Roman" w:cs="Times New Roman"/>
          <w:sz w:val="24"/>
          <w:szCs w:val="24"/>
        </w:rPr>
        <w:t>27/1998. (IX. 18.) önkormányzati rendelete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116649" w14:textId="77777777" w:rsidR="00786A42" w:rsidRPr="00786A42" w:rsidRDefault="00786A42" w:rsidP="00786A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AB652C" w14:textId="0D7AB3E3" w:rsidR="002623FF" w:rsidRPr="00404A01" w:rsidRDefault="00452B08" w:rsidP="002623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A0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623FF" w:rsidRPr="00404A01">
        <w:rPr>
          <w:rFonts w:ascii="Times New Roman" w:hAnsi="Times New Roman" w:cs="Times New Roman"/>
          <w:b/>
          <w:bCs/>
          <w:sz w:val="24"/>
          <w:szCs w:val="24"/>
        </w:rPr>
        <w:t>. §</w:t>
      </w:r>
    </w:p>
    <w:p w14:paraId="14553449" w14:textId="49ACF37F" w:rsidR="002623FF" w:rsidRPr="00786A42" w:rsidRDefault="002623FF" w:rsidP="00786A4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A42">
        <w:rPr>
          <w:rFonts w:ascii="Times New Roman" w:hAnsi="Times New Roman" w:cs="Times New Roman"/>
          <w:sz w:val="24"/>
          <w:szCs w:val="24"/>
        </w:rPr>
        <w:t xml:space="preserve">A rendelet </w:t>
      </w:r>
      <w:r w:rsidR="00452B08" w:rsidRPr="00786A42">
        <w:rPr>
          <w:rFonts w:ascii="Times New Roman" w:hAnsi="Times New Roman" w:cs="Times New Roman"/>
          <w:sz w:val="24"/>
          <w:szCs w:val="24"/>
        </w:rPr>
        <w:t>a kihirdetést követő napon lép hatályba</w:t>
      </w:r>
      <w:r w:rsidRPr="00786A42">
        <w:rPr>
          <w:rFonts w:ascii="Times New Roman" w:hAnsi="Times New Roman" w:cs="Times New Roman"/>
          <w:sz w:val="24"/>
          <w:szCs w:val="24"/>
        </w:rPr>
        <w:t>.</w:t>
      </w:r>
    </w:p>
    <w:p w14:paraId="0B061C17" w14:textId="672225F7" w:rsidR="00786A42" w:rsidRPr="00786A42" w:rsidRDefault="00786A42" w:rsidP="00786A4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A42">
        <w:rPr>
          <w:rFonts w:ascii="Times New Roman" w:hAnsi="Times New Roman" w:cs="Times New Roman"/>
          <w:sz w:val="24"/>
          <w:szCs w:val="24"/>
        </w:rPr>
        <w:t>Hatályát veszti a kihirdetését követő napon.</w:t>
      </w:r>
    </w:p>
    <w:p w14:paraId="23C38C31" w14:textId="77777777" w:rsidR="002623FF" w:rsidRDefault="002623FF" w:rsidP="002623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E60C12" w14:textId="37CABE0F" w:rsidR="002623FF" w:rsidRDefault="007554AB" w:rsidP="002623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Fót</w:t>
      </w:r>
      <w:r w:rsidR="002623FF">
        <w:rPr>
          <w:rFonts w:ascii="Times New Roman" w:hAnsi="Times New Roman" w:cs="Times New Roman"/>
          <w:sz w:val="24"/>
          <w:szCs w:val="24"/>
        </w:rPr>
        <w:t xml:space="preserve">, 2020. </w:t>
      </w:r>
      <w:r w:rsidR="00452B08">
        <w:rPr>
          <w:rFonts w:ascii="Times New Roman" w:hAnsi="Times New Roman" w:cs="Times New Roman"/>
          <w:sz w:val="24"/>
          <w:szCs w:val="24"/>
        </w:rPr>
        <w:t xml:space="preserve">december </w:t>
      </w:r>
    </w:p>
    <w:p w14:paraId="0F1CA6F0" w14:textId="77777777" w:rsidR="002623FF" w:rsidRDefault="002623FF" w:rsidP="002623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3D0B8B" w14:textId="12ADD79F" w:rsidR="002623FF" w:rsidRDefault="007554AB" w:rsidP="007554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Vass György</w:t>
      </w:r>
      <w:r w:rsidR="002623FF">
        <w:rPr>
          <w:rFonts w:ascii="Times New Roman" w:hAnsi="Times New Roman" w:cs="Times New Roman"/>
          <w:sz w:val="24"/>
          <w:szCs w:val="24"/>
        </w:rPr>
        <w:tab/>
      </w:r>
      <w:r w:rsidR="002623FF">
        <w:rPr>
          <w:rFonts w:ascii="Times New Roman" w:hAnsi="Times New Roman" w:cs="Times New Roman"/>
          <w:sz w:val="24"/>
          <w:szCs w:val="24"/>
        </w:rPr>
        <w:tab/>
      </w:r>
      <w:r w:rsidR="002623FF">
        <w:rPr>
          <w:rFonts w:ascii="Times New Roman" w:hAnsi="Times New Roman" w:cs="Times New Roman"/>
          <w:sz w:val="24"/>
          <w:szCs w:val="24"/>
        </w:rPr>
        <w:tab/>
      </w:r>
      <w:r w:rsidR="002623FF">
        <w:rPr>
          <w:rFonts w:ascii="Times New Roman" w:hAnsi="Times New Roman" w:cs="Times New Roman"/>
          <w:sz w:val="24"/>
          <w:szCs w:val="24"/>
        </w:rPr>
        <w:tab/>
      </w:r>
      <w:r w:rsidR="002623FF">
        <w:rPr>
          <w:rFonts w:ascii="Times New Roman" w:hAnsi="Times New Roman" w:cs="Times New Roman"/>
          <w:sz w:val="24"/>
          <w:szCs w:val="24"/>
        </w:rPr>
        <w:tab/>
      </w:r>
      <w:r w:rsidR="002623FF">
        <w:rPr>
          <w:rFonts w:ascii="Times New Roman" w:hAnsi="Times New Roman" w:cs="Times New Roman"/>
          <w:sz w:val="24"/>
          <w:szCs w:val="24"/>
        </w:rPr>
        <w:tab/>
        <w:t>dr. Mihályi Zsolt Apor</w:t>
      </w:r>
    </w:p>
    <w:p w14:paraId="15F0C2D8" w14:textId="77777777" w:rsidR="002623FF" w:rsidRDefault="002623FF" w:rsidP="002623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506F88CC" w14:textId="77777777" w:rsidR="002623FF" w:rsidRDefault="002623FF" w:rsidP="00262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DFDA04" w14:textId="77777777" w:rsidR="002623FF" w:rsidRDefault="002623FF" w:rsidP="00262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85F5AE" w14:textId="77777777" w:rsidR="001B2361" w:rsidRDefault="001B2361" w:rsidP="00262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BBB879" w14:textId="7CDA8750" w:rsidR="002623FF" w:rsidRDefault="002623FF" w:rsidP="00262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Kihirdetve:</w:t>
      </w:r>
    </w:p>
    <w:p w14:paraId="33A0DED0" w14:textId="77777777" w:rsidR="002623FF" w:rsidRDefault="002623FF" w:rsidP="00262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9097C5" w14:textId="4DB5141D" w:rsidR="002623FF" w:rsidRDefault="007554AB" w:rsidP="00262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Fót</w:t>
      </w:r>
      <w:r w:rsidR="002623FF">
        <w:rPr>
          <w:rFonts w:ascii="Times New Roman" w:hAnsi="Times New Roman" w:cs="Times New Roman"/>
          <w:sz w:val="24"/>
          <w:szCs w:val="24"/>
        </w:rPr>
        <w:t xml:space="preserve">, 2020. </w:t>
      </w:r>
      <w:r w:rsidR="00452B08">
        <w:rPr>
          <w:rFonts w:ascii="Times New Roman" w:hAnsi="Times New Roman" w:cs="Times New Roman"/>
          <w:sz w:val="24"/>
          <w:szCs w:val="24"/>
        </w:rPr>
        <w:t>december</w:t>
      </w:r>
    </w:p>
    <w:p w14:paraId="6F1B41F8" w14:textId="77777777" w:rsidR="002623FF" w:rsidRDefault="002623FF" w:rsidP="00262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BECC65" w14:textId="1C48E5DA" w:rsidR="002623FF" w:rsidRDefault="002623FF" w:rsidP="00262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A69E95" w14:textId="77777777" w:rsidR="00A4630F" w:rsidRDefault="00A4630F" w:rsidP="00262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B3F790" w14:textId="77777777" w:rsidR="002623FF" w:rsidRDefault="002623FF" w:rsidP="00262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Mihályi Zsolt Apor</w:t>
      </w:r>
    </w:p>
    <w:p w14:paraId="182D23FC" w14:textId="77777777" w:rsidR="002623FF" w:rsidRPr="002623FF" w:rsidRDefault="002623FF" w:rsidP="002623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jegyző</w:t>
      </w:r>
    </w:p>
    <w:p w14:paraId="4F982890" w14:textId="77777777" w:rsidR="00B37EA4" w:rsidRDefault="00B37EA4" w:rsidP="007B1D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300431" w14:textId="77777777" w:rsidR="00C85245" w:rsidRDefault="00C85245" w:rsidP="007B1D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60E735" w14:textId="346CEDDA" w:rsidR="00C85245" w:rsidRDefault="00C85245" w:rsidP="007B1D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E5C8DB" w14:textId="5A9799B2" w:rsidR="00452B08" w:rsidRPr="007B1D04" w:rsidRDefault="00452B08" w:rsidP="00452B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Pr="007B1D04">
        <w:rPr>
          <w:rFonts w:ascii="Times New Roman" w:hAnsi="Times New Roman" w:cs="Times New Roman"/>
          <w:b/>
          <w:sz w:val="24"/>
          <w:szCs w:val="24"/>
        </w:rPr>
        <w:t>NDOKOLÁS</w:t>
      </w:r>
    </w:p>
    <w:p w14:paraId="3C575BDD" w14:textId="77777777" w:rsidR="00452B08" w:rsidRPr="007B1D04" w:rsidRDefault="00452B08" w:rsidP="00452B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D04">
        <w:rPr>
          <w:rFonts w:ascii="Times New Roman" w:hAnsi="Times New Roman" w:cs="Times New Roman"/>
          <w:b/>
          <w:sz w:val="24"/>
          <w:szCs w:val="24"/>
        </w:rPr>
        <w:t>Általános indokolás</w:t>
      </w:r>
    </w:p>
    <w:p w14:paraId="7E6C131C" w14:textId="77777777" w:rsidR="00452B08" w:rsidRPr="007B1D04" w:rsidRDefault="00452B08" w:rsidP="00452B08">
      <w:pPr>
        <w:rPr>
          <w:rFonts w:ascii="Times New Roman" w:hAnsi="Times New Roman" w:cs="Times New Roman"/>
          <w:sz w:val="24"/>
          <w:szCs w:val="24"/>
        </w:rPr>
      </w:pPr>
    </w:p>
    <w:p w14:paraId="270FCFAC" w14:textId="45B72DC4" w:rsidR="00786A42" w:rsidRPr="00786A42" w:rsidRDefault="00786A42" w:rsidP="00786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A42">
        <w:rPr>
          <w:rFonts w:ascii="Times New Roman" w:hAnsi="Times New Roman" w:cs="Times New Roman"/>
          <w:sz w:val="24"/>
          <w:szCs w:val="24"/>
        </w:rPr>
        <w:t xml:space="preserve">A 2020. évben </w:t>
      </w:r>
      <w:r w:rsidR="00717ED0">
        <w:rPr>
          <w:rFonts w:ascii="Times New Roman" w:hAnsi="Times New Roman" w:cs="Times New Roman"/>
          <w:sz w:val="24"/>
          <w:szCs w:val="24"/>
        </w:rPr>
        <w:t>a Kormányhivatal által törvényességi felügyeleti jogkörben eljárva vizsgálta</w:t>
      </w:r>
      <w:r w:rsidRPr="00786A42">
        <w:rPr>
          <w:rFonts w:ascii="Times New Roman" w:hAnsi="Times New Roman" w:cs="Times New Roman"/>
          <w:sz w:val="24"/>
          <w:szCs w:val="24"/>
        </w:rPr>
        <w:t xml:space="preserve"> Fót Város Önkormányzat Képviselő-testületének az útépítési és közműfejlesztési hozzájárulásról szóló </w:t>
      </w:r>
      <w:r w:rsidR="00717ED0">
        <w:rPr>
          <w:rFonts w:ascii="Times New Roman" w:hAnsi="Times New Roman" w:cs="Times New Roman"/>
          <w:sz w:val="24"/>
          <w:szCs w:val="24"/>
        </w:rPr>
        <w:t>16/2014. (V.22.) számú rendeletét</w:t>
      </w:r>
      <w:r w:rsidRPr="00786A42">
        <w:rPr>
          <w:rFonts w:ascii="Times New Roman" w:hAnsi="Times New Roman" w:cs="Times New Roman"/>
          <w:sz w:val="24"/>
          <w:szCs w:val="24"/>
        </w:rPr>
        <w:t>, mely kapcsán az alábbiakra hívta fel az Önkormányzat figyelmét.</w:t>
      </w:r>
    </w:p>
    <w:p w14:paraId="79ED620A" w14:textId="77777777" w:rsidR="00786A42" w:rsidRPr="00786A42" w:rsidRDefault="00786A42" w:rsidP="00786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A42">
        <w:rPr>
          <w:rFonts w:ascii="Times New Roman" w:hAnsi="Times New Roman" w:cs="Times New Roman"/>
          <w:sz w:val="24"/>
          <w:szCs w:val="24"/>
        </w:rPr>
        <w:t>A Kormányhivatal észrevételében jelezte, hogy a 16/2014. (V.22.) önkormányzati rendelet bevezető részében az épített környezet alakításáról és védelméről szóló 1997. évi LXXVIII törvény (</w:t>
      </w:r>
      <w:proofErr w:type="spellStart"/>
      <w:r w:rsidRPr="00786A42">
        <w:rPr>
          <w:rFonts w:ascii="Times New Roman" w:hAnsi="Times New Roman" w:cs="Times New Roman"/>
          <w:sz w:val="24"/>
          <w:szCs w:val="24"/>
        </w:rPr>
        <w:t>Étv</w:t>
      </w:r>
      <w:proofErr w:type="spellEnd"/>
      <w:r w:rsidRPr="00786A42">
        <w:rPr>
          <w:rFonts w:ascii="Times New Roman" w:hAnsi="Times New Roman" w:cs="Times New Roman"/>
          <w:sz w:val="24"/>
          <w:szCs w:val="24"/>
        </w:rPr>
        <w:t>.) 28. § (2) bekezdése került megjelölésre, mely arról rendelkezik, hogy amennyiben a kiszolgáló utat, illetőleg közművet a települési önkormányzat megvalósította, annak költségét részben vagy egészben az érintett ingatlanok tulajdonosaira átháríthatja. A hozzájárulás mértékéről és a megfizetés módjáról a települési önkormányzat képviselő-testülete hatósági határozatban dönt. Ez a rendelkezés a Képviselő-testület döntési jogkörére vonatkozik, de nem tartalmaz rendeletalkotási felhatalmazást. Ellenben a közútról szóló 1988. évi I. törvény 31. § rendelkezik arról, hogy a helyi önkormányzat - a rendeletében meghatározott módon - útépítési érdekeltségi hozzájárulás fizetésére kötelezheti az érintetteket.</w:t>
      </w:r>
    </w:p>
    <w:p w14:paraId="30A81CD5" w14:textId="77777777" w:rsidR="00786A42" w:rsidRPr="00786A42" w:rsidRDefault="00786A42" w:rsidP="00786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A42">
        <w:rPr>
          <w:rFonts w:ascii="Times New Roman" w:hAnsi="Times New Roman" w:cs="Times New Roman"/>
          <w:sz w:val="24"/>
          <w:szCs w:val="24"/>
        </w:rPr>
        <w:t>A jogszabályszerkesztésről szóló 61/2009. (XII.14.) IRM rendelet 54. § (1) bekezdésben foglaltak szerint a felhatalmazó rendelkezések önkormányzati rendelet bevezetőjében való pontos megjelölése az önkormányzati rendeletalkotás fontos garanciája, mert ez alapján lehet eldönteni, hogy az önkormányzati rendelet igazodik-e a felhatalmazó jogszabály által elérendő célhoz, tárgyhoz és keretekhez. A jogszabályok bevezető részeiben jelölt felhatalmazó rendelkezések fontosságát hangsúlyozza a jogalkotásról szóló törvény is mikor kimondja, hogy a felhatalmazó jogszabály pontos megjelölése az IRM rendelet 55. § (2) bekezdés a) pontja szerint is a jogszabály megalkotáshoz szükséges érvényességi kellék.</w:t>
      </w:r>
    </w:p>
    <w:p w14:paraId="53A869DE" w14:textId="494EA248" w:rsidR="00786A42" w:rsidRPr="00786A42" w:rsidRDefault="00786A42" w:rsidP="00786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A42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786A42">
        <w:rPr>
          <w:rFonts w:ascii="Times New Roman" w:hAnsi="Times New Roman" w:cs="Times New Roman"/>
          <w:sz w:val="24"/>
          <w:szCs w:val="24"/>
        </w:rPr>
        <w:t>Étv</w:t>
      </w:r>
      <w:proofErr w:type="spellEnd"/>
      <w:r w:rsidRPr="00786A42">
        <w:rPr>
          <w:rFonts w:ascii="Times New Roman" w:hAnsi="Times New Roman" w:cs="Times New Roman"/>
          <w:sz w:val="24"/>
          <w:szCs w:val="24"/>
        </w:rPr>
        <w:t>. és a közútról szóló törvény hivatkozott rendelkezés</w:t>
      </w:r>
      <w:r w:rsidR="00E23B26">
        <w:rPr>
          <w:rFonts w:ascii="Times New Roman" w:hAnsi="Times New Roman" w:cs="Times New Roman"/>
          <w:sz w:val="24"/>
          <w:szCs w:val="24"/>
        </w:rPr>
        <w:t>e</w:t>
      </w:r>
      <w:r w:rsidRPr="00786A42">
        <w:rPr>
          <w:rFonts w:ascii="Times New Roman" w:hAnsi="Times New Roman" w:cs="Times New Roman"/>
          <w:sz w:val="24"/>
          <w:szCs w:val="24"/>
        </w:rPr>
        <w:t xml:space="preserve">i két eltérő eljárási cselekményt takarnak. Míg a közútról szóló törvény útépítési érdekeltségi hozzájárulást fogalmaz meg és megállapodáson alapszik, az </w:t>
      </w:r>
      <w:proofErr w:type="spellStart"/>
      <w:r w:rsidRPr="00786A42">
        <w:rPr>
          <w:rFonts w:ascii="Times New Roman" w:hAnsi="Times New Roman" w:cs="Times New Roman"/>
          <w:sz w:val="24"/>
          <w:szCs w:val="24"/>
        </w:rPr>
        <w:t>Étv</w:t>
      </w:r>
      <w:proofErr w:type="spellEnd"/>
      <w:r w:rsidRPr="00786A42">
        <w:rPr>
          <w:rFonts w:ascii="Times New Roman" w:hAnsi="Times New Roman" w:cs="Times New Roman"/>
          <w:sz w:val="24"/>
          <w:szCs w:val="24"/>
        </w:rPr>
        <w:t>. útépítési hozzájárulásról rendelkezik, melynek keretein belül a Képviselő-testület határozattal dönt az érintetteket terhelő útépítési hozzájárulás mértékéről, mely egyfajta közteher.</w:t>
      </w:r>
    </w:p>
    <w:p w14:paraId="1AF0B892" w14:textId="4AFD87CA" w:rsidR="00786A42" w:rsidRPr="00786A42" w:rsidRDefault="00786A42" w:rsidP="00786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A42">
        <w:rPr>
          <w:rFonts w:ascii="Times New Roman" w:hAnsi="Times New Roman" w:cs="Times New Roman"/>
          <w:sz w:val="24"/>
          <w:szCs w:val="24"/>
        </w:rPr>
        <w:t xml:space="preserve">Utólagos közműcsatlakozással kapcsolatos fizetési kötelezettséget az Önkormányzat a vízgazdálkodásról szóló 1995. évi LVII. törvény 45. § (12) bekezdés alapján a vízközmű beruházással érintett területre kiterjedő hatállyal állapíthat meg. A törvény hivatkozott rendelkezése az utólagos csatlakozás műszaki és pénzügyi feltételeinek, valamint a csatlakozásért fizetendő hozzájárulás mértékének megállapítására hatalmazza fel az Önkormányzatot. A vízgazdálkodásról szóló törvény rendelkezésre nem tartalmaz hivatkozást a 16/2014. </w:t>
      </w:r>
      <w:r w:rsidR="00717ED0">
        <w:rPr>
          <w:rFonts w:ascii="Times New Roman" w:hAnsi="Times New Roman" w:cs="Times New Roman"/>
          <w:sz w:val="24"/>
          <w:szCs w:val="24"/>
        </w:rPr>
        <w:t>(V.22.) önkormányzati rendelet.</w:t>
      </w:r>
    </w:p>
    <w:p w14:paraId="1FE58206" w14:textId="77777777" w:rsidR="00786A42" w:rsidRPr="00786A42" w:rsidRDefault="00786A42" w:rsidP="00786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A42">
        <w:rPr>
          <w:rFonts w:ascii="Times New Roman" w:hAnsi="Times New Roman" w:cs="Times New Roman"/>
          <w:sz w:val="24"/>
          <w:szCs w:val="24"/>
        </w:rPr>
        <w:t>A magánerős lakossági út- és közműépítések szervezéséről és önkormányzati támogatási rendszeréről, valamint a céltámogatással épülő szennyvízcsatorna közmű-hozzájárulás fizetésének rendszeréről szóló 27/1998. (IX. 18.) önkormányzati rendelet pályázati formában történő támogatás nyújtásáról rendelkezik csapadékvíz elvezetését szolgáló közműépítéshez, valamint lakóház megközelítését szolgáló út és járdaépítéshez. A rendelet hatályát tekintve a Közép Magyarországi Operatív Program keretében „Belterületi utak fejlesztése” támogatására kiírt KMOP-2007-2.1.1/B. kódszámú pályázatban résztvevő 13 utcát érintő beruházásra terjedt ki.</w:t>
      </w:r>
    </w:p>
    <w:p w14:paraId="42B9D082" w14:textId="77777777" w:rsidR="00786A42" w:rsidRPr="00786A42" w:rsidRDefault="00786A42" w:rsidP="00786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80EB22" w14:textId="77777777" w:rsidR="00786A42" w:rsidRPr="00786A42" w:rsidRDefault="00786A42" w:rsidP="00786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A42">
        <w:rPr>
          <w:rFonts w:ascii="Times New Roman" w:hAnsi="Times New Roman" w:cs="Times New Roman"/>
          <w:sz w:val="24"/>
          <w:szCs w:val="24"/>
        </w:rPr>
        <w:t>A 27/1998. (IX. 18.) önkormányzati rendelet felülvizsgálatakor megállapítást nyert, hogy terjedelméhez képest több ponton indokolt jogtechnikai módosítások elvégzése ahhoz, hogy megfeleljen a jogalkotási előírásoknak és az Önkormányzat, valamint a Hivatal jelenlegi rendszerének.</w:t>
      </w:r>
    </w:p>
    <w:p w14:paraId="17DDBC3F" w14:textId="77777777" w:rsidR="001779C6" w:rsidRPr="007B1D04" w:rsidRDefault="001779C6" w:rsidP="00177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8CCE44" w14:textId="77777777" w:rsidR="00452B08" w:rsidRPr="007B1D04" w:rsidRDefault="00452B08" w:rsidP="00452B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D04">
        <w:rPr>
          <w:rFonts w:ascii="Times New Roman" w:hAnsi="Times New Roman" w:cs="Times New Roman"/>
          <w:b/>
          <w:sz w:val="24"/>
          <w:szCs w:val="24"/>
        </w:rPr>
        <w:t>Részletes indokolás</w:t>
      </w:r>
    </w:p>
    <w:p w14:paraId="49D1B515" w14:textId="77777777" w:rsidR="00452B08" w:rsidRPr="007B1D04" w:rsidRDefault="00452B08" w:rsidP="00452B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1CD12E" w14:textId="77777777" w:rsidR="00452B08" w:rsidRPr="007B1D04" w:rsidRDefault="00452B08" w:rsidP="00452B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D04">
        <w:rPr>
          <w:rFonts w:ascii="Times New Roman" w:hAnsi="Times New Roman" w:cs="Times New Roman"/>
          <w:b/>
          <w:sz w:val="24"/>
          <w:szCs w:val="24"/>
        </w:rPr>
        <w:t>Az 1. §-hoz</w:t>
      </w:r>
    </w:p>
    <w:p w14:paraId="2591906E" w14:textId="7A5E24DB" w:rsidR="00452B08" w:rsidRPr="00FF6D5E" w:rsidRDefault="00717ED0" w:rsidP="00FF6D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tervezet </w:t>
      </w:r>
      <w:r w:rsidRPr="00717ED0">
        <w:rPr>
          <w:rFonts w:ascii="Times New Roman" w:hAnsi="Times New Roman" w:cs="Times New Roman"/>
          <w:sz w:val="24"/>
          <w:szCs w:val="24"/>
        </w:rPr>
        <w:t>a 16/2014. (V.22.) önkormányzati rendelet</w:t>
      </w:r>
      <w:r>
        <w:rPr>
          <w:rFonts w:ascii="Times New Roman" w:hAnsi="Times New Roman" w:cs="Times New Roman"/>
          <w:sz w:val="24"/>
          <w:szCs w:val="24"/>
        </w:rPr>
        <w:t xml:space="preserve">, valamint a </w:t>
      </w:r>
      <w:r w:rsidRPr="00717ED0">
        <w:rPr>
          <w:rFonts w:ascii="Times New Roman" w:hAnsi="Times New Roman" w:cs="Times New Roman"/>
          <w:sz w:val="24"/>
          <w:szCs w:val="24"/>
        </w:rPr>
        <w:t>27/1998. (IX. 18.) önkormányzati rendelet</w:t>
      </w:r>
      <w:r>
        <w:rPr>
          <w:rFonts w:ascii="Times New Roman" w:hAnsi="Times New Roman" w:cs="Times New Roman"/>
          <w:sz w:val="24"/>
          <w:szCs w:val="24"/>
        </w:rPr>
        <w:t xml:space="preserve"> hatályon kívül helyezését rögzíti a részletes indokolásban jelzett jogalkotástani anomáliák miatt.</w:t>
      </w:r>
    </w:p>
    <w:p w14:paraId="5C5E80B6" w14:textId="77777777" w:rsidR="00452B08" w:rsidRPr="007B1D04" w:rsidRDefault="00452B08" w:rsidP="00452B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D04">
        <w:rPr>
          <w:rFonts w:ascii="Times New Roman" w:hAnsi="Times New Roman" w:cs="Times New Roman"/>
          <w:b/>
          <w:sz w:val="24"/>
          <w:szCs w:val="24"/>
        </w:rPr>
        <w:t>A 2. §-hoz</w:t>
      </w:r>
    </w:p>
    <w:p w14:paraId="1BDA60DC" w14:textId="4FE779E8" w:rsidR="00452B08" w:rsidRPr="007B1D04" w:rsidRDefault="00786A42" w:rsidP="00452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időbeli hatályát határozza meg.</w:t>
      </w:r>
    </w:p>
    <w:p w14:paraId="23C28EEC" w14:textId="77777777" w:rsidR="00452B08" w:rsidRPr="007B1D04" w:rsidRDefault="00452B08" w:rsidP="00452B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1B3A5" w14:textId="77777777" w:rsidR="00452B08" w:rsidRPr="007B1D04" w:rsidRDefault="00452B08" w:rsidP="00452B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85BED2" w14:textId="77777777" w:rsidR="00452B08" w:rsidRPr="007B1D04" w:rsidRDefault="00452B08" w:rsidP="00452B08">
      <w:pPr>
        <w:rPr>
          <w:rFonts w:ascii="Times New Roman" w:hAnsi="Times New Roman" w:cs="Times New Roman"/>
          <w:sz w:val="24"/>
          <w:szCs w:val="24"/>
        </w:rPr>
      </w:pPr>
    </w:p>
    <w:p w14:paraId="4DF65E1F" w14:textId="77777777" w:rsidR="00452B08" w:rsidRPr="007B1D04" w:rsidRDefault="00452B08" w:rsidP="00452B08">
      <w:pPr>
        <w:rPr>
          <w:rFonts w:ascii="Times New Roman" w:hAnsi="Times New Roman" w:cs="Times New Roman"/>
          <w:sz w:val="24"/>
          <w:szCs w:val="24"/>
        </w:rPr>
      </w:pPr>
    </w:p>
    <w:p w14:paraId="7F85B14F" w14:textId="77777777" w:rsidR="00452B08" w:rsidRPr="007B1D04" w:rsidRDefault="00452B08" w:rsidP="00452B08">
      <w:pPr>
        <w:rPr>
          <w:rFonts w:ascii="Times New Roman" w:hAnsi="Times New Roman" w:cs="Times New Roman"/>
          <w:sz w:val="24"/>
          <w:szCs w:val="24"/>
        </w:rPr>
      </w:pPr>
    </w:p>
    <w:p w14:paraId="46F03309" w14:textId="77777777" w:rsidR="00452B08" w:rsidRPr="007B1D04" w:rsidRDefault="00452B08" w:rsidP="00452B08">
      <w:pPr>
        <w:rPr>
          <w:rFonts w:ascii="Times New Roman" w:hAnsi="Times New Roman" w:cs="Times New Roman"/>
          <w:sz w:val="24"/>
          <w:szCs w:val="24"/>
        </w:rPr>
      </w:pPr>
    </w:p>
    <w:p w14:paraId="07E2CC8B" w14:textId="77777777" w:rsidR="00452B08" w:rsidRPr="007B1D04" w:rsidRDefault="00452B08" w:rsidP="00452B08">
      <w:pPr>
        <w:rPr>
          <w:rFonts w:ascii="Times New Roman" w:hAnsi="Times New Roman" w:cs="Times New Roman"/>
          <w:sz w:val="24"/>
          <w:szCs w:val="24"/>
        </w:rPr>
      </w:pPr>
    </w:p>
    <w:p w14:paraId="78F6A0D6" w14:textId="77777777" w:rsidR="001779C6" w:rsidRDefault="001779C6" w:rsidP="00452B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853937" w14:textId="77777777" w:rsidR="001779C6" w:rsidRDefault="001779C6" w:rsidP="00452B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B8E9D0" w14:textId="77777777" w:rsidR="00717ED0" w:rsidRDefault="00717ED0" w:rsidP="00452B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EE749B" w14:textId="77777777" w:rsidR="00717ED0" w:rsidRDefault="00717ED0" w:rsidP="00452B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C1FF2" w14:textId="77777777" w:rsidR="00717ED0" w:rsidRDefault="00717ED0" w:rsidP="00452B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626540" w14:textId="77777777" w:rsidR="00717ED0" w:rsidRDefault="00717ED0" w:rsidP="00452B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D31606" w14:textId="77777777" w:rsidR="00717ED0" w:rsidRDefault="00717ED0" w:rsidP="00452B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00D2DA" w14:textId="77777777" w:rsidR="00717ED0" w:rsidRDefault="00717ED0" w:rsidP="00452B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5B39C" w14:textId="77777777" w:rsidR="00717ED0" w:rsidRDefault="00717ED0" w:rsidP="00452B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E84D47" w14:textId="77777777" w:rsidR="00717ED0" w:rsidRDefault="00717ED0" w:rsidP="00452B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E95BF5" w14:textId="77777777" w:rsidR="00717ED0" w:rsidRDefault="00717ED0" w:rsidP="00452B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79A491" w14:textId="77777777" w:rsidR="00717ED0" w:rsidRDefault="00717ED0" w:rsidP="00452B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F1A529" w14:textId="77777777" w:rsidR="00452B08" w:rsidRPr="007B1D04" w:rsidRDefault="00452B08" w:rsidP="00452B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D04">
        <w:rPr>
          <w:rFonts w:ascii="Times New Roman" w:hAnsi="Times New Roman" w:cs="Times New Roman"/>
          <w:b/>
          <w:sz w:val="24"/>
          <w:szCs w:val="24"/>
        </w:rPr>
        <w:lastRenderedPageBreak/>
        <w:t>HATÁSVIZSGÁLATI LAP</w:t>
      </w:r>
    </w:p>
    <w:p w14:paraId="0659E8D8" w14:textId="049443F9" w:rsidR="00452B08" w:rsidRDefault="001779C6" w:rsidP="00452B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Fót Város</w:t>
      </w:r>
      <w:r w:rsidR="00452B08">
        <w:rPr>
          <w:rFonts w:ascii="Times New Roman" w:hAnsi="Times New Roman" w:cs="Times New Roman"/>
          <w:sz w:val="24"/>
          <w:szCs w:val="24"/>
        </w:rPr>
        <w:t xml:space="preserve"> Önkormányzat Polgármesterének</w:t>
      </w:r>
    </w:p>
    <w:p w14:paraId="2065858B" w14:textId="76F1214C" w:rsidR="00452B08" w:rsidRDefault="00717ED0" w:rsidP="00452B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7ED0">
        <w:rPr>
          <w:rFonts w:ascii="Times New Roman" w:hAnsi="Times New Roman" w:cs="Times New Roman"/>
          <w:sz w:val="24"/>
          <w:szCs w:val="24"/>
        </w:rPr>
        <w:t>egyes önkormányzati rendeletek hatályon kívül helyezéséről</w:t>
      </w:r>
      <w:r>
        <w:rPr>
          <w:rFonts w:ascii="Times New Roman" w:hAnsi="Times New Roman" w:cs="Times New Roman"/>
          <w:sz w:val="24"/>
          <w:szCs w:val="24"/>
        </w:rPr>
        <w:t xml:space="preserve"> szóló rendelet-tervezethez</w:t>
      </w:r>
    </w:p>
    <w:p w14:paraId="32E0D8FD" w14:textId="77777777" w:rsidR="00717ED0" w:rsidRDefault="00717ED0" w:rsidP="00452B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C0F79D" w14:textId="77777777" w:rsidR="00452B08" w:rsidRPr="007B1D04" w:rsidRDefault="00452B08" w:rsidP="00452B08">
      <w:pPr>
        <w:rPr>
          <w:rFonts w:ascii="Times New Roman" w:hAnsi="Times New Roman" w:cs="Times New Roman"/>
          <w:b/>
          <w:sz w:val="24"/>
          <w:szCs w:val="24"/>
        </w:rPr>
      </w:pPr>
      <w:r w:rsidRPr="007B1D04">
        <w:rPr>
          <w:rFonts w:ascii="Times New Roman" w:hAnsi="Times New Roman" w:cs="Times New Roman"/>
          <w:b/>
          <w:sz w:val="24"/>
          <w:szCs w:val="24"/>
        </w:rPr>
        <w:t>1. Társadalmi hatások</w:t>
      </w:r>
    </w:p>
    <w:p w14:paraId="2145FD3A" w14:textId="273B4466" w:rsidR="00404A01" w:rsidRDefault="001779C6" w:rsidP="002D18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Fót Város Önkormányzata</w:t>
      </w:r>
      <w:r w:rsidR="00FD69B1">
        <w:rPr>
          <w:rFonts w:ascii="Times New Roman" w:hAnsi="Times New Roman" w:cs="Times New Roman"/>
          <w:sz w:val="24"/>
          <w:szCs w:val="24"/>
        </w:rPr>
        <w:t xml:space="preserve"> </w:t>
      </w:r>
      <w:r w:rsidR="00717ED0">
        <w:rPr>
          <w:rFonts w:ascii="Times New Roman" w:hAnsi="Times New Roman" w:cs="Times New Roman"/>
          <w:sz w:val="24"/>
          <w:szCs w:val="24"/>
        </w:rPr>
        <w:t xml:space="preserve">szabályozásában a lakosság részéről történő útépítési és közműfejlesztési hozzájárulásról, valamint magánerős lakossági út- és közműépítési támogatásról rendelkezett. A szabályozások több ponton tartalmaztak jogalkotástani és eljárásjogi </w:t>
      </w:r>
      <w:proofErr w:type="spellStart"/>
      <w:r w:rsidR="00717ED0">
        <w:rPr>
          <w:rFonts w:ascii="Times New Roman" w:hAnsi="Times New Roman" w:cs="Times New Roman"/>
          <w:sz w:val="24"/>
          <w:szCs w:val="24"/>
        </w:rPr>
        <w:t>ponta</w:t>
      </w:r>
      <w:r w:rsidR="00F4681F">
        <w:rPr>
          <w:rFonts w:ascii="Times New Roman" w:hAnsi="Times New Roman" w:cs="Times New Roman"/>
          <w:sz w:val="24"/>
          <w:szCs w:val="24"/>
        </w:rPr>
        <w:t>tlanságokat</w:t>
      </w:r>
      <w:proofErr w:type="spellEnd"/>
      <w:r w:rsidR="00F4681F">
        <w:rPr>
          <w:rFonts w:ascii="Times New Roman" w:hAnsi="Times New Roman" w:cs="Times New Roman"/>
          <w:sz w:val="24"/>
          <w:szCs w:val="24"/>
        </w:rPr>
        <w:t xml:space="preserve">, illetve a </w:t>
      </w:r>
      <w:r w:rsidR="00F4681F" w:rsidRPr="00F4681F">
        <w:rPr>
          <w:rFonts w:ascii="Times New Roman" w:hAnsi="Times New Roman" w:cs="Times New Roman"/>
          <w:sz w:val="24"/>
          <w:szCs w:val="24"/>
        </w:rPr>
        <w:t>27/1998. (IX. 18.)</w:t>
      </w:r>
      <w:r w:rsidR="00F4681F">
        <w:rPr>
          <w:rFonts w:ascii="Times New Roman" w:hAnsi="Times New Roman" w:cs="Times New Roman"/>
          <w:sz w:val="24"/>
          <w:szCs w:val="24"/>
        </w:rPr>
        <w:t xml:space="preserve"> önkormányzati rendeletet avultsága miatt nem lenne érdemes módosítani, ezért célszerűbb a rendeletek hatályon kívül helyezése, minek következtében </w:t>
      </w:r>
      <w:r w:rsidR="005B758E">
        <w:rPr>
          <w:rFonts w:ascii="Times New Roman" w:hAnsi="Times New Roman" w:cs="Times New Roman"/>
          <w:sz w:val="24"/>
          <w:szCs w:val="24"/>
        </w:rPr>
        <w:t xml:space="preserve">a továbbiakban </w:t>
      </w:r>
      <w:r w:rsidR="00F4681F">
        <w:rPr>
          <w:rFonts w:ascii="Times New Roman" w:hAnsi="Times New Roman" w:cs="Times New Roman"/>
          <w:sz w:val="24"/>
          <w:szCs w:val="24"/>
        </w:rPr>
        <w:t>az önkormányzat saját költségén a lakosság terhelése nélkül valósítja meg az útépítéseket és közműfejlesztéseket.</w:t>
      </w:r>
      <w:r w:rsidR="00F4681F" w:rsidRPr="00F468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4EABB" w14:textId="5279AF46" w:rsidR="00452B08" w:rsidRPr="007B1D04" w:rsidRDefault="00452B08" w:rsidP="00404A01">
      <w:pPr>
        <w:rPr>
          <w:rFonts w:ascii="Times New Roman" w:hAnsi="Times New Roman" w:cs="Times New Roman"/>
          <w:b/>
          <w:sz w:val="24"/>
          <w:szCs w:val="24"/>
        </w:rPr>
      </w:pPr>
      <w:r w:rsidRPr="007B1D04">
        <w:rPr>
          <w:rFonts w:ascii="Times New Roman" w:hAnsi="Times New Roman" w:cs="Times New Roman"/>
          <w:b/>
          <w:sz w:val="24"/>
          <w:szCs w:val="24"/>
        </w:rPr>
        <w:t>2. Gazdasági, költségvetési hatások</w:t>
      </w:r>
    </w:p>
    <w:p w14:paraId="2D2CA447" w14:textId="3102FFCA" w:rsidR="00452B08" w:rsidRDefault="00F4681F" w:rsidP="00404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4681F">
        <w:rPr>
          <w:rFonts w:ascii="Times New Roman" w:hAnsi="Times New Roman" w:cs="Times New Roman"/>
          <w:sz w:val="24"/>
          <w:szCs w:val="24"/>
        </w:rPr>
        <w:t>27/1998. (I</w:t>
      </w:r>
      <w:r>
        <w:rPr>
          <w:rFonts w:ascii="Times New Roman" w:hAnsi="Times New Roman" w:cs="Times New Roman"/>
          <w:sz w:val="24"/>
          <w:szCs w:val="24"/>
        </w:rPr>
        <w:t>X. 18.) önkormányzati rendelet hatályon kívül helyezése a költségvetést nem befolyásolja, mivel egy korábbi, már megvalósult pályázat keretében meghatározott területekre vonatkozó rendelkezéseket tartalmazott. A felek között esetlegesen még fennálló elszámolási követeléseket a rendelet hatályon kívül helyezése nem érinti. A</w:t>
      </w:r>
      <w:r w:rsidRPr="00F4681F">
        <w:rPr>
          <w:rFonts w:ascii="Times New Roman" w:hAnsi="Times New Roman" w:cs="Times New Roman"/>
          <w:sz w:val="24"/>
          <w:szCs w:val="24"/>
        </w:rPr>
        <w:t xml:space="preserve"> 16/2014. (V.22.) önkormányzati rendelet</w:t>
      </w:r>
      <w:r>
        <w:rPr>
          <w:rFonts w:ascii="Times New Roman" w:hAnsi="Times New Roman" w:cs="Times New Roman"/>
          <w:sz w:val="24"/>
          <w:szCs w:val="24"/>
        </w:rPr>
        <w:t xml:space="preserve"> alapján végzett beruházásokat </w:t>
      </w:r>
      <w:r w:rsidR="005B758E">
        <w:rPr>
          <w:rFonts w:ascii="Times New Roman" w:hAnsi="Times New Roman" w:cs="Times New Roman"/>
          <w:sz w:val="24"/>
          <w:szCs w:val="24"/>
        </w:rPr>
        <w:t xml:space="preserve">túlnyomó részt </w:t>
      </w:r>
      <w:r>
        <w:rPr>
          <w:rFonts w:ascii="Times New Roman" w:hAnsi="Times New Roman" w:cs="Times New Roman"/>
          <w:sz w:val="24"/>
          <w:szCs w:val="24"/>
        </w:rPr>
        <w:t xml:space="preserve">eddig is az Önkormányzat finanszírozta, majd </w:t>
      </w:r>
      <w:r w:rsidR="005B758E">
        <w:rPr>
          <w:rFonts w:ascii="Times New Roman" w:hAnsi="Times New Roman" w:cs="Times New Roman"/>
          <w:sz w:val="24"/>
          <w:szCs w:val="24"/>
        </w:rPr>
        <w:t>a költségek elenyésző hányadát</w:t>
      </w:r>
      <w:r>
        <w:rPr>
          <w:rFonts w:ascii="Times New Roman" w:hAnsi="Times New Roman" w:cs="Times New Roman"/>
          <w:sz w:val="24"/>
          <w:szCs w:val="24"/>
        </w:rPr>
        <w:t xml:space="preserve"> tovább hárította az érintettek részére. Ezen összegek sem folytak be minden esetben. Az Önkormányzatnak továbbra is fedezetet kell biztosítania az útépítésre és közműfejlesztésekre.</w:t>
      </w:r>
    </w:p>
    <w:p w14:paraId="6904DBF4" w14:textId="77777777" w:rsidR="00404A01" w:rsidRDefault="00404A01" w:rsidP="00404A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A712C2" w14:textId="77777777" w:rsidR="00452B08" w:rsidRPr="007B1D04" w:rsidRDefault="00452B08" w:rsidP="00452B08">
      <w:pPr>
        <w:rPr>
          <w:rFonts w:ascii="Times New Roman" w:hAnsi="Times New Roman" w:cs="Times New Roman"/>
          <w:b/>
          <w:sz w:val="24"/>
          <w:szCs w:val="24"/>
        </w:rPr>
      </w:pPr>
      <w:r w:rsidRPr="007B1D04">
        <w:rPr>
          <w:rFonts w:ascii="Times New Roman" w:hAnsi="Times New Roman" w:cs="Times New Roman"/>
          <w:b/>
          <w:sz w:val="24"/>
          <w:szCs w:val="24"/>
        </w:rPr>
        <w:t>3. Környezeti hatások</w:t>
      </w:r>
    </w:p>
    <w:p w14:paraId="38876396" w14:textId="77777777" w:rsidR="00452B08" w:rsidRPr="007B1D04" w:rsidRDefault="00452B08" w:rsidP="00452B08">
      <w:pPr>
        <w:rPr>
          <w:rFonts w:ascii="Times New Roman" w:hAnsi="Times New Roman" w:cs="Times New Roman"/>
          <w:sz w:val="24"/>
          <w:szCs w:val="24"/>
        </w:rPr>
      </w:pPr>
      <w:r w:rsidRPr="007B1D04">
        <w:rPr>
          <w:rFonts w:ascii="Times New Roman" w:hAnsi="Times New Roman" w:cs="Times New Roman"/>
          <w:sz w:val="24"/>
          <w:szCs w:val="24"/>
        </w:rPr>
        <w:t>Nem releváns.</w:t>
      </w:r>
    </w:p>
    <w:p w14:paraId="3D04336E" w14:textId="77777777" w:rsidR="00452B08" w:rsidRPr="007B1D04" w:rsidRDefault="00452B08" w:rsidP="00452B08">
      <w:pPr>
        <w:rPr>
          <w:rFonts w:ascii="Times New Roman" w:hAnsi="Times New Roman" w:cs="Times New Roman"/>
          <w:b/>
          <w:sz w:val="24"/>
          <w:szCs w:val="24"/>
        </w:rPr>
      </w:pPr>
      <w:r w:rsidRPr="007B1D04">
        <w:rPr>
          <w:rFonts w:ascii="Times New Roman" w:hAnsi="Times New Roman" w:cs="Times New Roman"/>
          <w:b/>
          <w:sz w:val="24"/>
          <w:szCs w:val="24"/>
        </w:rPr>
        <w:t>4. Egészségügyi hatások</w:t>
      </w:r>
    </w:p>
    <w:p w14:paraId="6535D6CE" w14:textId="77777777" w:rsidR="00452B08" w:rsidRPr="007B1D04" w:rsidRDefault="00452B08" w:rsidP="00452B08">
      <w:pPr>
        <w:rPr>
          <w:rFonts w:ascii="Times New Roman" w:hAnsi="Times New Roman" w:cs="Times New Roman"/>
          <w:sz w:val="24"/>
          <w:szCs w:val="24"/>
        </w:rPr>
      </w:pPr>
      <w:r w:rsidRPr="007B1D04">
        <w:rPr>
          <w:rFonts w:ascii="Times New Roman" w:hAnsi="Times New Roman" w:cs="Times New Roman"/>
          <w:sz w:val="24"/>
          <w:szCs w:val="24"/>
        </w:rPr>
        <w:t>Nem releváns.</w:t>
      </w:r>
    </w:p>
    <w:p w14:paraId="5D7E807D" w14:textId="77777777" w:rsidR="00452B08" w:rsidRPr="007B1D04" w:rsidRDefault="00452B08" w:rsidP="00452B08">
      <w:pPr>
        <w:rPr>
          <w:rFonts w:ascii="Times New Roman" w:hAnsi="Times New Roman" w:cs="Times New Roman"/>
          <w:b/>
          <w:sz w:val="24"/>
          <w:szCs w:val="24"/>
        </w:rPr>
      </w:pPr>
      <w:r w:rsidRPr="007B1D04">
        <w:rPr>
          <w:rFonts w:ascii="Times New Roman" w:hAnsi="Times New Roman" w:cs="Times New Roman"/>
          <w:b/>
          <w:sz w:val="24"/>
          <w:szCs w:val="24"/>
        </w:rPr>
        <w:t xml:space="preserve">5. Adminisztratív </w:t>
      </w:r>
      <w:proofErr w:type="spellStart"/>
      <w:r w:rsidRPr="007B1D04">
        <w:rPr>
          <w:rFonts w:ascii="Times New Roman" w:hAnsi="Times New Roman" w:cs="Times New Roman"/>
          <w:b/>
          <w:sz w:val="24"/>
          <w:szCs w:val="24"/>
        </w:rPr>
        <w:t>terheket</w:t>
      </w:r>
      <w:proofErr w:type="spellEnd"/>
      <w:r w:rsidRPr="007B1D04">
        <w:rPr>
          <w:rFonts w:ascii="Times New Roman" w:hAnsi="Times New Roman" w:cs="Times New Roman"/>
          <w:b/>
          <w:sz w:val="24"/>
          <w:szCs w:val="24"/>
        </w:rPr>
        <w:t xml:space="preserve"> befolyásoló hatások</w:t>
      </w:r>
    </w:p>
    <w:p w14:paraId="75D8A361" w14:textId="2D0AC92A" w:rsidR="00452B08" w:rsidRDefault="00F4681F" w:rsidP="00404A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</w:t>
      </w:r>
      <w:r w:rsidR="00452B08">
        <w:rPr>
          <w:rFonts w:ascii="Times New Roman" w:hAnsi="Times New Roman" w:cs="Times New Roman"/>
          <w:sz w:val="24"/>
          <w:szCs w:val="24"/>
        </w:rPr>
        <w:t xml:space="preserve"> elfogadásával az adminisztrációs </w:t>
      </w:r>
      <w:proofErr w:type="spellStart"/>
      <w:r w:rsidR="00452B08">
        <w:rPr>
          <w:rFonts w:ascii="Times New Roman" w:hAnsi="Times New Roman" w:cs="Times New Roman"/>
          <w:sz w:val="24"/>
          <w:szCs w:val="24"/>
        </w:rPr>
        <w:t>terhek</w:t>
      </w:r>
      <w:proofErr w:type="spellEnd"/>
      <w:r w:rsidR="00452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csökkennek.</w:t>
      </w:r>
    </w:p>
    <w:p w14:paraId="1300BF8B" w14:textId="77777777" w:rsidR="00452B08" w:rsidRPr="007B1D04" w:rsidRDefault="00452B08" w:rsidP="00452B08">
      <w:pPr>
        <w:rPr>
          <w:rFonts w:ascii="Times New Roman" w:hAnsi="Times New Roman" w:cs="Times New Roman"/>
          <w:b/>
          <w:sz w:val="24"/>
          <w:szCs w:val="24"/>
        </w:rPr>
      </w:pPr>
      <w:r w:rsidRPr="007B1D04">
        <w:rPr>
          <w:rFonts w:ascii="Times New Roman" w:hAnsi="Times New Roman" w:cs="Times New Roman"/>
          <w:b/>
          <w:sz w:val="24"/>
          <w:szCs w:val="24"/>
        </w:rPr>
        <w:t>6. A jogszabály megalkotásának szükségessége, a jogalkotás elmaradásának várható következményei</w:t>
      </w:r>
    </w:p>
    <w:p w14:paraId="1EC1025A" w14:textId="65468F99" w:rsidR="00452B08" w:rsidRPr="007B1D04" w:rsidRDefault="00DE3979" w:rsidP="00452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jogszabály </w:t>
      </w:r>
      <w:r w:rsidR="00F4681F">
        <w:rPr>
          <w:rFonts w:ascii="Times New Roman" w:hAnsi="Times New Roman" w:cs="Times New Roman"/>
          <w:sz w:val="24"/>
          <w:szCs w:val="24"/>
        </w:rPr>
        <w:t>elfogadása a jogalkotási problémák feloldása érdekében szükséges.</w:t>
      </w:r>
    </w:p>
    <w:p w14:paraId="6D83FBC7" w14:textId="77777777" w:rsidR="00452B08" w:rsidRPr="007B1D04" w:rsidRDefault="00452B08" w:rsidP="00452B08">
      <w:pPr>
        <w:rPr>
          <w:rFonts w:ascii="Times New Roman" w:hAnsi="Times New Roman" w:cs="Times New Roman"/>
          <w:sz w:val="24"/>
          <w:szCs w:val="24"/>
        </w:rPr>
      </w:pPr>
      <w:r w:rsidRPr="007B1D04">
        <w:rPr>
          <w:rFonts w:ascii="Times New Roman" w:hAnsi="Times New Roman" w:cs="Times New Roman"/>
          <w:b/>
          <w:sz w:val="24"/>
          <w:szCs w:val="24"/>
        </w:rPr>
        <w:t>7. A jogszabály alkalmazásához szükséges személyi, tárgyi, szervezeti és pénzügyi feltételek</w:t>
      </w:r>
    </w:p>
    <w:p w14:paraId="03C119CE" w14:textId="4F646C32" w:rsidR="00452B08" w:rsidRPr="007B1D04" w:rsidRDefault="00452B08" w:rsidP="00452B08">
      <w:pPr>
        <w:rPr>
          <w:rFonts w:ascii="Times New Roman" w:hAnsi="Times New Roman" w:cs="Times New Roman"/>
          <w:sz w:val="24"/>
          <w:szCs w:val="24"/>
        </w:rPr>
      </w:pPr>
      <w:r w:rsidRPr="007B1D04">
        <w:rPr>
          <w:rFonts w:ascii="Times New Roman" w:hAnsi="Times New Roman" w:cs="Times New Roman"/>
          <w:sz w:val="24"/>
          <w:szCs w:val="24"/>
        </w:rPr>
        <w:t>A jogszabály alkalmazásához szükséges személyi, tárgyi, szervezeti és pénzügyi feltételek rendelkezésre állnak.</w:t>
      </w:r>
    </w:p>
    <w:p w14:paraId="2207AE0F" w14:textId="77777777" w:rsidR="00452B08" w:rsidRPr="006422DD" w:rsidRDefault="00452B08" w:rsidP="00452B08">
      <w:pPr>
        <w:rPr>
          <w:rFonts w:ascii="Times New Roman" w:hAnsi="Times New Roman" w:cs="Times New Roman"/>
          <w:sz w:val="24"/>
          <w:szCs w:val="24"/>
        </w:rPr>
      </w:pPr>
    </w:p>
    <w:p w14:paraId="51ED95F1" w14:textId="77777777" w:rsidR="00452B08" w:rsidRDefault="00452B08" w:rsidP="007B1D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52B08" w:rsidSect="00AA6EB0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7D100" w14:textId="77777777" w:rsidR="005E2F59" w:rsidRDefault="005E2F59" w:rsidP="00AA6EB0">
      <w:pPr>
        <w:spacing w:after="0" w:line="240" w:lineRule="auto"/>
      </w:pPr>
      <w:r>
        <w:separator/>
      </w:r>
    </w:p>
  </w:endnote>
  <w:endnote w:type="continuationSeparator" w:id="0">
    <w:p w14:paraId="0C3A5B37" w14:textId="77777777" w:rsidR="005E2F59" w:rsidRDefault="005E2F59" w:rsidP="00AA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03A20" w14:textId="77777777" w:rsidR="005E2F59" w:rsidRDefault="005E2F59" w:rsidP="00AA6EB0">
      <w:pPr>
        <w:spacing w:after="0" w:line="240" w:lineRule="auto"/>
      </w:pPr>
      <w:r>
        <w:separator/>
      </w:r>
    </w:p>
  </w:footnote>
  <w:footnote w:type="continuationSeparator" w:id="0">
    <w:p w14:paraId="0ED1F12B" w14:textId="77777777" w:rsidR="005E2F59" w:rsidRDefault="005E2F59" w:rsidP="00AA6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9D4F2" w14:textId="7B8F9C3B" w:rsidR="00AA6EB0" w:rsidRPr="00AA6EB0" w:rsidRDefault="00AA6EB0" w:rsidP="00AA6EB0">
    <w:pPr>
      <w:pStyle w:val="lfej"/>
      <w:rPr>
        <w:rFonts w:ascii="Times New Roman" w:hAnsi="Times New Roman" w:cs="Times New Roman"/>
      </w:rPr>
    </w:pPr>
    <w:r>
      <w:tab/>
    </w:r>
  </w:p>
  <w:p w14:paraId="492524AA" w14:textId="77777777" w:rsidR="00AA6EB0" w:rsidRDefault="00AA6EB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C0F58" w14:textId="34BB5868" w:rsidR="00AA6EB0" w:rsidRPr="00653218" w:rsidRDefault="00653218" w:rsidP="00474A63">
    <w:pPr>
      <w:pStyle w:val="lfej"/>
      <w:jc w:val="right"/>
      <w:rPr>
        <w:rFonts w:ascii="Times New Roman" w:hAnsi="Times New Roman" w:cs="Times New Roman"/>
      </w:rPr>
    </w:pPr>
    <w:proofErr w:type="spellStart"/>
    <w:r w:rsidRPr="00653218">
      <w:rPr>
        <w:rFonts w:ascii="Times New Roman" w:hAnsi="Times New Roman" w:cs="Times New Roman"/>
      </w:rPr>
      <w:t>Et</w:t>
    </w:r>
    <w:proofErr w:type="spellEnd"/>
    <w:r w:rsidRPr="00653218">
      <w:rPr>
        <w:rFonts w:ascii="Times New Roman" w:hAnsi="Times New Roman" w:cs="Times New Roman"/>
      </w:rPr>
      <w:t>. 240.sz. 1. sz. melléklete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6CB0"/>
    <w:multiLevelType w:val="hybridMultilevel"/>
    <w:tmpl w:val="C4A6A28E"/>
    <w:lvl w:ilvl="0" w:tplc="F49EF7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9749C"/>
    <w:multiLevelType w:val="hybridMultilevel"/>
    <w:tmpl w:val="C716496C"/>
    <w:lvl w:ilvl="0" w:tplc="F49EF7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76C04"/>
    <w:multiLevelType w:val="hybridMultilevel"/>
    <w:tmpl w:val="26F293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05C00"/>
    <w:multiLevelType w:val="hybridMultilevel"/>
    <w:tmpl w:val="463855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FA5"/>
    <w:rsid w:val="0000761A"/>
    <w:rsid w:val="00050A37"/>
    <w:rsid w:val="0005624F"/>
    <w:rsid w:val="00083898"/>
    <w:rsid w:val="00095FD4"/>
    <w:rsid w:val="0012530E"/>
    <w:rsid w:val="00151164"/>
    <w:rsid w:val="001779C6"/>
    <w:rsid w:val="001B2361"/>
    <w:rsid w:val="001D3B78"/>
    <w:rsid w:val="002623FF"/>
    <w:rsid w:val="00280466"/>
    <w:rsid w:val="00296C1F"/>
    <w:rsid w:val="002A55D7"/>
    <w:rsid w:val="002B1EF5"/>
    <w:rsid w:val="002D189B"/>
    <w:rsid w:val="002E16E1"/>
    <w:rsid w:val="003B1AEC"/>
    <w:rsid w:val="0040232F"/>
    <w:rsid w:val="00404A01"/>
    <w:rsid w:val="00432605"/>
    <w:rsid w:val="00452B08"/>
    <w:rsid w:val="00474A63"/>
    <w:rsid w:val="004A441A"/>
    <w:rsid w:val="004B6222"/>
    <w:rsid w:val="00534171"/>
    <w:rsid w:val="005A6D79"/>
    <w:rsid w:val="005B758E"/>
    <w:rsid w:val="005E2F59"/>
    <w:rsid w:val="00627381"/>
    <w:rsid w:val="006422DD"/>
    <w:rsid w:val="00653218"/>
    <w:rsid w:val="00717ED0"/>
    <w:rsid w:val="00731058"/>
    <w:rsid w:val="0074219A"/>
    <w:rsid w:val="007554AB"/>
    <w:rsid w:val="00786A42"/>
    <w:rsid w:val="007B1D04"/>
    <w:rsid w:val="0085194C"/>
    <w:rsid w:val="00882E7B"/>
    <w:rsid w:val="00907291"/>
    <w:rsid w:val="00980460"/>
    <w:rsid w:val="0098170D"/>
    <w:rsid w:val="00994570"/>
    <w:rsid w:val="009A72D4"/>
    <w:rsid w:val="00A4630F"/>
    <w:rsid w:val="00A84B87"/>
    <w:rsid w:val="00AA6EB0"/>
    <w:rsid w:val="00AC6BBD"/>
    <w:rsid w:val="00AD1B00"/>
    <w:rsid w:val="00AD7A7C"/>
    <w:rsid w:val="00B25BB1"/>
    <w:rsid w:val="00B37EA4"/>
    <w:rsid w:val="00B6338B"/>
    <w:rsid w:val="00BB300D"/>
    <w:rsid w:val="00BC1FA5"/>
    <w:rsid w:val="00BD1A56"/>
    <w:rsid w:val="00C2069B"/>
    <w:rsid w:val="00C30E28"/>
    <w:rsid w:val="00C66263"/>
    <w:rsid w:val="00C85245"/>
    <w:rsid w:val="00C8669B"/>
    <w:rsid w:val="00C92C9D"/>
    <w:rsid w:val="00CF1E07"/>
    <w:rsid w:val="00CF73F2"/>
    <w:rsid w:val="00D55551"/>
    <w:rsid w:val="00D82F65"/>
    <w:rsid w:val="00D930D2"/>
    <w:rsid w:val="00DE3979"/>
    <w:rsid w:val="00E12D5C"/>
    <w:rsid w:val="00E230F4"/>
    <w:rsid w:val="00E23B26"/>
    <w:rsid w:val="00E8401E"/>
    <w:rsid w:val="00ED4A1F"/>
    <w:rsid w:val="00F14178"/>
    <w:rsid w:val="00F21E92"/>
    <w:rsid w:val="00F4681F"/>
    <w:rsid w:val="00F5090A"/>
    <w:rsid w:val="00FD69B1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5DA9"/>
  <w15:docId w15:val="{56265D2F-C8F3-4D32-98D0-856C03B0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9817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8170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8170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817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8170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1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170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5624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A6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6EB0"/>
  </w:style>
  <w:style w:type="paragraph" w:styleId="llb">
    <w:name w:val="footer"/>
    <w:basedOn w:val="Norml"/>
    <w:link w:val="llbChar"/>
    <w:uiPriority w:val="99"/>
    <w:unhideWhenUsed/>
    <w:rsid w:val="00AA6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6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3F414-6E2F-4945-9912-E6356F1E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6491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Bazsi</dc:creator>
  <cp:keywords/>
  <dc:description/>
  <cp:lastModifiedBy>Katonáné Dr. Ulrich Zsuzsanna</cp:lastModifiedBy>
  <cp:revision>2</cp:revision>
  <dcterms:created xsi:type="dcterms:W3CDTF">2020-12-10T14:20:00Z</dcterms:created>
  <dcterms:modified xsi:type="dcterms:W3CDTF">2020-12-10T14:20:00Z</dcterms:modified>
</cp:coreProperties>
</file>