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4B" w:rsidRDefault="00A93B4B">
      <w:pPr>
        <w:pStyle w:val="Cmsor11"/>
        <w:spacing w:before="67"/>
        <w:ind w:right="1196"/>
      </w:pPr>
    </w:p>
    <w:p w:rsidR="00D72BDA" w:rsidRDefault="00112088">
      <w:pPr>
        <w:pStyle w:val="Cmsor11"/>
        <w:spacing w:before="67"/>
        <w:ind w:right="1196"/>
      </w:pPr>
      <w:r>
        <w:t>PÁLYÁZATI ADATLAP</w:t>
      </w:r>
    </w:p>
    <w:p w:rsidR="001B3F0F" w:rsidRDefault="001B3F0F">
      <w:pPr>
        <w:pStyle w:val="Cmsor11"/>
        <w:spacing w:before="67"/>
        <w:ind w:right="1196"/>
      </w:pPr>
    </w:p>
    <w:p w:rsidR="00A93B4B" w:rsidRDefault="00A93B4B" w:rsidP="004A5378">
      <w:pPr>
        <w:spacing w:before="2"/>
        <w:rPr>
          <w:b/>
        </w:rPr>
      </w:pPr>
    </w:p>
    <w:p w:rsidR="009269B9" w:rsidRDefault="002D28E4" w:rsidP="004A5378">
      <w:pPr>
        <w:spacing w:before="2"/>
        <w:rPr>
          <w:b/>
        </w:rPr>
      </w:pPr>
      <w:r>
        <w:rPr>
          <w:b/>
        </w:rPr>
        <w:t>Az Ajánlattevő</w:t>
      </w:r>
      <w:r w:rsidR="00112088">
        <w:rPr>
          <w:b/>
        </w:rPr>
        <w:t xml:space="preserve"> adatai:</w:t>
      </w:r>
    </w:p>
    <w:p w:rsidR="009269B9" w:rsidRPr="005875E1" w:rsidRDefault="009269B9">
      <w:pPr>
        <w:pStyle w:val="Szvegtrzs"/>
        <w:spacing w:before="10" w:after="1"/>
        <w:rPr>
          <w:b/>
          <w:sz w:val="12"/>
          <w:szCs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4993"/>
      </w:tblGrid>
      <w:tr w:rsidR="009269B9" w:rsidTr="004A5378">
        <w:trPr>
          <w:trHeight w:val="506"/>
        </w:trPr>
        <w:tc>
          <w:tcPr>
            <w:tcW w:w="4220" w:type="dxa"/>
            <w:vAlign w:val="center"/>
          </w:tcPr>
          <w:p w:rsidR="009269B9" w:rsidRDefault="002D28E4" w:rsidP="004A5378">
            <w:pPr>
              <w:pStyle w:val="TableParagraph"/>
              <w:spacing w:line="249" w:lineRule="exact"/>
            </w:pPr>
            <w:r>
              <w:t>Ajánlattevő</w:t>
            </w:r>
            <w:r w:rsidR="00112088">
              <w:t xml:space="preserve"> pontos neve: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5"/>
        </w:trPr>
        <w:tc>
          <w:tcPr>
            <w:tcW w:w="4220" w:type="dxa"/>
            <w:vAlign w:val="center"/>
          </w:tcPr>
          <w:p w:rsidR="009269B9" w:rsidRDefault="002D28E4" w:rsidP="004A5378">
            <w:pPr>
              <w:pStyle w:val="TableParagraph"/>
              <w:spacing w:line="252" w:lineRule="exact"/>
              <w:ind w:right="52"/>
            </w:pPr>
            <w:r>
              <w:t>Ajánlattevő</w:t>
            </w:r>
            <w:r w:rsidR="00112088">
              <w:t xml:space="preserve"> személyi adatai (szüle</w:t>
            </w:r>
            <w:r>
              <w:t xml:space="preserve">tési ideje, anyja neve, személyazonosító </w:t>
            </w:r>
            <w:r w:rsidR="00112088">
              <w:t>ig. száma),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5"/>
        </w:trPr>
        <w:tc>
          <w:tcPr>
            <w:tcW w:w="4220" w:type="dxa"/>
            <w:vAlign w:val="center"/>
          </w:tcPr>
          <w:p w:rsidR="009269B9" w:rsidRDefault="002D28E4" w:rsidP="004A5378">
            <w:pPr>
              <w:pStyle w:val="TableParagraph"/>
              <w:spacing w:line="249" w:lineRule="exact"/>
            </w:pPr>
            <w:r>
              <w:t>Ajánlattevő</w:t>
            </w:r>
            <w:r w:rsidR="00112088">
              <w:t xml:space="preserve"> székhelye/lakcím: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6"/>
        </w:trPr>
        <w:tc>
          <w:tcPr>
            <w:tcW w:w="4220" w:type="dxa"/>
            <w:vAlign w:val="center"/>
          </w:tcPr>
          <w:p w:rsidR="009269B9" w:rsidRDefault="002D28E4" w:rsidP="004A5378">
            <w:pPr>
              <w:pStyle w:val="TableParagraph"/>
              <w:spacing w:line="249" w:lineRule="exact"/>
            </w:pPr>
            <w:r>
              <w:t>Ajánlattevő</w:t>
            </w:r>
            <w:r w:rsidR="00112088">
              <w:t xml:space="preserve"> levelezési címe: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5"/>
        </w:trPr>
        <w:tc>
          <w:tcPr>
            <w:tcW w:w="4220" w:type="dxa"/>
            <w:vAlign w:val="center"/>
          </w:tcPr>
          <w:p w:rsidR="009269B9" w:rsidRDefault="002D28E4" w:rsidP="004A5378">
            <w:pPr>
              <w:pStyle w:val="TableParagraph"/>
              <w:spacing w:line="249" w:lineRule="exact"/>
            </w:pPr>
            <w:r>
              <w:t>Ajánlattevő</w:t>
            </w:r>
            <w:r w:rsidR="0003701B">
              <w:t xml:space="preserve"> </w:t>
            </w:r>
            <w:r w:rsidR="00112088">
              <w:t>telefonszáma(i):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6"/>
        </w:trPr>
        <w:tc>
          <w:tcPr>
            <w:tcW w:w="4220" w:type="dxa"/>
            <w:vAlign w:val="center"/>
          </w:tcPr>
          <w:p w:rsidR="009269B9" w:rsidRDefault="002D28E4" w:rsidP="004A5378">
            <w:pPr>
              <w:pStyle w:val="TableParagraph"/>
              <w:spacing w:line="249" w:lineRule="exact"/>
            </w:pPr>
            <w:r>
              <w:t>Ajánlattevő</w:t>
            </w:r>
            <w:r w:rsidR="00112088">
              <w:t xml:space="preserve"> e-mail címe: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6"/>
        </w:trPr>
        <w:tc>
          <w:tcPr>
            <w:tcW w:w="4220" w:type="dxa"/>
            <w:vAlign w:val="center"/>
          </w:tcPr>
          <w:p w:rsidR="009269B9" w:rsidRDefault="002D28E4" w:rsidP="004A5378">
            <w:pPr>
              <w:pStyle w:val="TableParagraph"/>
              <w:spacing w:line="249" w:lineRule="exact"/>
            </w:pPr>
            <w:r>
              <w:t>Ajánlattevő</w:t>
            </w:r>
            <w:r w:rsidR="00112088">
              <w:t xml:space="preserve"> adószáma: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131B81">
        <w:trPr>
          <w:trHeight w:val="793"/>
        </w:trPr>
        <w:tc>
          <w:tcPr>
            <w:tcW w:w="4220" w:type="dxa"/>
            <w:vAlign w:val="center"/>
          </w:tcPr>
          <w:p w:rsidR="009269B9" w:rsidRDefault="00112088" w:rsidP="004A5378">
            <w:pPr>
              <w:pStyle w:val="TableParagraph"/>
              <w:spacing w:line="248" w:lineRule="exact"/>
            </w:pPr>
            <w:r>
              <w:t>A vállalkozás képviselőjének /</w:t>
            </w:r>
          </w:p>
          <w:p w:rsidR="009269B9" w:rsidRDefault="00112088" w:rsidP="004A5378">
            <w:pPr>
              <w:pStyle w:val="TableParagraph"/>
              <w:spacing w:line="238" w:lineRule="exact"/>
            </w:pPr>
            <w:r>
              <w:t>meghatalmazottjának neve, telefonja: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760"/>
        </w:trPr>
        <w:tc>
          <w:tcPr>
            <w:tcW w:w="4220" w:type="dxa"/>
            <w:vAlign w:val="center"/>
          </w:tcPr>
          <w:p w:rsidR="009269B9" w:rsidRDefault="00112088" w:rsidP="004A5378">
            <w:pPr>
              <w:pStyle w:val="TableParagraph"/>
              <w:spacing w:line="247" w:lineRule="exact"/>
            </w:pPr>
            <w:r>
              <w:t>A vállalkozás cégjegyzékszáma / egyéni</w:t>
            </w:r>
          </w:p>
          <w:p w:rsidR="009269B9" w:rsidRDefault="00112088" w:rsidP="004A5378">
            <w:pPr>
              <w:pStyle w:val="TableParagraph"/>
              <w:spacing w:before="5" w:line="252" w:lineRule="exact"/>
              <w:ind w:right="913"/>
            </w:pPr>
            <w:r>
              <w:t>vállalkozó vállalkozói igazolvány és nyilvántartási száma: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6"/>
        </w:trPr>
        <w:tc>
          <w:tcPr>
            <w:tcW w:w="4220" w:type="dxa"/>
            <w:vAlign w:val="center"/>
          </w:tcPr>
          <w:p w:rsidR="009269B9" w:rsidRDefault="00112088" w:rsidP="004A5378">
            <w:pPr>
              <w:pStyle w:val="TableParagraph"/>
              <w:spacing w:line="246" w:lineRule="exact"/>
            </w:pPr>
            <w:r>
              <w:t>A vállalkozás számláját vezető pénzintézet</w:t>
            </w:r>
          </w:p>
          <w:p w:rsidR="009269B9" w:rsidRDefault="00112088" w:rsidP="004A5378">
            <w:pPr>
              <w:pStyle w:val="TableParagraph"/>
              <w:spacing w:line="240" w:lineRule="exact"/>
            </w:pPr>
            <w:r>
              <w:t>neve: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  <w:tr w:rsidR="009269B9" w:rsidTr="004A5378">
        <w:trPr>
          <w:trHeight w:val="505"/>
        </w:trPr>
        <w:tc>
          <w:tcPr>
            <w:tcW w:w="4220" w:type="dxa"/>
            <w:vAlign w:val="center"/>
          </w:tcPr>
          <w:p w:rsidR="009269B9" w:rsidRDefault="00112088" w:rsidP="004A5378">
            <w:pPr>
              <w:pStyle w:val="TableParagraph"/>
              <w:spacing w:line="247" w:lineRule="exact"/>
            </w:pPr>
            <w:r>
              <w:t>A vállalkozás bankszámlaszáma: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</w:tbl>
    <w:p w:rsidR="001B3F0F" w:rsidRPr="001B3F0F" w:rsidRDefault="001B3F0F" w:rsidP="004A5378">
      <w:pPr>
        <w:spacing w:before="92"/>
        <w:rPr>
          <w:b/>
          <w:sz w:val="12"/>
          <w:szCs w:val="12"/>
        </w:rPr>
      </w:pPr>
    </w:p>
    <w:p w:rsidR="00A93B4B" w:rsidRDefault="00A93B4B" w:rsidP="004A5378">
      <w:pPr>
        <w:spacing w:before="92"/>
        <w:rPr>
          <w:b/>
        </w:rPr>
      </w:pPr>
    </w:p>
    <w:p w:rsidR="00A93B4B" w:rsidRDefault="00A93B4B" w:rsidP="004A5378">
      <w:pPr>
        <w:spacing w:before="92"/>
        <w:rPr>
          <w:b/>
        </w:rPr>
      </w:pPr>
      <w:r>
        <w:rPr>
          <w:b/>
        </w:rPr>
        <w:t>Az ajánlattevő rövid bemutatkozása:</w:t>
      </w:r>
    </w:p>
    <w:p w:rsidR="00A93B4B" w:rsidRDefault="00A93B4B" w:rsidP="004A5378">
      <w:pPr>
        <w:spacing w:before="92"/>
        <w:rPr>
          <w:b/>
        </w:rPr>
      </w:pP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………………………………………………………………………………………</w:t>
      </w:r>
    </w:p>
    <w:p w:rsidR="00A93B4B" w:rsidRPr="00A93B4B" w:rsidRDefault="00A93B4B" w:rsidP="004A5378">
      <w:pPr>
        <w:spacing w:before="92"/>
        <w:rPr>
          <w:b/>
          <w:sz w:val="28"/>
          <w:szCs w:val="28"/>
        </w:rPr>
      </w:pPr>
      <w:r w:rsidRPr="00A93B4B">
        <w:rPr>
          <w:b/>
          <w:sz w:val="28"/>
          <w:szCs w:val="28"/>
        </w:rPr>
        <w:t>……………………………………………………………………………</w:t>
      </w:r>
      <w:r>
        <w:rPr>
          <w:b/>
          <w:sz w:val="28"/>
          <w:szCs w:val="28"/>
        </w:rPr>
        <w:t>…………</w:t>
      </w:r>
    </w:p>
    <w:p w:rsidR="00A93B4B" w:rsidRDefault="00A93B4B" w:rsidP="004A5378">
      <w:pPr>
        <w:spacing w:before="92"/>
        <w:rPr>
          <w:b/>
        </w:rPr>
      </w:pPr>
    </w:p>
    <w:p w:rsidR="00A93B4B" w:rsidRDefault="00A93B4B" w:rsidP="004A5378">
      <w:pPr>
        <w:spacing w:before="92"/>
        <w:rPr>
          <w:b/>
        </w:rPr>
      </w:pPr>
    </w:p>
    <w:p w:rsidR="00A93B4B" w:rsidRDefault="00A93B4B" w:rsidP="004A5378">
      <w:pPr>
        <w:spacing w:before="92"/>
        <w:rPr>
          <w:b/>
        </w:rPr>
      </w:pPr>
    </w:p>
    <w:p w:rsidR="00A93B4B" w:rsidRDefault="00A93B4B" w:rsidP="004A5378">
      <w:pPr>
        <w:spacing w:before="92"/>
        <w:rPr>
          <w:b/>
        </w:rPr>
      </w:pPr>
    </w:p>
    <w:p w:rsidR="00EA7E08" w:rsidRDefault="00EA7E08" w:rsidP="004A5378">
      <w:pPr>
        <w:spacing w:before="92"/>
        <w:rPr>
          <w:b/>
        </w:rPr>
      </w:pPr>
    </w:p>
    <w:p w:rsidR="009269B9" w:rsidRDefault="004A5378" w:rsidP="004A5378">
      <w:pPr>
        <w:spacing w:before="92"/>
        <w:rPr>
          <w:b/>
        </w:rPr>
      </w:pPr>
      <w:r>
        <w:rPr>
          <w:b/>
        </w:rPr>
        <w:lastRenderedPageBreak/>
        <w:t>A p</w:t>
      </w:r>
      <w:r w:rsidR="00112088">
        <w:rPr>
          <w:b/>
        </w:rPr>
        <w:t xml:space="preserve">ályázott </w:t>
      </w:r>
      <w:r w:rsidR="00551116">
        <w:rPr>
          <w:b/>
        </w:rPr>
        <w:t>üzlet</w:t>
      </w:r>
      <w:r w:rsidR="00112088">
        <w:rPr>
          <w:b/>
        </w:rPr>
        <w:t>helyiség adatai:</w:t>
      </w:r>
    </w:p>
    <w:p w:rsidR="009269B9" w:rsidRPr="005875E1" w:rsidRDefault="009269B9">
      <w:pPr>
        <w:pStyle w:val="Szvegtrzs"/>
        <w:spacing w:before="2"/>
        <w:rPr>
          <w:b/>
          <w:sz w:val="12"/>
          <w:szCs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4993"/>
      </w:tblGrid>
      <w:tr w:rsidR="009269B9" w:rsidTr="004A5378">
        <w:trPr>
          <w:trHeight w:val="585"/>
        </w:trPr>
        <w:tc>
          <w:tcPr>
            <w:tcW w:w="4220" w:type="dxa"/>
            <w:vAlign w:val="center"/>
          </w:tcPr>
          <w:p w:rsidR="009269B9" w:rsidRDefault="004A5378" w:rsidP="004A5378">
            <w:pPr>
              <w:pStyle w:val="TableParagraph"/>
              <w:spacing w:line="247" w:lineRule="exact"/>
            </w:pPr>
            <w:r>
              <w:t>A meghirdetett helyiség címe</w:t>
            </w:r>
            <w:r w:rsidR="00112088">
              <w:t>:</w:t>
            </w:r>
          </w:p>
        </w:tc>
        <w:tc>
          <w:tcPr>
            <w:tcW w:w="4993" w:type="dxa"/>
            <w:vAlign w:val="center"/>
          </w:tcPr>
          <w:p w:rsidR="009269B9" w:rsidRPr="004A5378" w:rsidRDefault="00551116" w:rsidP="00131B81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290/4</w:t>
            </w:r>
            <w:r w:rsidR="004A5378" w:rsidRPr="004A5378">
              <w:rPr>
                <w:b/>
              </w:rPr>
              <w:t xml:space="preserve"> hrsz., 215</w:t>
            </w:r>
            <w:r w:rsidR="00911EB5">
              <w:rPr>
                <w:b/>
              </w:rPr>
              <w:t>1 Fót, Hársfa u. 44</w:t>
            </w:r>
            <w:r w:rsidR="004A5378" w:rsidRPr="004A5378">
              <w:rPr>
                <w:b/>
              </w:rPr>
              <w:t xml:space="preserve">. szám alatti </w:t>
            </w:r>
            <w:r w:rsidR="00D122D5">
              <w:rPr>
                <w:b/>
              </w:rPr>
              <w:t>„Tó Büfé és mini ABC</w:t>
            </w:r>
            <w:r w:rsidR="00911EB5">
              <w:rPr>
                <w:b/>
              </w:rPr>
              <w:t>”</w:t>
            </w:r>
          </w:p>
        </w:tc>
      </w:tr>
      <w:tr w:rsidR="009269B9" w:rsidTr="007C4354">
        <w:trPr>
          <w:trHeight w:val="673"/>
        </w:trPr>
        <w:tc>
          <w:tcPr>
            <w:tcW w:w="4220" w:type="dxa"/>
            <w:vAlign w:val="center"/>
          </w:tcPr>
          <w:p w:rsidR="009269B9" w:rsidRDefault="00112088" w:rsidP="001705AC">
            <w:pPr>
              <w:pStyle w:val="TableParagraph"/>
              <w:spacing w:line="246" w:lineRule="exact"/>
            </w:pPr>
            <w:r>
              <w:t>A</w:t>
            </w:r>
            <w:r w:rsidR="004A5378">
              <w:t>z</w:t>
            </w:r>
            <w:r w:rsidR="0003701B">
              <w:t xml:space="preserve"> </w:t>
            </w:r>
            <w:r w:rsidR="004A5378">
              <w:t>üzlet</w:t>
            </w:r>
            <w:r w:rsidR="001705AC">
              <w:t xml:space="preserve">helyiség </w:t>
            </w:r>
            <w:r>
              <w:t>h</w:t>
            </w:r>
            <w:r w:rsidR="001705AC">
              <w:t>asznosítása</w:t>
            </w:r>
            <w:r>
              <w:t>:</w:t>
            </w:r>
          </w:p>
        </w:tc>
        <w:tc>
          <w:tcPr>
            <w:tcW w:w="4993" w:type="dxa"/>
            <w:vAlign w:val="center"/>
          </w:tcPr>
          <w:p w:rsidR="009269B9" w:rsidRDefault="007C4354" w:rsidP="007C4354">
            <w:pPr>
              <w:pStyle w:val="TableParagraph"/>
              <w:ind w:left="0"/>
              <w:jc w:val="center"/>
            </w:pPr>
            <w:r>
              <w:t>Vendéglátás (melegkonyhás büfé), élelmiszer</w:t>
            </w:r>
            <w:r w:rsidR="00E40549">
              <w:t>-</w:t>
            </w:r>
            <w:r>
              <w:t xml:space="preserve"> és vegyes</w:t>
            </w:r>
            <w:r w:rsidR="00E40549">
              <w:t>-</w:t>
            </w:r>
            <w:r>
              <w:t>kereskedelem</w:t>
            </w:r>
          </w:p>
        </w:tc>
      </w:tr>
      <w:tr w:rsidR="009269B9" w:rsidTr="00BA7827">
        <w:trPr>
          <w:trHeight w:val="839"/>
        </w:trPr>
        <w:tc>
          <w:tcPr>
            <w:tcW w:w="4220" w:type="dxa"/>
            <w:vAlign w:val="center"/>
          </w:tcPr>
          <w:p w:rsidR="009269B9" w:rsidRDefault="00112088" w:rsidP="004A5378">
            <w:pPr>
              <w:pStyle w:val="TableParagraph"/>
              <w:spacing w:line="246" w:lineRule="exact"/>
            </w:pPr>
            <w:r>
              <w:t>A tevékenység</w:t>
            </w:r>
            <w:r w:rsidR="00BA7827">
              <w:t>i kör</w:t>
            </w:r>
            <w:r>
              <w:t>megnevezése:</w:t>
            </w:r>
          </w:p>
        </w:tc>
        <w:tc>
          <w:tcPr>
            <w:tcW w:w="4993" w:type="dxa"/>
          </w:tcPr>
          <w:p w:rsidR="009269B9" w:rsidRDefault="007C4354" w:rsidP="00E40549">
            <w:pPr>
              <w:pStyle w:val="TableParagraph"/>
              <w:ind w:left="0"/>
              <w:jc w:val="center"/>
            </w:pPr>
            <w:r>
              <w:t>Falatozó (büfé), melegkonyhás büfé (561005)</w:t>
            </w:r>
          </w:p>
          <w:p w:rsidR="007C4354" w:rsidRDefault="007C4354" w:rsidP="00E40549">
            <w:pPr>
              <w:pStyle w:val="TableParagraph"/>
              <w:ind w:left="0"/>
              <w:jc w:val="center"/>
            </w:pPr>
            <w:r>
              <w:t>Vegyes-kiskereskedelem élelmiszer jelleggel, élelmiszer diszkont (471101)</w:t>
            </w:r>
          </w:p>
        </w:tc>
      </w:tr>
    </w:tbl>
    <w:p w:rsidR="005875E1" w:rsidRPr="001B3F0F" w:rsidRDefault="005875E1">
      <w:pPr>
        <w:pStyle w:val="Szvegtrzs"/>
        <w:spacing w:before="9"/>
        <w:rPr>
          <w:b/>
          <w:sz w:val="12"/>
          <w:szCs w:val="12"/>
        </w:rPr>
      </w:pPr>
    </w:p>
    <w:p w:rsidR="00A93B4B" w:rsidRDefault="00A93B4B" w:rsidP="005875E1">
      <w:pPr>
        <w:rPr>
          <w:b/>
        </w:rPr>
      </w:pPr>
    </w:p>
    <w:p w:rsidR="009269B9" w:rsidRDefault="00112088" w:rsidP="005875E1">
      <w:pPr>
        <w:rPr>
          <w:b/>
        </w:rPr>
      </w:pPr>
      <w:r>
        <w:rPr>
          <w:b/>
        </w:rPr>
        <w:t>Ajánlat:</w:t>
      </w:r>
    </w:p>
    <w:p w:rsidR="005875E1" w:rsidRPr="005875E1" w:rsidRDefault="005875E1" w:rsidP="005875E1">
      <w:pPr>
        <w:rPr>
          <w:b/>
          <w:sz w:val="12"/>
          <w:szCs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4993"/>
      </w:tblGrid>
      <w:tr w:rsidR="009269B9" w:rsidTr="004A5378">
        <w:trPr>
          <w:trHeight w:val="503"/>
        </w:trPr>
        <w:tc>
          <w:tcPr>
            <w:tcW w:w="4220" w:type="dxa"/>
            <w:tcBorders>
              <w:bottom w:val="single" w:sz="6" w:space="0" w:color="000000"/>
            </w:tcBorders>
            <w:vAlign w:val="center"/>
          </w:tcPr>
          <w:p w:rsidR="009269B9" w:rsidRDefault="00112088" w:rsidP="004A5378">
            <w:pPr>
              <w:pStyle w:val="TableParagraph"/>
              <w:spacing w:line="247" w:lineRule="exact"/>
            </w:pPr>
            <w:r>
              <w:t>Vállalt bérleti díj</w:t>
            </w:r>
            <w:r w:rsidR="00D122D5">
              <w:t>:</w:t>
            </w:r>
          </w:p>
        </w:tc>
        <w:tc>
          <w:tcPr>
            <w:tcW w:w="4993" w:type="dxa"/>
            <w:tcBorders>
              <w:bottom w:val="single" w:sz="6" w:space="0" w:color="000000"/>
            </w:tcBorders>
          </w:tcPr>
          <w:p w:rsidR="009269B9" w:rsidRDefault="00112088">
            <w:pPr>
              <w:pStyle w:val="TableParagraph"/>
              <w:spacing w:before="125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Ft/hó+ÁFA</w:t>
            </w:r>
          </w:p>
        </w:tc>
      </w:tr>
      <w:tr w:rsidR="00413BC0" w:rsidTr="00A93B4B">
        <w:trPr>
          <w:trHeight w:val="1992"/>
        </w:trPr>
        <w:tc>
          <w:tcPr>
            <w:tcW w:w="4220" w:type="dxa"/>
            <w:vAlign w:val="center"/>
          </w:tcPr>
          <w:p w:rsidR="00413BC0" w:rsidRDefault="00413BC0" w:rsidP="004A5378">
            <w:pPr>
              <w:pStyle w:val="TableParagraph"/>
              <w:spacing w:line="249" w:lineRule="exact"/>
            </w:pPr>
            <w:r>
              <w:t>Egyéb vállalások:</w:t>
            </w:r>
          </w:p>
        </w:tc>
        <w:tc>
          <w:tcPr>
            <w:tcW w:w="4993" w:type="dxa"/>
          </w:tcPr>
          <w:p w:rsidR="00413BC0" w:rsidRDefault="00413BC0">
            <w:pPr>
              <w:pStyle w:val="TableParagraph"/>
              <w:ind w:left="0"/>
            </w:pPr>
          </w:p>
        </w:tc>
      </w:tr>
      <w:tr w:rsidR="00413BC0" w:rsidTr="00A93B4B">
        <w:trPr>
          <w:trHeight w:val="2055"/>
        </w:trPr>
        <w:tc>
          <w:tcPr>
            <w:tcW w:w="4220" w:type="dxa"/>
            <w:vAlign w:val="center"/>
          </w:tcPr>
          <w:p w:rsidR="00413BC0" w:rsidRDefault="00413BC0" w:rsidP="004A5378">
            <w:pPr>
              <w:pStyle w:val="TableParagraph"/>
              <w:spacing w:line="249" w:lineRule="exact"/>
            </w:pPr>
            <w:r>
              <w:t>Fejlesztési tervek:</w:t>
            </w:r>
          </w:p>
        </w:tc>
        <w:tc>
          <w:tcPr>
            <w:tcW w:w="4993" w:type="dxa"/>
          </w:tcPr>
          <w:p w:rsidR="00413BC0" w:rsidRDefault="00413BC0">
            <w:pPr>
              <w:pStyle w:val="TableParagraph"/>
              <w:ind w:left="0"/>
            </w:pPr>
          </w:p>
        </w:tc>
      </w:tr>
      <w:tr w:rsidR="00413BC0" w:rsidTr="00413BC0">
        <w:trPr>
          <w:trHeight w:val="880"/>
        </w:trPr>
        <w:tc>
          <w:tcPr>
            <w:tcW w:w="4220" w:type="dxa"/>
            <w:vAlign w:val="center"/>
          </w:tcPr>
          <w:p w:rsidR="00413BC0" w:rsidRDefault="00413BC0" w:rsidP="004A5378">
            <w:pPr>
              <w:pStyle w:val="TableParagraph"/>
              <w:spacing w:line="249" w:lineRule="exact"/>
            </w:pPr>
            <w:r>
              <w:t>Tervezett nyitvatartási idő (Büfé)</w:t>
            </w:r>
          </w:p>
        </w:tc>
        <w:tc>
          <w:tcPr>
            <w:tcW w:w="4993" w:type="dxa"/>
          </w:tcPr>
          <w:p w:rsidR="00413BC0" w:rsidRDefault="00413BC0">
            <w:pPr>
              <w:pStyle w:val="TableParagraph"/>
              <w:ind w:left="0"/>
            </w:pPr>
          </w:p>
        </w:tc>
      </w:tr>
      <w:tr w:rsidR="009269B9" w:rsidTr="00413BC0">
        <w:trPr>
          <w:trHeight w:val="851"/>
        </w:trPr>
        <w:tc>
          <w:tcPr>
            <w:tcW w:w="4220" w:type="dxa"/>
            <w:vAlign w:val="center"/>
          </w:tcPr>
          <w:p w:rsidR="009269B9" w:rsidRDefault="00413BC0" w:rsidP="004A5378">
            <w:pPr>
              <w:pStyle w:val="TableParagraph"/>
              <w:spacing w:line="249" w:lineRule="exact"/>
            </w:pPr>
            <w:r>
              <w:t xml:space="preserve">Tervezett </w:t>
            </w:r>
            <w:r w:rsidR="00D122D5">
              <w:t>nyitvatartási idő (mini ABC</w:t>
            </w:r>
            <w:r>
              <w:t>)</w:t>
            </w:r>
          </w:p>
        </w:tc>
        <w:tc>
          <w:tcPr>
            <w:tcW w:w="4993" w:type="dxa"/>
          </w:tcPr>
          <w:p w:rsidR="009269B9" w:rsidRDefault="009269B9">
            <w:pPr>
              <w:pStyle w:val="TableParagraph"/>
              <w:ind w:left="0"/>
            </w:pPr>
          </w:p>
        </w:tc>
      </w:tr>
    </w:tbl>
    <w:p w:rsidR="00A2497A" w:rsidRDefault="00A2497A" w:rsidP="005875E1">
      <w:pPr>
        <w:ind w:right="1606"/>
        <w:rPr>
          <w:b/>
          <w:u w:val="thick"/>
        </w:rPr>
      </w:pPr>
    </w:p>
    <w:p w:rsidR="00A93B4B" w:rsidRDefault="00A93B4B" w:rsidP="005875E1">
      <w:pPr>
        <w:ind w:right="1606"/>
        <w:rPr>
          <w:b/>
          <w:u w:val="thick"/>
        </w:rPr>
      </w:pPr>
    </w:p>
    <w:p w:rsidR="00C60AD6" w:rsidRPr="00C60AD6" w:rsidRDefault="00C60AD6" w:rsidP="005875E1">
      <w:pPr>
        <w:ind w:right="1606"/>
        <w:rPr>
          <w:b/>
        </w:rPr>
      </w:pPr>
      <w:r w:rsidRPr="00C60AD6">
        <w:rPr>
          <w:b/>
        </w:rPr>
        <w:t>Ajánlattevő szakmai tapasztalatai:</w:t>
      </w:r>
    </w:p>
    <w:p w:rsidR="00C60AD6" w:rsidRDefault="00C60AD6" w:rsidP="005875E1">
      <w:pPr>
        <w:ind w:right="1606"/>
        <w:rPr>
          <w:b/>
          <w:u w:val="thick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4993"/>
      </w:tblGrid>
      <w:tr w:rsidR="00A2497A" w:rsidTr="00281109">
        <w:trPr>
          <w:trHeight w:val="685"/>
        </w:trPr>
        <w:tc>
          <w:tcPr>
            <w:tcW w:w="4220" w:type="dxa"/>
            <w:vMerge w:val="restart"/>
            <w:vAlign w:val="center"/>
          </w:tcPr>
          <w:p w:rsidR="00A2497A" w:rsidRDefault="00A2497A" w:rsidP="00281109">
            <w:pPr>
              <w:pStyle w:val="TableParagraph"/>
              <w:spacing w:line="247" w:lineRule="exact"/>
              <w:jc w:val="center"/>
            </w:pPr>
            <w:r>
              <w:t>Ajánlattevő vendéglátásban vagy élelmiszer- és vegyes-kereskedelemben szerzet munkatapasztalatainak ideje:</w:t>
            </w:r>
          </w:p>
        </w:tc>
        <w:tc>
          <w:tcPr>
            <w:tcW w:w="4993" w:type="dxa"/>
            <w:vAlign w:val="center"/>
          </w:tcPr>
          <w:p w:rsidR="00A2497A" w:rsidRDefault="00A2497A" w:rsidP="00281109">
            <w:pPr>
              <w:pStyle w:val="TableParagraph"/>
              <w:ind w:left="0"/>
              <w:jc w:val="center"/>
            </w:pPr>
            <w:r>
              <w:t>vendéglátásban szerzet munkatapasztalat ideje: … év</w:t>
            </w:r>
          </w:p>
        </w:tc>
      </w:tr>
      <w:tr w:rsidR="00A2497A" w:rsidTr="00281109">
        <w:trPr>
          <w:trHeight w:val="709"/>
        </w:trPr>
        <w:tc>
          <w:tcPr>
            <w:tcW w:w="4220" w:type="dxa"/>
            <w:vMerge/>
            <w:vAlign w:val="center"/>
          </w:tcPr>
          <w:p w:rsidR="00A2497A" w:rsidRDefault="00A2497A" w:rsidP="00281109">
            <w:pPr>
              <w:pStyle w:val="TableParagraph"/>
              <w:spacing w:line="247" w:lineRule="exact"/>
            </w:pPr>
          </w:p>
        </w:tc>
        <w:tc>
          <w:tcPr>
            <w:tcW w:w="4993" w:type="dxa"/>
            <w:vAlign w:val="center"/>
          </w:tcPr>
          <w:p w:rsidR="00A2497A" w:rsidRDefault="00A2497A" w:rsidP="00281109">
            <w:pPr>
              <w:pStyle w:val="TableParagraph"/>
              <w:ind w:left="0"/>
              <w:jc w:val="center"/>
            </w:pPr>
            <w:r>
              <w:t>kereskedelemben szerzet munkatapasztalat ideje: … év</w:t>
            </w:r>
          </w:p>
        </w:tc>
      </w:tr>
      <w:tr w:rsidR="00A2497A" w:rsidTr="00D122D5">
        <w:trPr>
          <w:trHeight w:val="1785"/>
        </w:trPr>
        <w:tc>
          <w:tcPr>
            <w:tcW w:w="4220" w:type="dxa"/>
            <w:vAlign w:val="center"/>
          </w:tcPr>
          <w:p w:rsidR="00A2497A" w:rsidRDefault="00A2497A" w:rsidP="00281109">
            <w:pPr>
              <w:pStyle w:val="TableParagraph"/>
              <w:spacing w:line="247" w:lineRule="exact"/>
              <w:jc w:val="center"/>
            </w:pPr>
            <w:r>
              <w:t>Ajánlattevő vendéglátásban vagy élelmiszer- és vegyes-kereskedelemben szerzet munkatapasztalatai</w:t>
            </w:r>
            <w:r w:rsidR="00413BC0">
              <w:t>, referenciái</w:t>
            </w:r>
            <w:r>
              <w:t>:</w:t>
            </w:r>
          </w:p>
        </w:tc>
        <w:tc>
          <w:tcPr>
            <w:tcW w:w="4993" w:type="dxa"/>
            <w:vAlign w:val="center"/>
          </w:tcPr>
          <w:p w:rsidR="00A2497A" w:rsidRDefault="00A2497A" w:rsidP="00281109">
            <w:pPr>
              <w:pStyle w:val="TableParagraph"/>
              <w:ind w:left="0"/>
              <w:jc w:val="center"/>
            </w:pPr>
          </w:p>
        </w:tc>
      </w:tr>
    </w:tbl>
    <w:p w:rsidR="00667C59" w:rsidRDefault="00667C59" w:rsidP="005875E1">
      <w:pPr>
        <w:ind w:right="1606"/>
        <w:rPr>
          <w:b/>
          <w:sz w:val="24"/>
          <w:szCs w:val="24"/>
          <w:u w:val="thick"/>
        </w:rPr>
      </w:pPr>
    </w:p>
    <w:p w:rsidR="00667C59" w:rsidRDefault="00667C59" w:rsidP="005875E1">
      <w:pPr>
        <w:ind w:right="1606"/>
        <w:rPr>
          <w:b/>
          <w:sz w:val="24"/>
          <w:szCs w:val="24"/>
          <w:u w:val="thick"/>
        </w:rPr>
      </w:pPr>
    </w:p>
    <w:p w:rsidR="005875E1" w:rsidRPr="00A93B4B" w:rsidRDefault="005875E1" w:rsidP="005875E1">
      <w:pPr>
        <w:ind w:right="1606"/>
        <w:rPr>
          <w:b/>
          <w:sz w:val="24"/>
          <w:szCs w:val="24"/>
          <w:u w:val="thick"/>
        </w:rPr>
      </w:pPr>
      <w:r w:rsidRPr="00A93B4B">
        <w:rPr>
          <w:b/>
          <w:sz w:val="24"/>
          <w:szCs w:val="24"/>
          <w:u w:val="thick"/>
        </w:rPr>
        <w:lastRenderedPageBreak/>
        <w:t>Becsatolt iratok:</w:t>
      </w:r>
    </w:p>
    <w:p w:rsidR="005875E1" w:rsidRPr="00A93B4B" w:rsidRDefault="005875E1" w:rsidP="005875E1">
      <w:pPr>
        <w:ind w:right="1606"/>
        <w:rPr>
          <w:b/>
          <w:sz w:val="24"/>
          <w:szCs w:val="24"/>
        </w:rPr>
      </w:pPr>
    </w:p>
    <w:p w:rsidR="005875E1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Cégkivonat</w:t>
      </w:r>
    </w:p>
    <w:p w:rsidR="005875E1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Aláírási címpéldány/aláírás</w:t>
      </w:r>
      <w:r w:rsidR="0003701B">
        <w:rPr>
          <w:sz w:val="24"/>
          <w:szCs w:val="24"/>
        </w:rPr>
        <w:t xml:space="preserve"> </w:t>
      </w:r>
      <w:r w:rsidRPr="00A93B4B">
        <w:rPr>
          <w:sz w:val="24"/>
          <w:szCs w:val="24"/>
        </w:rPr>
        <w:t>minta</w:t>
      </w:r>
    </w:p>
    <w:p w:rsidR="005875E1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Átláthatósági</w:t>
      </w:r>
      <w:r w:rsidR="0003701B">
        <w:rPr>
          <w:sz w:val="24"/>
          <w:szCs w:val="24"/>
        </w:rPr>
        <w:t xml:space="preserve"> </w:t>
      </w:r>
      <w:r w:rsidRPr="00A93B4B">
        <w:rPr>
          <w:sz w:val="24"/>
          <w:szCs w:val="24"/>
        </w:rPr>
        <w:t>nyilatkozat</w:t>
      </w:r>
    </w:p>
    <w:p w:rsidR="005875E1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„0”-s NAV</w:t>
      </w:r>
      <w:r w:rsidR="0003701B">
        <w:rPr>
          <w:sz w:val="24"/>
          <w:szCs w:val="24"/>
        </w:rPr>
        <w:t xml:space="preserve"> i</w:t>
      </w:r>
      <w:r w:rsidRPr="00A93B4B">
        <w:rPr>
          <w:sz w:val="24"/>
          <w:szCs w:val="24"/>
        </w:rPr>
        <w:t>gazolás</w:t>
      </w:r>
    </w:p>
    <w:p w:rsidR="005875E1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Vállalkozói igazolványmásolata</w:t>
      </w:r>
    </w:p>
    <w:p w:rsidR="005875E1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Személyi azonosító igazolványmásolata</w:t>
      </w:r>
    </w:p>
    <w:p w:rsidR="005875E1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Lakcímkártya</w:t>
      </w:r>
      <w:r w:rsidR="0003701B">
        <w:rPr>
          <w:sz w:val="24"/>
          <w:szCs w:val="24"/>
        </w:rPr>
        <w:t xml:space="preserve"> </w:t>
      </w:r>
      <w:r w:rsidRPr="00A93B4B">
        <w:rPr>
          <w:sz w:val="24"/>
          <w:szCs w:val="24"/>
        </w:rPr>
        <w:t>másolata</w:t>
      </w:r>
    </w:p>
    <w:p w:rsidR="00232D9F" w:rsidRPr="00A93B4B" w:rsidRDefault="005875E1" w:rsidP="005875E1">
      <w:pPr>
        <w:tabs>
          <w:tab w:val="left" w:pos="1637"/>
          <w:tab w:val="left" w:pos="1638"/>
        </w:tabs>
        <w:spacing w:after="120"/>
        <w:ind w:left="578"/>
        <w:rPr>
          <w:sz w:val="24"/>
          <w:szCs w:val="24"/>
        </w:rPr>
      </w:pPr>
      <w:r w:rsidRPr="00A93B4B">
        <w:rPr>
          <w:sz w:val="24"/>
          <w:szCs w:val="24"/>
        </w:rPr>
        <w:t>[   ] A vállalkozás számláját vezető pénzintézet igazolása</w:t>
      </w:r>
    </w:p>
    <w:p w:rsidR="000276BA" w:rsidRDefault="000276BA" w:rsidP="00A93B4B">
      <w:pPr>
        <w:tabs>
          <w:tab w:val="left" w:pos="1637"/>
          <w:tab w:val="left" w:pos="1638"/>
        </w:tabs>
        <w:ind w:left="578"/>
      </w:pPr>
    </w:p>
    <w:p w:rsidR="003F2335" w:rsidRPr="005875E1" w:rsidRDefault="003F2335" w:rsidP="00A93B4B">
      <w:pPr>
        <w:tabs>
          <w:tab w:val="left" w:pos="1637"/>
          <w:tab w:val="left" w:pos="1638"/>
        </w:tabs>
        <w:ind w:left="578"/>
      </w:pPr>
    </w:p>
    <w:p w:rsidR="009269B9" w:rsidRPr="005875E1" w:rsidRDefault="00112088" w:rsidP="00A93B4B">
      <w:pPr>
        <w:rPr>
          <w:b/>
          <w:sz w:val="24"/>
          <w:szCs w:val="24"/>
        </w:rPr>
      </w:pPr>
      <w:r w:rsidRPr="005875E1">
        <w:rPr>
          <w:b/>
          <w:sz w:val="24"/>
          <w:szCs w:val="24"/>
        </w:rPr>
        <w:t>Nyilatkozatok:</w:t>
      </w:r>
    </w:p>
    <w:p w:rsidR="004A5378" w:rsidRPr="005875E1" w:rsidRDefault="004A5378">
      <w:pPr>
        <w:spacing w:line="249" w:lineRule="exact"/>
        <w:ind w:left="218"/>
        <w:rPr>
          <w:b/>
          <w:sz w:val="24"/>
          <w:szCs w:val="24"/>
        </w:rPr>
      </w:pPr>
    </w:p>
    <w:p w:rsidR="009269B9" w:rsidRPr="005875E1" w:rsidRDefault="00112088">
      <w:pPr>
        <w:pStyle w:val="Listaszerbekezds"/>
        <w:numPr>
          <w:ilvl w:val="0"/>
          <w:numId w:val="2"/>
        </w:numPr>
        <w:tabs>
          <w:tab w:val="left" w:pos="926"/>
          <w:tab w:val="left" w:pos="927"/>
        </w:tabs>
        <w:spacing w:line="269" w:lineRule="exact"/>
        <w:ind w:left="926" w:hanging="349"/>
        <w:rPr>
          <w:sz w:val="24"/>
          <w:szCs w:val="24"/>
        </w:rPr>
      </w:pPr>
      <w:r w:rsidRPr="005875E1">
        <w:rPr>
          <w:sz w:val="24"/>
          <w:szCs w:val="24"/>
        </w:rPr>
        <w:t>Tudomásul vettem a kiíró tájékoztatását a fenti bérleményvonatkozásában.</w:t>
      </w:r>
    </w:p>
    <w:p w:rsidR="00D72BDA" w:rsidRPr="005875E1" w:rsidRDefault="00D72BDA" w:rsidP="00D72BDA">
      <w:pPr>
        <w:pStyle w:val="Listaszerbekezds"/>
        <w:numPr>
          <w:ilvl w:val="0"/>
          <w:numId w:val="2"/>
        </w:numPr>
        <w:tabs>
          <w:tab w:val="left" w:pos="926"/>
          <w:tab w:val="left" w:pos="927"/>
        </w:tabs>
        <w:spacing w:line="266" w:lineRule="exact"/>
        <w:ind w:left="926" w:hanging="349"/>
        <w:rPr>
          <w:sz w:val="24"/>
          <w:szCs w:val="24"/>
        </w:rPr>
      </w:pPr>
      <w:r w:rsidRPr="005875E1">
        <w:rPr>
          <w:sz w:val="24"/>
          <w:szCs w:val="24"/>
        </w:rPr>
        <w:t>A pályázati feltételeket, a pályázati felhívásban és a részletes pályázati dokumentációban foglaltakat</w:t>
      </w:r>
      <w:r w:rsidR="0003701B">
        <w:rPr>
          <w:sz w:val="24"/>
          <w:szCs w:val="24"/>
        </w:rPr>
        <w:t xml:space="preserve"> </w:t>
      </w:r>
      <w:r w:rsidRPr="005875E1">
        <w:rPr>
          <w:sz w:val="24"/>
          <w:szCs w:val="24"/>
        </w:rPr>
        <w:t>elfogadom.</w:t>
      </w:r>
    </w:p>
    <w:p w:rsidR="009269B9" w:rsidRPr="005875E1" w:rsidRDefault="00112088">
      <w:pPr>
        <w:pStyle w:val="Listaszerbekezds"/>
        <w:numPr>
          <w:ilvl w:val="0"/>
          <w:numId w:val="2"/>
        </w:numPr>
        <w:tabs>
          <w:tab w:val="left" w:pos="927"/>
        </w:tabs>
        <w:ind w:right="159" w:hanging="360"/>
        <w:jc w:val="both"/>
        <w:rPr>
          <w:sz w:val="24"/>
          <w:szCs w:val="24"/>
        </w:rPr>
      </w:pPr>
      <w:r w:rsidRPr="005875E1">
        <w:rPr>
          <w:sz w:val="24"/>
          <w:szCs w:val="24"/>
        </w:rPr>
        <w:t>Kötelezettséget vállalok arra, hogy a pályázat megnyerése esetén a helyiség bérleti szerződését 15 napon belül</w:t>
      </w:r>
      <w:r w:rsidR="0003701B">
        <w:rPr>
          <w:sz w:val="24"/>
          <w:szCs w:val="24"/>
        </w:rPr>
        <w:t xml:space="preserve"> </w:t>
      </w:r>
      <w:r w:rsidRPr="005875E1">
        <w:rPr>
          <w:sz w:val="24"/>
          <w:szCs w:val="24"/>
        </w:rPr>
        <w:t>megkötöm.</w:t>
      </w:r>
    </w:p>
    <w:p w:rsidR="004A5378" w:rsidRPr="005875E1" w:rsidRDefault="004A5378" w:rsidP="004A5378">
      <w:pPr>
        <w:pStyle w:val="Listaszerbekezds"/>
        <w:numPr>
          <w:ilvl w:val="0"/>
          <w:numId w:val="2"/>
        </w:numPr>
        <w:tabs>
          <w:tab w:val="left" w:pos="927"/>
        </w:tabs>
        <w:ind w:right="155" w:hanging="360"/>
        <w:jc w:val="both"/>
        <w:rPr>
          <w:sz w:val="24"/>
          <w:szCs w:val="24"/>
        </w:rPr>
      </w:pPr>
      <w:r w:rsidRPr="005875E1">
        <w:rPr>
          <w:sz w:val="24"/>
          <w:szCs w:val="24"/>
        </w:rPr>
        <w:t>A megajánlott bérlet díjon kívül, a </w:t>
      </w:r>
      <w:r w:rsidRPr="005875E1">
        <w:rPr>
          <w:b/>
          <w:bCs/>
          <w:sz w:val="24"/>
          <w:szCs w:val="24"/>
        </w:rPr>
        <w:t>közüzemi díjak fizetésére is kötelezettséget vállalok.</w:t>
      </w:r>
    </w:p>
    <w:p w:rsidR="004A5378" w:rsidRPr="005875E1" w:rsidRDefault="004A5378" w:rsidP="004A5378">
      <w:pPr>
        <w:pStyle w:val="Listaszerbekezds"/>
        <w:numPr>
          <w:ilvl w:val="0"/>
          <w:numId w:val="2"/>
        </w:numPr>
        <w:tabs>
          <w:tab w:val="left" w:pos="927"/>
        </w:tabs>
        <w:ind w:right="155" w:hanging="360"/>
        <w:jc w:val="both"/>
        <w:rPr>
          <w:sz w:val="24"/>
          <w:szCs w:val="24"/>
        </w:rPr>
      </w:pPr>
      <w:r w:rsidRPr="005875E1">
        <w:rPr>
          <w:sz w:val="24"/>
          <w:szCs w:val="24"/>
        </w:rPr>
        <w:t>Elfogadom a bérleti díjak minden év január 1-jei határnappal, a KSH által megállapított fogyasztói </w:t>
      </w:r>
      <w:r w:rsidRPr="005875E1">
        <w:rPr>
          <w:b/>
          <w:bCs/>
          <w:sz w:val="24"/>
          <w:szCs w:val="24"/>
        </w:rPr>
        <w:t>árindex </w:t>
      </w:r>
      <w:r w:rsidRPr="005875E1">
        <w:rPr>
          <w:sz w:val="24"/>
          <w:szCs w:val="24"/>
        </w:rPr>
        <w:t>mértékével történő </w:t>
      </w:r>
      <w:r w:rsidRPr="005875E1">
        <w:rPr>
          <w:b/>
          <w:bCs/>
          <w:sz w:val="24"/>
          <w:szCs w:val="24"/>
        </w:rPr>
        <w:t>emelhetőségét.</w:t>
      </w:r>
    </w:p>
    <w:p w:rsidR="004A5378" w:rsidRPr="005875E1" w:rsidRDefault="004A5378" w:rsidP="004A5378">
      <w:pPr>
        <w:pStyle w:val="Listaszerbekezds"/>
        <w:numPr>
          <w:ilvl w:val="0"/>
          <w:numId w:val="2"/>
        </w:numPr>
        <w:tabs>
          <w:tab w:val="left" w:pos="927"/>
        </w:tabs>
        <w:ind w:right="155" w:hanging="360"/>
        <w:jc w:val="both"/>
        <w:rPr>
          <w:sz w:val="24"/>
          <w:szCs w:val="24"/>
        </w:rPr>
      </w:pPr>
      <w:r w:rsidRPr="005875E1">
        <w:rPr>
          <w:sz w:val="24"/>
          <w:szCs w:val="24"/>
        </w:rPr>
        <w:t>Elfogadom, hogy a szerződés hatálya alatt, vagy annak lejártakor, az Ajánlatkérő </w:t>
      </w:r>
      <w:r w:rsidRPr="005875E1">
        <w:rPr>
          <w:b/>
          <w:bCs/>
          <w:sz w:val="24"/>
          <w:szCs w:val="24"/>
        </w:rPr>
        <w:t>nem</w:t>
      </w:r>
      <w:r w:rsidRPr="005875E1">
        <w:rPr>
          <w:sz w:val="24"/>
          <w:szCs w:val="24"/>
        </w:rPr>
        <w:t> járul hozzá a </w:t>
      </w:r>
      <w:r w:rsidRPr="005875E1">
        <w:rPr>
          <w:b/>
          <w:bCs/>
          <w:sz w:val="24"/>
          <w:szCs w:val="24"/>
        </w:rPr>
        <w:t>jogviszony átruházásához,</w:t>
      </w:r>
      <w:r w:rsidRPr="005875E1">
        <w:rPr>
          <w:sz w:val="24"/>
          <w:szCs w:val="24"/>
        </w:rPr>
        <w:t> a helyiséget térítés-, és cserehelyiség biztosítása nélkül veszi vissza.</w:t>
      </w:r>
    </w:p>
    <w:p w:rsidR="00131B81" w:rsidRPr="005875E1" w:rsidRDefault="00131B81" w:rsidP="00131B81">
      <w:pPr>
        <w:pStyle w:val="Listaszerbekezds"/>
        <w:numPr>
          <w:ilvl w:val="0"/>
          <w:numId w:val="2"/>
        </w:numPr>
        <w:tabs>
          <w:tab w:val="left" w:pos="927"/>
        </w:tabs>
        <w:ind w:right="155" w:hanging="360"/>
        <w:jc w:val="both"/>
        <w:rPr>
          <w:sz w:val="24"/>
          <w:szCs w:val="24"/>
        </w:rPr>
      </w:pPr>
      <w:r w:rsidRPr="005875E1">
        <w:rPr>
          <w:sz w:val="24"/>
          <w:szCs w:val="24"/>
        </w:rPr>
        <w:t>Alulírott Fót Város Önkormányzata tulajdonában lévő bérlemény bérletére vonatkozó ajánlatomat, a bérlemény részletes megtekintését követően tettem meg, melyet a pályázati beadási határidőtől számított 60 napig fenntartom.</w:t>
      </w:r>
    </w:p>
    <w:p w:rsidR="00A2497A" w:rsidRDefault="00A2497A" w:rsidP="004A5378">
      <w:pPr>
        <w:tabs>
          <w:tab w:val="left" w:leader="dot" w:pos="3679"/>
        </w:tabs>
      </w:pPr>
    </w:p>
    <w:p w:rsidR="003F2335" w:rsidRDefault="003F2335" w:rsidP="004A5378">
      <w:pPr>
        <w:tabs>
          <w:tab w:val="left" w:leader="dot" w:pos="3679"/>
        </w:tabs>
      </w:pPr>
    </w:p>
    <w:p w:rsidR="009269B9" w:rsidRDefault="00552D6C" w:rsidP="004A5378">
      <w:pPr>
        <w:tabs>
          <w:tab w:val="left" w:leader="dot" w:pos="3679"/>
        </w:tabs>
      </w:pPr>
      <w:r>
        <w:t>Kelt,…………………………………………..</w:t>
      </w:r>
    </w:p>
    <w:p w:rsidR="009269B9" w:rsidRDefault="009269B9">
      <w:pPr>
        <w:pStyle w:val="Szvegtrzs"/>
        <w:rPr>
          <w:sz w:val="22"/>
        </w:rPr>
      </w:pPr>
    </w:p>
    <w:p w:rsidR="00A2497A" w:rsidRDefault="00A2497A">
      <w:pPr>
        <w:pStyle w:val="Szvegtrzs"/>
        <w:rPr>
          <w:sz w:val="22"/>
        </w:rPr>
      </w:pPr>
    </w:p>
    <w:p w:rsidR="000276BA" w:rsidRDefault="000276BA">
      <w:pPr>
        <w:pStyle w:val="Szvegtrzs"/>
        <w:rPr>
          <w:sz w:val="22"/>
        </w:rPr>
      </w:pPr>
    </w:p>
    <w:p w:rsidR="004A5378" w:rsidRDefault="004A5378" w:rsidP="004A5378">
      <w:pPr>
        <w:ind w:left="5970" w:right="1606" w:hanging="456"/>
      </w:pPr>
      <w:r>
        <w:t>………………………..…cégszerű aláírás</w:t>
      </w:r>
    </w:p>
    <w:p w:rsidR="00C60AD6" w:rsidRDefault="00C60AD6">
      <w:pPr>
        <w:ind w:left="1257" w:right="1198"/>
        <w:jc w:val="center"/>
        <w:rPr>
          <w:b/>
        </w:rPr>
      </w:pPr>
    </w:p>
    <w:p w:rsidR="00A93B4B" w:rsidRDefault="00A93B4B">
      <w:pPr>
        <w:ind w:left="1257" w:right="1198"/>
        <w:jc w:val="center"/>
        <w:rPr>
          <w:b/>
        </w:rPr>
      </w:pPr>
    </w:p>
    <w:p w:rsidR="000276BA" w:rsidRDefault="000276BA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3F2335" w:rsidRDefault="003F2335">
      <w:pPr>
        <w:ind w:left="1257" w:right="1198"/>
        <w:jc w:val="center"/>
        <w:rPr>
          <w:b/>
        </w:rPr>
      </w:pPr>
    </w:p>
    <w:p w:rsidR="009269B9" w:rsidRPr="005875E1" w:rsidRDefault="00112088">
      <w:pPr>
        <w:ind w:left="1257" w:right="1198"/>
        <w:jc w:val="center"/>
        <w:rPr>
          <w:b/>
        </w:rPr>
      </w:pPr>
      <w:r w:rsidRPr="005875E1">
        <w:rPr>
          <w:b/>
        </w:rPr>
        <w:t>Tájékoztató a személyes adatok kezeléséről</w:t>
      </w:r>
    </w:p>
    <w:p w:rsidR="009269B9" w:rsidRPr="00A93B4B" w:rsidRDefault="009269B9">
      <w:pPr>
        <w:pStyle w:val="Szvegtrzs"/>
        <w:spacing w:before="6"/>
        <w:rPr>
          <w:b/>
          <w:sz w:val="16"/>
          <w:szCs w:val="16"/>
        </w:rPr>
      </w:pPr>
    </w:p>
    <w:p w:rsidR="009269B9" w:rsidRPr="005875E1" w:rsidRDefault="00112088">
      <w:pPr>
        <w:pStyle w:val="Szvegtrzs"/>
        <w:spacing w:before="1"/>
        <w:ind w:left="218" w:right="156"/>
        <w:jc w:val="both"/>
        <w:rPr>
          <w:sz w:val="22"/>
          <w:szCs w:val="22"/>
        </w:rPr>
      </w:pPr>
      <w:r w:rsidRPr="005875E1">
        <w:rPr>
          <w:sz w:val="22"/>
          <w:szCs w:val="22"/>
        </w:rPr>
        <w:t>Tájékoztatjuk, hogy az ÖN személyes ada</w:t>
      </w:r>
      <w:r w:rsidR="00552D6C" w:rsidRPr="005875E1">
        <w:rPr>
          <w:sz w:val="22"/>
          <w:szCs w:val="22"/>
        </w:rPr>
        <w:t xml:space="preserve">tainak </w:t>
      </w:r>
      <w:r w:rsidR="00984B9E">
        <w:rPr>
          <w:sz w:val="22"/>
          <w:szCs w:val="22"/>
        </w:rPr>
        <w:t>kezelésére</w:t>
      </w:r>
      <w:r w:rsidRPr="005875E1">
        <w:rPr>
          <w:sz w:val="22"/>
          <w:szCs w:val="22"/>
        </w:rPr>
        <w:t xml:space="preserve"> az információs önrendelkezési jogról és az információszabadságról szóló 2011. évi CXII törvény (Info. tv.) 5. § (1) bek. b.) pontjában foglalta</w:t>
      </w:r>
      <w:r w:rsidR="00984B9E">
        <w:rPr>
          <w:sz w:val="22"/>
          <w:szCs w:val="22"/>
        </w:rPr>
        <w:t>k alapján</w:t>
      </w:r>
      <w:r w:rsidRPr="005875E1">
        <w:rPr>
          <w:sz w:val="22"/>
          <w:szCs w:val="22"/>
        </w:rPr>
        <w:t xml:space="preserve"> kerül so</w:t>
      </w:r>
      <w:r w:rsidR="00552D6C" w:rsidRPr="005875E1">
        <w:rPr>
          <w:sz w:val="22"/>
          <w:szCs w:val="22"/>
        </w:rPr>
        <w:t>r</w:t>
      </w:r>
      <w:r w:rsidR="00984B9E">
        <w:rPr>
          <w:sz w:val="22"/>
          <w:szCs w:val="22"/>
        </w:rPr>
        <w:t>,</w:t>
      </w:r>
      <w:r w:rsidR="00552D6C" w:rsidRPr="005875E1">
        <w:rPr>
          <w:sz w:val="22"/>
          <w:szCs w:val="22"/>
        </w:rPr>
        <w:t xml:space="preserve"> Fót Város Önkormányzat</w:t>
      </w:r>
      <w:r w:rsidR="00984B9E">
        <w:rPr>
          <w:sz w:val="22"/>
          <w:szCs w:val="22"/>
        </w:rPr>
        <w:t xml:space="preserve"> Képviselő-testületének</w:t>
      </w:r>
      <w:r w:rsidR="00552D6C" w:rsidRPr="005875E1">
        <w:rPr>
          <w:sz w:val="22"/>
          <w:szCs w:val="22"/>
        </w:rPr>
        <w:t xml:space="preserve"> a lakások és helyiségek bérbeadására, elidegenítésére, valamint a hasznosítással összefüggődíjakra vonatkozó szabályokról szóló 21/2020. (XI.30</w:t>
      </w:r>
      <w:r w:rsidRPr="005875E1">
        <w:rPr>
          <w:sz w:val="22"/>
          <w:szCs w:val="22"/>
        </w:rPr>
        <w:t>.) önkormányzati rendeletében előírt körben.</w:t>
      </w:r>
    </w:p>
    <w:p w:rsidR="009269B9" w:rsidRPr="00A93B4B" w:rsidRDefault="009269B9">
      <w:pPr>
        <w:pStyle w:val="Szvegtrzs"/>
        <w:rPr>
          <w:sz w:val="16"/>
          <w:szCs w:val="16"/>
        </w:rPr>
      </w:pPr>
    </w:p>
    <w:p w:rsidR="009269B9" w:rsidRPr="005875E1" w:rsidRDefault="00112088">
      <w:pPr>
        <w:pStyle w:val="Szvegtrzs"/>
        <w:ind w:left="218" w:right="155"/>
        <w:jc w:val="both"/>
        <w:rPr>
          <w:sz w:val="22"/>
          <w:szCs w:val="22"/>
        </w:rPr>
      </w:pPr>
      <w:r w:rsidRPr="005875E1">
        <w:rPr>
          <w:sz w:val="22"/>
          <w:szCs w:val="22"/>
        </w:rPr>
        <w:t>Az ad</w:t>
      </w:r>
      <w:r w:rsidR="00552D6C" w:rsidRPr="005875E1">
        <w:rPr>
          <w:sz w:val="22"/>
          <w:szCs w:val="22"/>
        </w:rPr>
        <w:t>atkezelés célja a Fót Város Önkormányzatának tulajdonában álló nem lakás célú helyiség</w:t>
      </w:r>
      <w:r w:rsidRPr="005875E1">
        <w:rPr>
          <w:sz w:val="22"/>
          <w:szCs w:val="22"/>
        </w:rPr>
        <w:t xml:space="preserve"> hasznosítására meghirdetett pályázati eljárásban benyújtott</w:t>
      </w:r>
      <w:r w:rsidR="00373E74">
        <w:rPr>
          <w:sz w:val="22"/>
          <w:szCs w:val="22"/>
        </w:rPr>
        <w:t xml:space="preserve"> pályázat azonosítása, a </w:t>
      </w:r>
      <w:r w:rsidR="00552D6C" w:rsidRPr="005875E1">
        <w:rPr>
          <w:sz w:val="22"/>
          <w:szCs w:val="22"/>
        </w:rPr>
        <w:t>Fót</w:t>
      </w:r>
      <w:r w:rsidR="00477206">
        <w:rPr>
          <w:sz w:val="22"/>
          <w:szCs w:val="22"/>
        </w:rPr>
        <w:t xml:space="preserve"> </w:t>
      </w:r>
      <w:r w:rsidR="00552D6C" w:rsidRPr="005875E1">
        <w:rPr>
          <w:sz w:val="22"/>
          <w:szCs w:val="22"/>
        </w:rPr>
        <w:t xml:space="preserve">Város Önkormányzatának a lakások és helyiségek bérbeadására, elidegenítésére, valamint a hasznosítással összefüggődíjakra vonatkozó szabályokról szóló 21/2020. (XI.30.)önkormányzati </w:t>
      </w:r>
      <w:r w:rsidRPr="005875E1">
        <w:rPr>
          <w:sz w:val="22"/>
          <w:szCs w:val="22"/>
        </w:rPr>
        <w:t>rendeletében előírt pályázati feltételeknek történő megfelelés ellenőrzése, valamint a pályázóval való kapcsolattartás és kommunikáció. További személyes adatok kezelése csak törvényi felhatalmazáson alapulhat, amelynek célja jogszabályi kötelezettségek teljesítése.</w:t>
      </w:r>
    </w:p>
    <w:p w:rsidR="009269B9" w:rsidRPr="00A93B4B" w:rsidRDefault="009269B9">
      <w:pPr>
        <w:pStyle w:val="Szvegtrzs"/>
        <w:rPr>
          <w:sz w:val="16"/>
          <w:szCs w:val="16"/>
        </w:rPr>
      </w:pPr>
    </w:p>
    <w:p w:rsidR="009269B9" w:rsidRPr="005875E1" w:rsidRDefault="00112088">
      <w:pPr>
        <w:pStyle w:val="Szvegtrzs"/>
        <w:ind w:left="218" w:right="155"/>
        <w:jc w:val="both"/>
        <w:rPr>
          <w:sz w:val="22"/>
          <w:szCs w:val="22"/>
        </w:rPr>
      </w:pPr>
      <w:r w:rsidRPr="005875E1">
        <w:rPr>
          <w:sz w:val="22"/>
          <w:szCs w:val="22"/>
        </w:rPr>
        <w:t>A kezelt adatok harmadik személy részére történő átadása az Info. törvényben foglalt kivételektől eltekintve, kizárólag előzetes hozzájárulás alapján történhet.</w:t>
      </w:r>
    </w:p>
    <w:p w:rsidR="009269B9" w:rsidRPr="00A93B4B" w:rsidRDefault="009269B9">
      <w:pPr>
        <w:pStyle w:val="Szvegtrzs"/>
        <w:rPr>
          <w:sz w:val="16"/>
          <w:szCs w:val="16"/>
        </w:rPr>
      </w:pPr>
    </w:p>
    <w:p w:rsidR="009269B9" w:rsidRPr="005875E1" w:rsidRDefault="00112088" w:rsidP="00112088">
      <w:pPr>
        <w:pStyle w:val="Szvegtrzs"/>
        <w:ind w:left="218" w:right="155"/>
        <w:jc w:val="both"/>
        <w:rPr>
          <w:sz w:val="22"/>
          <w:szCs w:val="22"/>
        </w:rPr>
      </w:pPr>
      <w:r w:rsidRPr="005875E1">
        <w:rPr>
          <w:sz w:val="22"/>
          <w:szCs w:val="22"/>
        </w:rPr>
        <w:t>Tájékoztatjuk, hogy az Info. tv. 21. §-ban foglaltak szerint tiltakozhat személyes adatainak kezelése ellen. Ennek sikertelensége esetén választása szerint az állandó lakóhelye, vagy tartózkodási helye szerinti Törvényszékhez fordulhat.</w:t>
      </w:r>
    </w:p>
    <w:sectPr w:rsidR="009269B9" w:rsidRPr="005875E1" w:rsidSect="00B95060">
      <w:footerReference w:type="default" r:id="rId8"/>
      <w:pgSz w:w="11910" w:h="16840"/>
      <w:pgMar w:top="1000" w:right="1260" w:bottom="280" w:left="120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6A" w:rsidRDefault="00A33F6A" w:rsidP="00075376">
      <w:r>
        <w:separator/>
      </w:r>
    </w:p>
  </w:endnote>
  <w:endnote w:type="continuationSeparator" w:id="0">
    <w:p w:rsidR="00A33F6A" w:rsidRDefault="00A33F6A" w:rsidP="0007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21203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3E1780" w:rsidRDefault="003E1780">
            <w:pPr>
              <w:pStyle w:val="llb"/>
              <w:jc w:val="center"/>
            </w:pPr>
            <w:r>
              <w:t xml:space="preserve">Oldal: </w:t>
            </w:r>
            <w:r w:rsidR="00562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62356">
              <w:rPr>
                <w:b/>
                <w:sz w:val="24"/>
                <w:szCs w:val="24"/>
              </w:rPr>
              <w:fldChar w:fldCharType="separate"/>
            </w:r>
            <w:r w:rsidR="00EA7E08">
              <w:rPr>
                <w:b/>
                <w:noProof/>
              </w:rPr>
              <w:t>4</w:t>
            </w:r>
            <w:r w:rsidR="0056235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562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62356">
              <w:rPr>
                <w:b/>
                <w:sz w:val="24"/>
                <w:szCs w:val="24"/>
              </w:rPr>
              <w:fldChar w:fldCharType="separate"/>
            </w:r>
            <w:r w:rsidR="00EA7E08">
              <w:rPr>
                <w:b/>
                <w:noProof/>
              </w:rPr>
              <w:t>4</w:t>
            </w:r>
            <w:r w:rsidR="005623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1780" w:rsidRDefault="003E17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6A" w:rsidRDefault="00A33F6A" w:rsidP="00075376">
      <w:r>
        <w:separator/>
      </w:r>
    </w:p>
  </w:footnote>
  <w:footnote w:type="continuationSeparator" w:id="0">
    <w:p w:rsidR="00A33F6A" w:rsidRDefault="00A33F6A" w:rsidP="00075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7F6"/>
    <w:multiLevelType w:val="hybridMultilevel"/>
    <w:tmpl w:val="7D3A8FEC"/>
    <w:lvl w:ilvl="0" w:tplc="C02E23C6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C28619DE">
      <w:numFmt w:val="bullet"/>
      <w:lvlText w:val="•"/>
      <w:lvlJc w:val="left"/>
      <w:pPr>
        <w:ind w:left="1790" w:hanging="348"/>
      </w:pPr>
      <w:rPr>
        <w:rFonts w:hint="default"/>
        <w:lang w:val="hu-HU" w:eastAsia="en-US" w:bidi="ar-SA"/>
      </w:rPr>
    </w:lvl>
    <w:lvl w:ilvl="2" w:tplc="E14480F0">
      <w:numFmt w:val="bullet"/>
      <w:lvlText w:val="•"/>
      <w:lvlJc w:val="left"/>
      <w:pPr>
        <w:ind w:left="2641" w:hanging="348"/>
      </w:pPr>
      <w:rPr>
        <w:rFonts w:hint="default"/>
        <w:lang w:val="hu-HU" w:eastAsia="en-US" w:bidi="ar-SA"/>
      </w:rPr>
    </w:lvl>
    <w:lvl w:ilvl="3" w:tplc="1570D3F4">
      <w:numFmt w:val="bullet"/>
      <w:lvlText w:val="•"/>
      <w:lvlJc w:val="left"/>
      <w:pPr>
        <w:ind w:left="3491" w:hanging="348"/>
      </w:pPr>
      <w:rPr>
        <w:rFonts w:hint="default"/>
        <w:lang w:val="hu-HU" w:eastAsia="en-US" w:bidi="ar-SA"/>
      </w:rPr>
    </w:lvl>
    <w:lvl w:ilvl="4" w:tplc="EFD434F8">
      <w:numFmt w:val="bullet"/>
      <w:lvlText w:val="•"/>
      <w:lvlJc w:val="left"/>
      <w:pPr>
        <w:ind w:left="4342" w:hanging="348"/>
      </w:pPr>
      <w:rPr>
        <w:rFonts w:hint="default"/>
        <w:lang w:val="hu-HU" w:eastAsia="en-US" w:bidi="ar-SA"/>
      </w:rPr>
    </w:lvl>
    <w:lvl w:ilvl="5" w:tplc="90FEE588">
      <w:numFmt w:val="bullet"/>
      <w:lvlText w:val="•"/>
      <w:lvlJc w:val="left"/>
      <w:pPr>
        <w:ind w:left="5193" w:hanging="348"/>
      </w:pPr>
      <w:rPr>
        <w:rFonts w:hint="default"/>
        <w:lang w:val="hu-HU" w:eastAsia="en-US" w:bidi="ar-SA"/>
      </w:rPr>
    </w:lvl>
    <w:lvl w:ilvl="6" w:tplc="2C1A27E0">
      <w:numFmt w:val="bullet"/>
      <w:lvlText w:val="•"/>
      <w:lvlJc w:val="left"/>
      <w:pPr>
        <w:ind w:left="6043" w:hanging="348"/>
      </w:pPr>
      <w:rPr>
        <w:rFonts w:hint="default"/>
        <w:lang w:val="hu-HU" w:eastAsia="en-US" w:bidi="ar-SA"/>
      </w:rPr>
    </w:lvl>
    <w:lvl w:ilvl="7" w:tplc="3FC4B536">
      <w:numFmt w:val="bullet"/>
      <w:lvlText w:val="•"/>
      <w:lvlJc w:val="left"/>
      <w:pPr>
        <w:ind w:left="6894" w:hanging="348"/>
      </w:pPr>
      <w:rPr>
        <w:rFonts w:hint="default"/>
        <w:lang w:val="hu-HU" w:eastAsia="en-US" w:bidi="ar-SA"/>
      </w:rPr>
    </w:lvl>
    <w:lvl w:ilvl="8" w:tplc="4F9EF9B8">
      <w:numFmt w:val="bullet"/>
      <w:lvlText w:val="•"/>
      <w:lvlJc w:val="left"/>
      <w:pPr>
        <w:ind w:left="7745" w:hanging="348"/>
      </w:pPr>
      <w:rPr>
        <w:rFonts w:hint="default"/>
        <w:lang w:val="hu-HU" w:eastAsia="en-US" w:bidi="ar-SA"/>
      </w:rPr>
    </w:lvl>
  </w:abstractNum>
  <w:abstractNum w:abstractNumId="1">
    <w:nsid w:val="4CB502B5"/>
    <w:multiLevelType w:val="hybridMultilevel"/>
    <w:tmpl w:val="F6AEF61C"/>
    <w:lvl w:ilvl="0" w:tplc="2FC4B6F0">
      <w:numFmt w:val="bullet"/>
      <w:lvlText w:val="◻"/>
      <w:lvlJc w:val="left"/>
      <w:pPr>
        <w:ind w:left="1637" w:hanging="1061"/>
      </w:pPr>
      <w:rPr>
        <w:rFonts w:ascii="Symbol" w:eastAsia="Symbol" w:hAnsi="Symbol" w:cs="Symbol" w:hint="default"/>
        <w:b/>
        <w:bCs/>
        <w:w w:val="100"/>
        <w:sz w:val="40"/>
        <w:szCs w:val="40"/>
        <w:lang w:val="hu-HU" w:eastAsia="en-US" w:bidi="ar-SA"/>
      </w:rPr>
    </w:lvl>
    <w:lvl w:ilvl="1" w:tplc="CB5620B2">
      <w:numFmt w:val="bullet"/>
      <w:lvlText w:val="•"/>
      <w:lvlJc w:val="left"/>
      <w:pPr>
        <w:ind w:left="2420" w:hanging="1061"/>
      </w:pPr>
      <w:rPr>
        <w:rFonts w:hint="default"/>
        <w:lang w:val="hu-HU" w:eastAsia="en-US" w:bidi="ar-SA"/>
      </w:rPr>
    </w:lvl>
    <w:lvl w:ilvl="2" w:tplc="ACBADC90">
      <w:numFmt w:val="bullet"/>
      <w:lvlText w:val="•"/>
      <w:lvlJc w:val="left"/>
      <w:pPr>
        <w:ind w:left="3201" w:hanging="1061"/>
      </w:pPr>
      <w:rPr>
        <w:rFonts w:hint="default"/>
        <w:lang w:val="hu-HU" w:eastAsia="en-US" w:bidi="ar-SA"/>
      </w:rPr>
    </w:lvl>
    <w:lvl w:ilvl="3" w:tplc="01C64110">
      <w:numFmt w:val="bullet"/>
      <w:lvlText w:val="•"/>
      <w:lvlJc w:val="left"/>
      <w:pPr>
        <w:ind w:left="3981" w:hanging="1061"/>
      </w:pPr>
      <w:rPr>
        <w:rFonts w:hint="default"/>
        <w:lang w:val="hu-HU" w:eastAsia="en-US" w:bidi="ar-SA"/>
      </w:rPr>
    </w:lvl>
    <w:lvl w:ilvl="4" w:tplc="71D43422">
      <w:numFmt w:val="bullet"/>
      <w:lvlText w:val="•"/>
      <w:lvlJc w:val="left"/>
      <w:pPr>
        <w:ind w:left="4762" w:hanging="1061"/>
      </w:pPr>
      <w:rPr>
        <w:rFonts w:hint="default"/>
        <w:lang w:val="hu-HU" w:eastAsia="en-US" w:bidi="ar-SA"/>
      </w:rPr>
    </w:lvl>
    <w:lvl w:ilvl="5" w:tplc="526C64F0">
      <w:numFmt w:val="bullet"/>
      <w:lvlText w:val="•"/>
      <w:lvlJc w:val="left"/>
      <w:pPr>
        <w:ind w:left="5543" w:hanging="1061"/>
      </w:pPr>
      <w:rPr>
        <w:rFonts w:hint="default"/>
        <w:lang w:val="hu-HU" w:eastAsia="en-US" w:bidi="ar-SA"/>
      </w:rPr>
    </w:lvl>
    <w:lvl w:ilvl="6" w:tplc="A85AEEFA">
      <w:numFmt w:val="bullet"/>
      <w:lvlText w:val="•"/>
      <w:lvlJc w:val="left"/>
      <w:pPr>
        <w:ind w:left="6323" w:hanging="1061"/>
      </w:pPr>
      <w:rPr>
        <w:rFonts w:hint="default"/>
        <w:lang w:val="hu-HU" w:eastAsia="en-US" w:bidi="ar-SA"/>
      </w:rPr>
    </w:lvl>
    <w:lvl w:ilvl="7" w:tplc="76586F4C">
      <w:numFmt w:val="bullet"/>
      <w:lvlText w:val="•"/>
      <w:lvlJc w:val="left"/>
      <w:pPr>
        <w:ind w:left="7104" w:hanging="1061"/>
      </w:pPr>
      <w:rPr>
        <w:rFonts w:hint="default"/>
        <w:lang w:val="hu-HU" w:eastAsia="en-US" w:bidi="ar-SA"/>
      </w:rPr>
    </w:lvl>
    <w:lvl w:ilvl="8" w:tplc="2CF4FB2A">
      <w:numFmt w:val="bullet"/>
      <w:lvlText w:val="•"/>
      <w:lvlJc w:val="left"/>
      <w:pPr>
        <w:ind w:left="7885" w:hanging="1061"/>
      </w:pPr>
      <w:rPr>
        <w:rFonts w:hint="default"/>
        <w:lang w:val="hu-HU" w:eastAsia="en-US" w:bidi="ar-SA"/>
      </w:rPr>
    </w:lvl>
  </w:abstractNum>
  <w:abstractNum w:abstractNumId="2">
    <w:nsid w:val="5FCC5265"/>
    <w:multiLevelType w:val="multilevel"/>
    <w:tmpl w:val="6C4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69B9"/>
    <w:rsid w:val="000276BA"/>
    <w:rsid w:val="0003701B"/>
    <w:rsid w:val="00075376"/>
    <w:rsid w:val="00094903"/>
    <w:rsid w:val="00112088"/>
    <w:rsid w:val="00131B81"/>
    <w:rsid w:val="001705AC"/>
    <w:rsid w:val="0018694E"/>
    <w:rsid w:val="001B3F0F"/>
    <w:rsid w:val="00224F04"/>
    <w:rsid w:val="00232D9F"/>
    <w:rsid w:val="00247495"/>
    <w:rsid w:val="00281109"/>
    <w:rsid w:val="002A7B9E"/>
    <w:rsid w:val="002D28E4"/>
    <w:rsid w:val="00321258"/>
    <w:rsid w:val="00327382"/>
    <w:rsid w:val="00370FB1"/>
    <w:rsid w:val="00373E74"/>
    <w:rsid w:val="003E1780"/>
    <w:rsid w:val="003F2335"/>
    <w:rsid w:val="00413BC0"/>
    <w:rsid w:val="0044257E"/>
    <w:rsid w:val="004474B5"/>
    <w:rsid w:val="00477206"/>
    <w:rsid w:val="004A454B"/>
    <w:rsid w:val="004A5378"/>
    <w:rsid w:val="00533FCF"/>
    <w:rsid w:val="00551116"/>
    <w:rsid w:val="00552D6C"/>
    <w:rsid w:val="00562356"/>
    <w:rsid w:val="005875E1"/>
    <w:rsid w:val="005C3D1D"/>
    <w:rsid w:val="00647256"/>
    <w:rsid w:val="00667C59"/>
    <w:rsid w:val="006757DB"/>
    <w:rsid w:val="006C4C36"/>
    <w:rsid w:val="007302A5"/>
    <w:rsid w:val="00790C6D"/>
    <w:rsid w:val="007C4354"/>
    <w:rsid w:val="00894AFF"/>
    <w:rsid w:val="00911EB5"/>
    <w:rsid w:val="00926357"/>
    <w:rsid w:val="009269B9"/>
    <w:rsid w:val="009369BF"/>
    <w:rsid w:val="00984B9E"/>
    <w:rsid w:val="009F785B"/>
    <w:rsid w:val="00A127EE"/>
    <w:rsid w:val="00A2078A"/>
    <w:rsid w:val="00A23332"/>
    <w:rsid w:val="00A2497A"/>
    <w:rsid w:val="00A33F6A"/>
    <w:rsid w:val="00A82FB5"/>
    <w:rsid w:val="00A855B3"/>
    <w:rsid w:val="00A93B4B"/>
    <w:rsid w:val="00AB60AE"/>
    <w:rsid w:val="00B66295"/>
    <w:rsid w:val="00B757E7"/>
    <w:rsid w:val="00B95060"/>
    <w:rsid w:val="00BA7827"/>
    <w:rsid w:val="00C60AD6"/>
    <w:rsid w:val="00CA31FF"/>
    <w:rsid w:val="00CB105E"/>
    <w:rsid w:val="00D122D5"/>
    <w:rsid w:val="00D72BDA"/>
    <w:rsid w:val="00E0505C"/>
    <w:rsid w:val="00E31870"/>
    <w:rsid w:val="00E40549"/>
    <w:rsid w:val="00EA7E08"/>
    <w:rsid w:val="00EB4AE9"/>
    <w:rsid w:val="00EC0F5A"/>
    <w:rsid w:val="00F150E8"/>
    <w:rsid w:val="00F40980"/>
    <w:rsid w:val="00F8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269B9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269B9"/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9269B9"/>
    <w:pPr>
      <w:ind w:left="1257"/>
      <w:jc w:val="center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9269B9"/>
    <w:pPr>
      <w:ind w:left="1637" w:hanging="1062"/>
    </w:pPr>
  </w:style>
  <w:style w:type="paragraph" w:customStyle="1" w:styleId="TableParagraph">
    <w:name w:val="Table Paragraph"/>
    <w:basedOn w:val="Norml"/>
    <w:uiPriority w:val="1"/>
    <w:qFormat/>
    <w:rsid w:val="009269B9"/>
    <w:pPr>
      <w:ind w:left="69"/>
    </w:pPr>
  </w:style>
  <w:style w:type="paragraph" w:styleId="lfej">
    <w:name w:val="header"/>
    <w:basedOn w:val="Norml"/>
    <w:link w:val="lfejChar"/>
    <w:uiPriority w:val="99"/>
    <w:unhideWhenUsed/>
    <w:rsid w:val="000753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37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0753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376"/>
    <w:rPr>
      <w:rFonts w:ascii="Times New Roman" w:eastAsia="Times New Roman" w:hAnsi="Times New Roman" w:cs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53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376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8219-33EC-4312-9B7A-DC4166AE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Nikovits Tamás</cp:lastModifiedBy>
  <cp:revision>42</cp:revision>
  <cp:lastPrinted>2022-03-22T06:59:00Z</cp:lastPrinted>
  <dcterms:created xsi:type="dcterms:W3CDTF">2021-02-17T14:18:00Z</dcterms:created>
  <dcterms:modified xsi:type="dcterms:W3CDTF">2022-04-04T14:45:00Z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2021-02-17T00:00:00Z</vt:filetime>
  </property>
</Properties>
</file>