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AAE3" w14:textId="08E1C558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F06FE7" w:rsidRPr="00F06FE7">
        <w:rPr>
          <w:rFonts w:ascii="Times New Roman" w:hAnsi="Times New Roman"/>
          <w:b/>
          <w:bCs/>
          <w:sz w:val="36"/>
          <w:szCs w:val="36"/>
        </w:rPr>
        <w:t>11</w:t>
      </w:r>
      <w:r w:rsidR="00331E6B">
        <w:rPr>
          <w:rFonts w:ascii="Times New Roman" w:hAnsi="Times New Roman"/>
          <w:b/>
          <w:bCs/>
          <w:sz w:val="36"/>
          <w:szCs w:val="36"/>
        </w:rPr>
        <w:t>8</w:t>
      </w:r>
      <w:r>
        <w:rPr>
          <w:rFonts w:ascii="Times New Roman" w:hAnsi="Times New Roman"/>
          <w:b/>
          <w:sz w:val="36"/>
          <w:szCs w:val="36"/>
        </w:rPr>
        <w:t>/20</w:t>
      </w:r>
      <w:r w:rsidR="00F06FE7">
        <w:rPr>
          <w:rFonts w:ascii="Times New Roman" w:hAnsi="Times New Roman"/>
          <w:b/>
          <w:sz w:val="36"/>
          <w:szCs w:val="36"/>
        </w:rPr>
        <w:t>22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661B9776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032498F" w14:textId="77777777" w:rsidR="00E76D54" w:rsidRPr="00E76D54" w:rsidRDefault="00FE6E9B">
      <w:pPr>
        <w:jc w:val="center"/>
        <w:rPr>
          <w:rFonts w:ascii="Times New Roman" w:hAnsi="Times New Roman"/>
          <w:sz w:val="24"/>
          <w:szCs w:val="24"/>
        </w:rPr>
      </w:pPr>
      <w:r w:rsidRPr="00E76D54">
        <w:rPr>
          <w:rFonts w:ascii="Times New Roman" w:hAnsi="Times New Roman"/>
          <w:sz w:val="24"/>
          <w:szCs w:val="24"/>
        </w:rPr>
        <w:t xml:space="preserve">a Képviselő-testület </w:t>
      </w:r>
    </w:p>
    <w:p w14:paraId="4B8E7145" w14:textId="2DC7D4D0" w:rsidR="0099092C" w:rsidRPr="0070775E" w:rsidRDefault="00FE6E9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2022. május 26</w:t>
      </w:r>
      <w:r w:rsidR="00E76D54">
        <w:rPr>
          <w:rFonts w:ascii="Times New Roman" w:hAnsi="Times New Roman"/>
          <w:b/>
          <w:bCs/>
          <w:sz w:val="24"/>
          <w:szCs w:val="24"/>
        </w:rPr>
        <w:t>. napján tartandó</w:t>
      </w:r>
      <w:r>
        <w:rPr>
          <w:rFonts w:ascii="Times New Roman" w:hAnsi="Times New Roman"/>
          <w:b/>
          <w:bCs/>
          <w:sz w:val="24"/>
          <w:szCs w:val="24"/>
        </w:rPr>
        <w:t xml:space="preserve"> rendes ülésére</w:t>
      </w:r>
    </w:p>
    <w:p w14:paraId="329C3105" w14:textId="77777777" w:rsidR="0099092C" w:rsidRPr="0070775E" w:rsidRDefault="0099092C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99092C" w:rsidRPr="0070775E" w14:paraId="1289CE42" w14:textId="77777777" w:rsidTr="00C34E16">
        <w:tc>
          <w:tcPr>
            <w:tcW w:w="2790" w:type="dxa"/>
            <w:vAlign w:val="center"/>
          </w:tcPr>
          <w:p w14:paraId="2D115533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0CFE4AD7" w14:textId="4C095676" w:rsidR="0099092C" w:rsidRPr="00E76D54" w:rsidRDefault="00E703E6" w:rsidP="00A254B4">
            <w:pPr>
              <w:pStyle w:val="Szvegtrzs3"/>
              <w:rPr>
                <w:b/>
                <w:bCs/>
                <w:szCs w:val="24"/>
              </w:rPr>
            </w:pPr>
            <w:r w:rsidRPr="00E76D54">
              <w:rPr>
                <w:b/>
                <w:bCs/>
                <w:szCs w:val="24"/>
              </w:rPr>
              <w:t xml:space="preserve">Döntés </w:t>
            </w:r>
            <w:r w:rsidR="00331E6B" w:rsidRPr="00E76D54">
              <w:rPr>
                <w:b/>
                <w:bCs/>
                <w:szCs w:val="24"/>
              </w:rPr>
              <w:t>kult</w:t>
            </w:r>
            <w:r w:rsidR="00FE6E9B" w:rsidRPr="00E76D54">
              <w:rPr>
                <w:b/>
                <w:bCs/>
                <w:szCs w:val="24"/>
              </w:rPr>
              <w:t>u</w:t>
            </w:r>
            <w:r w:rsidR="00331E6B" w:rsidRPr="00E76D54">
              <w:rPr>
                <w:b/>
                <w:bCs/>
                <w:szCs w:val="24"/>
              </w:rPr>
              <w:t>rális</w:t>
            </w:r>
            <w:r w:rsidR="00F06FE7" w:rsidRPr="00E76D54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 xml:space="preserve"> pályázatokról helyi civil szervezetek, egyházak és magánszemélyek </w:t>
            </w:r>
            <w:r w:rsidR="00411B19" w:rsidRPr="00E76D54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 xml:space="preserve">kulturális programjának </w:t>
            </w:r>
            <w:r w:rsidR="00F06FE7" w:rsidRPr="00E76D54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önkormányzati támogatására</w:t>
            </w:r>
          </w:p>
        </w:tc>
      </w:tr>
      <w:tr w:rsidR="00C34E16" w:rsidRPr="0070775E" w14:paraId="6553AAA9" w14:textId="77777777" w:rsidTr="00C34E16">
        <w:tc>
          <w:tcPr>
            <w:tcW w:w="2790" w:type="dxa"/>
            <w:vAlign w:val="center"/>
          </w:tcPr>
          <w:p w14:paraId="4BBA7DA3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5302898F" w14:textId="77777777" w:rsidR="00EC31A6" w:rsidRDefault="00DE4E10" w:rsidP="00EC31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FE5B04">
              <w:rPr>
                <w:rFonts w:ascii="Times New Roman" w:hAnsi="Times New Roman"/>
                <w:sz w:val="24"/>
                <w:szCs w:val="24"/>
              </w:rPr>
              <w:t xml:space="preserve">Lévai Sándorné </w:t>
            </w:r>
          </w:p>
          <w:p w14:paraId="4C72B0E1" w14:textId="202BFFD6" w:rsidR="00C34E16" w:rsidRPr="0070775E" w:rsidRDefault="00DE4E10" w:rsidP="00EC31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FE5B04">
              <w:rPr>
                <w:rFonts w:ascii="Times New Roman" w:hAnsi="Times New Roman"/>
                <w:sz w:val="24"/>
                <w:szCs w:val="24"/>
              </w:rPr>
              <w:t>PJGB elnöke</w:t>
            </w:r>
          </w:p>
        </w:tc>
        <w:tc>
          <w:tcPr>
            <w:tcW w:w="3362" w:type="dxa"/>
          </w:tcPr>
          <w:p w14:paraId="66F87955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3B3BDB50" w14:textId="77777777" w:rsidTr="00C34E16">
        <w:tc>
          <w:tcPr>
            <w:tcW w:w="2790" w:type="dxa"/>
            <w:vAlign w:val="center"/>
          </w:tcPr>
          <w:p w14:paraId="55C70E1A" w14:textId="77777777" w:rsidR="00C34E16" w:rsidRPr="00B12BC3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3D7CA30" w14:textId="77777777" w:rsidR="00EC31A6" w:rsidRDefault="00C34E16" w:rsidP="00EC31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3234B8">
              <w:rPr>
                <w:rFonts w:ascii="Times New Roman" w:hAnsi="Times New Roman"/>
                <w:sz w:val="24"/>
                <w:szCs w:val="24"/>
              </w:rPr>
              <w:t>dr. Mihályi Zsolt Apor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74ED30" w14:textId="23642478" w:rsidR="00C34E16" w:rsidRPr="00B12BC3" w:rsidRDefault="00C34E16" w:rsidP="00EC31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3234B8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2" w:type="dxa"/>
          </w:tcPr>
          <w:p w14:paraId="30BC19F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E4FB4A6" w14:textId="77777777" w:rsidTr="00C34E16">
        <w:tc>
          <w:tcPr>
            <w:tcW w:w="2790" w:type="dxa"/>
            <w:vAlign w:val="center"/>
          </w:tcPr>
          <w:p w14:paraId="02595EB6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9932D01" w14:textId="086CBF75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Koródi-Nagy Edina kommunikációs referens</w:t>
            </w:r>
          </w:p>
        </w:tc>
        <w:tc>
          <w:tcPr>
            <w:tcW w:w="3362" w:type="dxa"/>
          </w:tcPr>
          <w:p w14:paraId="5E3264B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61394004" w14:textId="77777777" w:rsidTr="00C34E16">
        <w:tc>
          <w:tcPr>
            <w:tcW w:w="2790" w:type="dxa"/>
            <w:vAlign w:val="center"/>
          </w:tcPr>
          <w:p w14:paraId="62D2262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4EF99A55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330ED547" w14:textId="58A29CDF" w:rsidR="00C34E16" w:rsidRDefault="00C34E16" w:rsidP="00C34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2" w:type="dxa"/>
          </w:tcPr>
          <w:p w14:paraId="5B18CB3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709667F3" w14:textId="77777777" w:rsidTr="00C34E16">
        <w:trPr>
          <w:trHeight w:val="987"/>
        </w:trPr>
        <w:tc>
          <w:tcPr>
            <w:tcW w:w="2790" w:type="dxa"/>
            <w:vAlign w:val="center"/>
          </w:tcPr>
          <w:p w14:paraId="6C59D263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65A701EE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21BB5A76" w14:textId="5301EDE3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Pr="00FE5B04">
              <w:rPr>
                <w:rFonts w:ascii="Times New Roman" w:hAnsi="Times New Roman"/>
                <w:bCs/>
                <w:sz w:val="24"/>
                <w:szCs w:val="24"/>
              </w:rPr>
              <w:t xml:space="preserve"> osztályvezető</w:t>
            </w:r>
          </w:p>
        </w:tc>
        <w:tc>
          <w:tcPr>
            <w:tcW w:w="3362" w:type="dxa"/>
          </w:tcPr>
          <w:p w14:paraId="2B8A3816" w14:textId="4B67F2C5" w:rsidR="00C34E16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01889A27" w14:textId="77777777" w:rsidTr="00C34E16">
        <w:trPr>
          <w:trHeight w:val="1100"/>
        </w:trPr>
        <w:tc>
          <w:tcPr>
            <w:tcW w:w="2790" w:type="dxa"/>
            <w:vAlign w:val="center"/>
          </w:tcPr>
          <w:p w14:paraId="551ECBD0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45D04B9F" w14:textId="77777777" w:rsidR="00EC31A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2AD12EEC" w14:textId="18746EED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2" w:type="dxa"/>
          </w:tcPr>
          <w:p w14:paraId="3601E3B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BF295DD" w14:textId="77777777" w:rsidTr="00C34E16">
        <w:tc>
          <w:tcPr>
            <w:tcW w:w="2790" w:type="dxa"/>
          </w:tcPr>
          <w:p w14:paraId="708E7B05" w14:textId="77777777" w:rsidR="00C34E16" w:rsidRPr="00F70E17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25125925" w14:textId="6CDE2A82" w:rsidR="00C34E16" w:rsidRPr="00FE6E9B" w:rsidRDefault="00FE6E9B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E6E9B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C34E16" w14:paraId="19EADC77" w14:textId="77777777" w:rsidTr="00C34E16">
        <w:tc>
          <w:tcPr>
            <w:tcW w:w="2790" w:type="dxa"/>
          </w:tcPr>
          <w:p w14:paraId="346C2CA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34FAF08B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4E16" w14:paraId="4BE4EE36" w14:textId="77777777" w:rsidTr="00C34E16">
        <w:tc>
          <w:tcPr>
            <w:tcW w:w="2790" w:type="dxa"/>
          </w:tcPr>
          <w:p w14:paraId="62187E25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60AC4521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34E16" w14:paraId="11491163" w14:textId="77777777" w:rsidTr="00FE6E9B">
        <w:trPr>
          <w:trHeight w:val="1162"/>
        </w:trPr>
        <w:tc>
          <w:tcPr>
            <w:tcW w:w="2790" w:type="dxa"/>
            <w:shd w:val="clear" w:color="auto" w:fill="auto"/>
          </w:tcPr>
          <w:p w14:paraId="289364B0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98A69F6" w14:textId="5DBCB62B" w:rsidR="00C34E16" w:rsidRPr="00411B19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1B19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0E0FDAC9" w14:textId="77777777" w:rsidR="00C34E16" w:rsidRPr="00411B19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11B19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C34E16" w14:paraId="4930C6D9" w14:textId="77777777" w:rsidTr="00FE6E9B">
        <w:trPr>
          <w:trHeight w:val="501"/>
        </w:trPr>
        <w:tc>
          <w:tcPr>
            <w:tcW w:w="2790" w:type="dxa"/>
            <w:shd w:val="clear" w:color="auto" w:fill="auto"/>
          </w:tcPr>
          <w:p w14:paraId="3B2CB791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D8AFCC9" w14:textId="77B653C6" w:rsidR="00C34E16" w:rsidRPr="004708C1" w:rsidRDefault="00C34E16" w:rsidP="00C34E16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18106CF6" w14:textId="77777777" w:rsidR="00C34E16" w:rsidRPr="00FE6E9B" w:rsidRDefault="00C34E16" w:rsidP="00C34E16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E6E9B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F49567C" w14:textId="3DA1A646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FE6E9B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6B87C336" w14:textId="77777777" w:rsidR="0099092C" w:rsidRPr="00B12BC3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258EBAC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38560578" w14:textId="77777777" w:rsidR="0099092C" w:rsidRPr="00B12BC3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F4B3E9F" w14:textId="667A2916" w:rsidR="007B7AFF" w:rsidRPr="00411B19" w:rsidRDefault="00AC5701" w:rsidP="00AC570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411B19">
        <w:rPr>
          <w:rFonts w:ascii="Times New Roman" w:hAnsi="Times New Roman" w:cs="Times New Roman"/>
          <w:sz w:val="24"/>
          <w:szCs w:val="24"/>
          <w:lang w:eastAsia="hu-HU"/>
        </w:rPr>
        <w:t xml:space="preserve">A </w:t>
      </w:r>
      <w:r w:rsidR="00411B19" w:rsidRPr="00411B19">
        <w:rPr>
          <w:rFonts w:ascii="Times New Roman" w:hAnsi="Times New Roman" w:cs="Times New Roman"/>
          <w:sz w:val="24"/>
          <w:szCs w:val="24"/>
          <w:lang w:eastAsia="hu-HU"/>
        </w:rPr>
        <w:t>Pénzügyi, Jogi és Gazdasági Bizottság</w:t>
      </w:r>
      <w:r w:rsidR="00C34E16" w:rsidRPr="00411B19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7B7AFF" w:rsidRPr="00411B19">
        <w:rPr>
          <w:rFonts w:ascii="Times New Roman" w:hAnsi="Times New Roman" w:cs="Times New Roman"/>
          <w:bCs w:val="0"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</w:t>
      </w:r>
      <w:r w:rsidR="00411B19" w:rsidRPr="00411B19">
        <w:rPr>
          <w:rFonts w:ascii="Times New Roman" w:hAnsi="Times New Roman" w:cs="Times New Roman"/>
          <w:bCs w:val="0"/>
          <w:sz w:val="24"/>
          <w:szCs w:val="24"/>
        </w:rPr>
        <w:t xml:space="preserve"> szóló</w:t>
      </w:r>
      <w:r w:rsidRPr="00411B19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411B19" w:rsidRPr="00411B19">
        <w:rPr>
          <w:rFonts w:ascii="Times New Roman" w:hAnsi="Times New Roman" w:cs="Times New Roman"/>
          <w:sz w:val="24"/>
          <w:szCs w:val="24"/>
        </w:rPr>
        <w:t xml:space="preserve">14/2020 (IX.28.) </w:t>
      </w:r>
      <w:r w:rsidRPr="00411B19">
        <w:rPr>
          <w:rFonts w:ascii="Times New Roman" w:hAnsi="Times New Roman" w:cs="Times New Roman"/>
          <w:sz w:val="24"/>
          <w:szCs w:val="24"/>
        </w:rPr>
        <w:t xml:space="preserve">önkormányzati rendelet </w:t>
      </w:r>
      <w:r w:rsidR="00411B19" w:rsidRPr="00411B19">
        <w:rPr>
          <w:rFonts w:ascii="Times New Roman" w:hAnsi="Times New Roman" w:cs="Times New Roman"/>
          <w:sz w:val="24"/>
          <w:szCs w:val="24"/>
        </w:rPr>
        <w:t xml:space="preserve">alapján a </w:t>
      </w:r>
      <w:r w:rsidRPr="00411B19">
        <w:rPr>
          <w:rFonts w:ascii="Times New Roman" w:hAnsi="Times New Roman" w:cs="Times New Roman"/>
          <w:sz w:val="24"/>
          <w:szCs w:val="24"/>
        </w:rPr>
        <w:t xml:space="preserve">képviselő testületről átruházott hatáskörében döntött a pályázat kiírásáról és </w:t>
      </w:r>
      <w:r w:rsidR="00FE6E9B" w:rsidRPr="00411B19">
        <w:rPr>
          <w:rFonts w:ascii="Times New Roman" w:hAnsi="Times New Roman" w:cs="Times New Roman"/>
          <w:sz w:val="24"/>
          <w:szCs w:val="24"/>
        </w:rPr>
        <w:t>véleményezi a benyújtott pályázatokat</w:t>
      </w:r>
      <w:r w:rsidRPr="00411B19">
        <w:rPr>
          <w:rFonts w:ascii="Times New Roman" w:hAnsi="Times New Roman" w:cs="Times New Roman"/>
          <w:sz w:val="24"/>
          <w:szCs w:val="24"/>
        </w:rPr>
        <w:t>.</w:t>
      </w:r>
    </w:p>
    <w:p w14:paraId="2F5E373D" w14:textId="77777777" w:rsidR="0086534B" w:rsidRDefault="0086534B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AEB4DDB" w14:textId="7E74E15A" w:rsidR="0086534B" w:rsidRDefault="0086534B" w:rsidP="0086534B">
      <w:pPr>
        <w:pStyle w:val="Szvegtrzs"/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rendelet keretein belül az Önkormányzat</w:t>
      </w:r>
      <w:r w:rsidRPr="0034324F">
        <w:rPr>
          <w:rFonts w:ascii="Times New Roman" w:hAnsi="Times New Roman" w:cs="Times New Roman"/>
          <w:sz w:val="24"/>
          <w:szCs w:val="24"/>
        </w:rPr>
        <w:t xml:space="preserve"> </w:t>
      </w:r>
      <w:r w:rsidRPr="00A5181A">
        <w:rPr>
          <w:rFonts w:ascii="Times New Roman" w:hAnsi="Times New Roman" w:cs="Times New Roman"/>
          <w:bCs w:val="0"/>
          <w:sz w:val="24"/>
          <w:szCs w:val="24"/>
        </w:rPr>
        <w:t>a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sz w:val="24"/>
          <w:szCs w:val="24"/>
        </w:rPr>
        <w:t>helyi civil szervezetek, magánszemélyek és helyi egyházak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0F5">
        <w:rPr>
          <w:rFonts w:ascii="Times New Roman" w:hAnsi="Times New Roman" w:cs="Times New Roman"/>
          <w:b/>
          <w:sz w:val="24"/>
          <w:szCs w:val="24"/>
        </w:rPr>
        <w:t xml:space="preserve">kulturális programjának </w:t>
      </w:r>
      <w:r w:rsidRPr="00FE5B04">
        <w:rPr>
          <w:rFonts w:ascii="Times New Roman" w:hAnsi="Times New Roman" w:cs="Times New Roman"/>
          <w:sz w:val="24"/>
          <w:szCs w:val="24"/>
        </w:rPr>
        <w:t xml:space="preserve">támogatása céljából </w:t>
      </w:r>
      <w:r w:rsidR="003470F5" w:rsidRPr="00252757">
        <w:rPr>
          <w:rFonts w:ascii="Times New Roman" w:hAnsi="Times New Roman" w:cs="Times New Roman"/>
          <w:b/>
          <w:bCs w:val="0"/>
          <w:sz w:val="24"/>
          <w:szCs w:val="24"/>
        </w:rPr>
        <w:t>Kult</w:t>
      </w:r>
      <w:r w:rsidR="00331E6B" w:rsidRPr="00252757">
        <w:rPr>
          <w:rFonts w:ascii="Times New Roman" w:hAnsi="Times New Roman" w:cs="Times New Roman"/>
          <w:b/>
          <w:bCs w:val="0"/>
          <w:sz w:val="24"/>
          <w:szCs w:val="24"/>
        </w:rPr>
        <w:t>u</w:t>
      </w:r>
      <w:r w:rsidR="003470F5" w:rsidRPr="00252757">
        <w:rPr>
          <w:rFonts w:ascii="Times New Roman" w:hAnsi="Times New Roman" w:cs="Times New Roman"/>
          <w:b/>
          <w:bCs w:val="0"/>
          <w:sz w:val="24"/>
          <w:szCs w:val="24"/>
        </w:rPr>
        <w:t>rális</w:t>
      </w:r>
      <w:r w:rsidRPr="00252757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252757" w:rsidRPr="00252757">
        <w:rPr>
          <w:rFonts w:ascii="Times New Roman" w:hAnsi="Times New Roman" w:cs="Times New Roman"/>
          <w:b/>
          <w:bCs w:val="0"/>
          <w:sz w:val="24"/>
          <w:szCs w:val="24"/>
        </w:rPr>
        <w:t>és Közművelődési</w:t>
      </w:r>
      <w:r w:rsidR="002527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Alapot </w:t>
      </w:r>
      <w:r w:rsidRPr="00FE5B04">
        <w:rPr>
          <w:rFonts w:ascii="Times New Roman" w:hAnsi="Times New Roman" w:cs="Times New Roman"/>
          <w:sz w:val="24"/>
          <w:szCs w:val="24"/>
        </w:rPr>
        <w:t>biztosít bruttó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0F5">
        <w:rPr>
          <w:rFonts w:ascii="Times New Roman" w:hAnsi="Times New Roman" w:cs="Times New Roman"/>
          <w:b/>
          <w:sz w:val="24"/>
          <w:szCs w:val="24"/>
        </w:rPr>
        <w:t>3</w:t>
      </w:r>
      <w:r w:rsidRPr="00FE5B04">
        <w:rPr>
          <w:rFonts w:ascii="Times New Roman" w:hAnsi="Times New Roman" w:cs="Times New Roman"/>
          <w:b/>
          <w:sz w:val="24"/>
          <w:szCs w:val="24"/>
        </w:rPr>
        <w:t>.</w:t>
      </w:r>
      <w:r w:rsidR="00DF27A1">
        <w:rPr>
          <w:rFonts w:ascii="Times New Roman" w:hAnsi="Times New Roman" w:cs="Times New Roman"/>
          <w:b/>
          <w:sz w:val="24"/>
          <w:szCs w:val="24"/>
        </w:rPr>
        <w:t>0</w:t>
      </w:r>
      <w:r w:rsidR="00411B19">
        <w:rPr>
          <w:rFonts w:ascii="Times New Roman" w:hAnsi="Times New Roman" w:cs="Times New Roman"/>
          <w:b/>
          <w:sz w:val="24"/>
          <w:szCs w:val="24"/>
        </w:rPr>
        <w:t>00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e Ft </w:t>
      </w:r>
      <w:r w:rsidRPr="00FE5B04">
        <w:rPr>
          <w:rFonts w:ascii="Times New Roman" w:hAnsi="Times New Roman" w:cs="Times New Roman"/>
          <w:sz w:val="24"/>
          <w:szCs w:val="24"/>
        </w:rPr>
        <w:t xml:space="preserve">keretösszeggel. </w:t>
      </w:r>
    </w:p>
    <w:p w14:paraId="2CC07C4F" w14:textId="325CDB84" w:rsidR="00C34E16" w:rsidRDefault="00C34E16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14:paraId="779874D9" w14:textId="77777777" w:rsidR="008A45F1" w:rsidRPr="00B12BC3" w:rsidRDefault="008A45F1" w:rsidP="008A45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32EC0DA" w14:textId="77777777" w:rsidR="0099092C" w:rsidRPr="00B12BC3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3A922DE" w14:textId="77777777" w:rsidR="0099092C" w:rsidRPr="00B12BC3" w:rsidRDefault="0099092C" w:rsidP="008A45F1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0B7C224D" w14:textId="2D58334D" w:rsidR="00A5181A" w:rsidRPr="00084203" w:rsidRDefault="00A5181A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bookmarkStart w:id="0" w:name="_Hlk70416541"/>
      <w:r w:rsidRPr="00A5181A">
        <w:rPr>
          <w:rFonts w:ascii="Times New Roman" w:hAnsi="Times New Roman"/>
          <w:sz w:val="24"/>
          <w:szCs w:val="24"/>
          <w:lang w:eastAsia="hu-HU"/>
        </w:rPr>
        <w:t xml:space="preserve">A pályázat célja helyi civil szervezetek, egyházak és magánszemélyek </w:t>
      </w:r>
      <w:r w:rsidR="003470F5">
        <w:rPr>
          <w:rFonts w:ascii="Times New Roman" w:hAnsi="Times New Roman"/>
          <w:sz w:val="24"/>
          <w:szCs w:val="24"/>
          <w:lang w:eastAsia="hu-HU"/>
        </w:rPr>
        <w:t xml:space="preserve">kulturális </w:t>
      </w:r>
      <w:r w:rsidRPr="00A5181A">
        <w:rPr>
          <w:rFonts w:ascii="Times New Roman" w:hAnsi="Times New Roman"/>
          <w:sz w:val="24"/>
          <w:szCs w:val="24"/>
          <w:lang w:eastAsia="hu-HU"/>
        </w:rPr>
        <w:t xml:space="preserve">tevékenységének, 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ezen keresztül a város </w:t>
      </w:r>
      <w:r w:rsidR="003470F5" w:rsidRPr="00084203">
        <w:rPr>
          <w:rFonts w:ascii="Times New Roman" w:hAnsi="Times New Roman"/>
          <w:sz w:val="24"/>
          <w:szCs w:val="24"/>
          <w:lang w:eastAsia="hu-HU"/>
        </w:rPr>
        <w:t xml:space="preserve">kulturális </w:t>
      </w:r>
      <w:r w:rsidR="00B077C4" w:rsidRPr="00084203">
        <w:rPr>
          <w:rFonts w:ascii="Times New Roman" w:hAnsi="Times New Roman"/>
          <w:sz w:val="24"/>
          <w:szCs w:val="24"/>
          <w:lang w:eastAsia="hu-HU"/>
        </w:rPr>
        <w:t>rendezvények, programok szervezésének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 támogatása</w:t>
      </w:r>
      <w:r w:rsidR="00B077C4" w:rsidRPr="00084203">
        <w:rPr>
          <w:rFonts w:ascii="Times New Roman" w:hAnsi="Times New Roman"/>
          <w:sz w:val="24"/>
          <w:szCs w:val="24"/>
          <w:lang w:eastAsia="hu-HU"/>
        </w:rPr>
        <w:t>.</w:t>
      </w:r>
      <w:r w:rsidR="006A2ACE" w:rsidRPr="0008420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084203">
        <w:rPr>
          <w:rFonts w:ascii="Times New Roman" w:hAnsi="Times New Roman"/>
          <w:sz w:val="24"/>
          <w:szCs w:val="24"/>
          <w:lang w:eastAsia="hu-HU"/>
        </w:rPr>
        <w:t>A pályázatok elbírálásánál előnyt élveznek azok a pályázók, akik az Önkormányzat kiemelt rendezvényeinek és/vagy állami ünnepségeinek megvalósításában, avagy az Önkormányzat Gazdasági programja célkitűzéseinek elérésében részfeladat ellátására pályáznak</w:t>
      </w:r>
      <w:r w:rsidR="008A0770">
        <w:rPr>
          <w:rFonts w:ascii="Times New Roman" w:hAnsi="Times New Roman"/>
          <w:sz w:val="24"/>
          <w:szCs w:val="24"/>
          <w:lang w:eastAsia="hu-HU"/>
        </w:rPr>
        <w:t>.</w:t>
      </w:r>
    </w:p>
    <w:p w14:paraId="3060F447" w14:textId="3E7C07F0" w:rsidR="00A5181A" w:rsidRDefault="00A5181A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sz w:val="24"/>
          <w:szCs w:val="24"/>
          <w:lang w:eastAsia="hu-HU"/>
        </w:rPr>
        <w:t>A pályázatok beérkezésének határideje </w:t>
      </w:r>
      <w:r w:rsidRPr="00084203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hu-HU"/>
        </w:rPr>
        <w:t>2022. április 20. szerda 16.00 óra</w:t>
      </w:r>
      <w:r w:rsidR="0039452B" w:rsidRPr="00084203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hu-HU"/>
        </w:rPr>
        <w:t xml:space="preserve"> </w:t>
      </w:r>
      <w:r w:rsidR="0039452B" w:rsidRPr="00084203">
        <w:rPr>
          <w:rFonts w:ascii="Times New Roman" w:hAnsi="Times New Roman"/>
          <w:sz w:val="24"/>
          <w:szCs w:val="24"/>
          <w:bdr w:val="none" w:sz="0" w:space="0" w:color="auto" w:frame="1"/>
          <w:lang w:eastAsia="hu-HU"/>
        </w:rPr>
        <w:t>volt.</w:t>
      </w:r>
      <w:r w:rsidR="0039452B" w:rsidRPr="0008420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084203">
        <w:rPr>
          <w:rFonts w:ascii="Times New Roman" w:hAnsi="Times New Roman"/>
          <w:sz w:val="24"/>
          <w:szCs w:val="24"/>
          <w:lang w:eastAsia="hu-HU"/>
        </w:rPr>
        <w:t>A pályázatok benyújtás</w:t>
      </w:r>
      <w:r w:rsidR="008A0770">
        <w:rPr>
          <w:rFonts w:ascii="Times New Roman" w:hAnsi="Times New Roman"/>
          <w:sz w:val="24"/>
          <w:szCs w:val="24"/>
          <w:lang w:eastAsia="hu-HU"/>
        </w:rPr>
        <w:t>ára</w:t>
      </w:r>
      <w:r w:rsidR="0039452B" w:rsidRPr="0008420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084203">
        <w:rPr>
          <w:rFonts w:ascii="Times New Roman" w:hAnsi="Times New Roman"/>
          <w:sz w:val="24"/>
          <w:szCs w:val="24"/>
          <w:lang w:eastAsia="hu-HU"/>
        </w:rPr>
        <w:t>postai úton vagy személyesen</w:t>
      </w:r>
      <w:r w:rsidR="008A0770">
        <w:rPr>
          <w:rFonts w:ascii="Times New Roman" w:hAnsi="Times New Roman"/>
          <w:sz w:val="24"/>
          <w:szCs w:val="24"/>
          <w:lang w:eastAsia="hu-HU"/>
        </w:rPr>
        <w:t xml:space="preserve"> a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 Fóti Közös Önkormányzati Hivatal Iktató Irodáj</w:t>
      </w:r>
      <w:r w:rsidR="008A0770">
        <w:rPr>
          <w:rFonts w:ascii="Times New Roman" w:hAnsi="Times New Roman"/>
          <w:sz w:val="24"/>
          <w:szCs w:val="24"/>
          <w:lang w:eastAsia="hu-HU"/>
        </w:rPr>
        <w:t>ában volt lehetőség,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8A0770">
        <w:rPr>
          <w:rFonts w:ascii="Times New Roman" w:hAnsi="Times New Roman"/>
          <w:sz w:val="24"/>
          <w:szCs w:val="24"/>
          <w:lang w:eastAsia="hu-HU"/>
        </w:rPr>
        <w:t>(</w:t>
      </w:r>
      <w:r w:rsidRPr="00084203">
        <w:rPr>
          <w:rFonts w:ascii="Times New Roman" w:hAnsi="Times New Roman"/>
          <w:sz w:val="24"/>
          <w:szCs w:val="24"/>
          <w:lang w:eastAsia="hu-HU"/>
        </w:rPr>
        <w:t xml:space="preserve">2151 Fót, Vörösmarty tér </w:t>
      </w:r>
      <w:r w:rsidR="008A0770">
        <w:rPr>
          <w:rFonts w:ascii="Times New Roman" w:hAnsi="Times New Roman"/>
          <w:sz w:val="24"/>
          <w:szCs w:val="24"/>
          <w:lang w:eastAsia="hu-HU"/>
        </w:rPr>
        <w:t>1.), illetve</w:t>
      </w:r>
      <w:r w:rsidR="0039452B" w:rsidRPr="0008420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084203">
        <w:rPr>
          <w:rFonts w:ascii="Times New Roman" w:hAnsi="Times New Roman"/>
          <w:sz w:val="24"/>
          <w:szCs w:val="24"/>
          <w:lang w:eastAsia="hu-HU"/>
        </w:rPr>
        <w:t>elektronikusan a titkar@fot.hu e-mail címre</w:t>
      </w:r>
      <w:r w:rsidR="008A0770">
        <w:rPr>
          <w:rFonts w:ascii="Times New Roman" w:hAnsi="Times New Roman"/>
          <w:sz w:val="24"/>
          <w:szCs w:val="24"/>
          <w:lang w:eastAsia="hu-HU"/>
        </w:rPr>
        <w:t>. A pályázatok</w:t>
      </w:r>
      <w:r w:rsidR="0039452B" w:rsidRPr="00084203">
        <w:rPr>
          <w:rFonts w:ascii="Times New Roman" w:hAnsi="Times New Roman"/>
          <w:sz w:val="24"/>
          <w:szCs w:val="24"/>
          <w:lang w:eastAsia="hu-HU"/>
        </w:rPr>
        <w:t xml:space="preserve"> határidőben </w:t>
      </w:r>
      <w:r w:rsidR="008A0770">
        <w:rPr>
          <w:rFonts w:ascii="Times New Roman" w:hAnsi="Times New Roman"/>
          <w:sz w:val="24"/>
          <w:szCs w:val="24"/>
          <w:lang w:eastAsia="hu-HU"/>
        </w:rPr>
        <w:t>megérkeztek</w:t>
      </w:r>
      <w:r w:rsidR="0039452B" w:rsidRPr="00084203">
        <w:rPr>
          <w:rFonts w:ascii="Times New Roman" w:hAnsi="Times New Roman"/>
          <w:sz w:val="24"/>
          <w:szCs w:val="24"/>
          <w:lang w:eastAsia="hu-HU"/>
        </w:rPr>
        <w:t>.</w:t>
      </w:r>
    </w:p>
    <w:p w14:paraId="472ED055" w14:textId="1530D1E1" w:rsidR="00B1249C" w:rsidRPr="00084203" w:rsidRDefault="00B1249C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hiányosan benyújtott pályázatok esetében hiánypótlás</w:t>
      </w:r>
      <w:r w:rsidR="00250116">
        <w:rPr>
          <w:rFonts w:ascii="Times New Roman" w:hAnsi="Times New Roman"/>
          <w:sz w:val="24"/>
          <w:szCs w:val="24"/>
          <w:lang w:eastAsia="hu-HU"/>
        </w:rPr>
        <w:t>ra felszólítottuk az érintetteket a mellékelt táblázat szerint (3.sz.</w:t>
      </w:r>
      <w:r w:rsidR="008A0770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250116">
        <w:rPr>
          <w:rFonts w:ascii="Times New Roman" w:hAnsi="Times New Roman"/>
          <w:sz w:val="24"/>
          <w:szCs w:val="24"/>
          <w:lang w:eastAsia="hu-HU"/>
        </w:rPr>
        <w:t>melléklet</w:t>
      </w:r>
      <w:r w:rsidR="00AE73F7">
        <w:rPr>
          <w:rFonts w:ascii="Times New Roman" w:hAnsi="Times New Roman"/>
          <w:sz w:val="24"/>
          <w:szCs w:val="24"/>
          <w:lang w:eastAsia="hu-HU"/>
        </w:rPr>
        <w:t xml:space="preserve"> értékelőlap</w:t>
      </w:r>
      <w:r w:rsidR="00250116">
        <w:rPr>
          <w:rFonts w:ascii="Times New Roman" w:hAnsi="Times New Roman"/>
          <w:sz w:val="24"/>
          <w:szCs w:val="24"/>
          <w:lang w:eastAsia="hu-HU"/>
        </w:rPr>
        <w:t>)</w:t>
      </w:r>
    </w:p>
    <w:bookmarkEnd w:id="0"/>
    <w:p w14:paraId="44423D8D" w14:textId="5F0978EB" w:rsidR="008A45F1" w:rsidRPr="00084203" w:rsidRDefault="008A45F1" w:rsidP="00EF7A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b/>
          <w:i/>
          <w:sz w:val="24"/>
          <w:szCs w:val="24"/>
          <w:u w:val="single"/>
          <w:lang w:eastAsia="hu-HU"/>
        </w:rPr>
        <w:t>A pályázók köre</w:t>
      </w:r>
      <w:r w:rsidRPr="00084203">
        <w:rPr>
          <w:rFonts w:ascii="Times New Roman" w:hAnsi="Times New Roman"/>
          <w:sz w:val="24"/>
          <w:szCs w:val="24"/>
          <w:lang w:eastAsia="hu-HU"/>
        </w:rPr>
        <w:t>:</w:t>
      </w:r>
    </w:p>
    <w:p w14:paraId="6DFC8511" w14:textId="65F3D54C" w:rsidR="008A45F1" w:rsidRDefault="0096049C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sz w:val="24"/>
          <w:szCs w:val="24"/>
          <w:lang w:eastAsia="hu-HU"/>
        </w:rPr>
        <w:t>A pályázatban részt vevők köre a legalább 2 éve fóti székhelyű egyesületek, alapítványok, egyházi szervezetek, legalább 2 éve fóti állandó lakóhellyel vagy bejelentett tartózkodási hellyel rendelkező természetes személyek.</w:t>
      </w:r>
    </w:p>
    <w:p w14:paraId="2D1850AE" w14:textId="458886F2" w:rsidR="000637CA" w:rsidRDefault="000637CA" w:rsidP="000637CA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PJGB </w:t>
      </w:r>
      <w:r w:rsidRPr="008A7C47">
        <w:rPr>
          <w:rFonts w:ascii="Times New Roman" w:hAnsi="Times New Roman" w:cs="Times New Roman"/>
          <w:sz w:val="24"/>
          <w:szCs w:val="24"/>
        </w:rPr>
        <w:t>a 2022.</w:t>
      </w:r>
      <w:r>
        <w:rPr>
          <w:rFonts w:ascii="Times New Roman" w:hAnsi="Times New Roman" w:cs="Times New Roman"/>
          <w:sz w:val="24"/>
          <w:szCs w:val="24"/>
        </w:rPr>
        <w:t xml:space="preserve"> május 19. napján megtartandó rendes ülésén egy objektív értékelési szempontrendszer felállításával értékelheti a pályázatokat, amely szempontrendszer eleve a pályázati kiírás része is volt. Minden bizottsági tag a szempontrendszer alapján 1-5 pontig terjedő pontskálán értékelheti a pályázatokat, amely skálán az 1-gyenge, az 5-kitűnő.</w:t>
      </w:r>
    </w:p>
    <w:p w14:paraId="21ADC3BD" w14:textId="77777777" w:rsidR="000637CA" w:rsidRDefault="000637CA" w:rsidP="000637CA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  <w:lang w:eastAsia="hu-HU"/>
        </w:rPr>
      </w:pPr>
    </w:p>
    <w:p w14:paraId="16A8AB3F" w14:textId="77777777" w:rsidR="000637CA" w:rsidRDefault="000637CA" w:rsidP="000637CA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Értékelési szempontok:</w:t>
      </w:r>
    </w:p>
    <w:p w14:paraId="5FBE4AEE" w14:textId="77777777" w:rsidR="000637CA" w:rsidRDefault="000637CA" w:rsidP="000637CA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Szakmai tartalom</w:t>
      </w:r>
    </w:p>
    <w:p w14:paraId="224D6B66" w14:textId="77777777" w:rsidR="000637CA" w:rsidRDefault="000637CA" w:rsidP="000637CA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Támogatással érintett fóti személyek száma, elérés-célcsoport</w:t>
      </w:r>
    </w:p>
    <w:p w14:paraId="0F1DE0DB" w14:textId="77777777" w:rsidR="000637CA" w:rsidRDefault="000637CA" w:rsidP="000637CA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támogatás aránya az összköltséghez viszonyítva (költséghatékonyság, megalapozott költségvetés)</w:t>
      </w:r>
    </w:p>
    <w:p w14:paraId="0847D8E6" w14:textId="77777777" w:rsidR="000637CA" w:rsidRDefault="000637CA" w:rsidP="000637CA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Közérdek, közcél</w:t>
      </w:r>
    </w:p>
    <w:p w14:paraId="4758B0E4" w14:textId="77777777" w:rsidR="000637CA" w:rsidRDefault="000637CA" w:rsidP="000637CA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Partnerség/együttműködés</w:t>
      </w:r>
    </w:p>
    <w:p w14:paraId="308703A7" w14:textId="77777777" w:rsidR="000637CA" w:rsidRDefault="000637CA" w:rsidP="000637CA">
      <w:pPr>
        <w:pStyle w:val="Szvegtrzs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pályázat kidolgozottsága, az összeállítás igényessége</w:t>
      </w:r>
    </w:p>
    <w:p w14:paraId="1C04A045" w14:textId="77777777" w:rsidR="000637CA" w:rsidRDefault="000637CA" w:rsidP="00EF7A2D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4819"/>
        <w:gridCol w:w="1598"/>
      </w:tblGrid>
      <w:tr w:rsidR="00481DA0" w:rsidRPr="00252757" w14:paraId="44C99E4C" w14:textId="77777777" w:rsidTr="00481DA0">
        <w:tc>
          <w:tcPr>
            <w:tcW w:w="3114" w:type="dxa"/>
          </w:tcPr>
          <w:p w14:paraId="1A4B135B" w14:textId="7C66D241" w:rsidR="00481DA0" w:rsidRPr="00411B19" w:rsidRDefault="00481DA0" w:rsidP="00EF568C">
            <w:pPr>
              <w:spacing w:after="3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11B19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lastRenderedPageBreak/>
              <w:t>Pályázat</w:t>
            </w:r>
            <w:r w:rsidR="00EF568C" w:rsidRPr="00411B19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819" w:type="dxa"/>
          </w:tcPr>
          <w:p w14:paraId="4D325390" w14:textId="153C1A5F" w:rsidR="00481DA0" w:rsidRPr="00411B19" w:rsidRDefault="00EF568C" w:rsidP="00EF568C">
            <w:pPr>
              <w:spacing w:after="3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252757">
              <w:rPr>
                <w:rFonts w:ascii="Times New Roman" w:hAnsi="Times New Roman"/>
                <w:b/>
                <w:sz w:val="24"/>
                <w:szCs w:val="24"/>
              </w:rPr>
              <w:t>Program ismertető</w:t>
            </w:r>
          </w:p>
        </w:tc>
        <w:tc>
          <w:tcPr>
            <w:tcW w:w="1598" w:type="dxa"/>
          </w:tcPr>
          <w:p w14:paraId="1EBC9C6C" w14:textId="77431DA6" w:rsidR="00481DA0" w:rsidRPr="00411B19" w:rsidRDefault="00EF568C" w:rsidP="00EF568C">
            <w:pPr>
              <w:spacing w:after="3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252757">
              <w:rPr>
                <w:rFonts w:ascii="Times New Roman" w:hAnsi="Times New Roman"/>
                <w:b/>
                <w:sz w:val="24"/>
                <w:szCs w:val="24"/>
              </w:rPr>
              <w:t>Pályázott összeg</w:t>
            </w:r>
          </w:p>
        </w:tc>
      </w:tr>
    </w:tbl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4819"/>
        <w:gridCol w:w="1560"/>
      </w:tblGrid>
      <w:tr w:rsidR="00481DA0" w:rsidRPr="00252757" w14:paraId="3A0BE31F" w14:textId="77777777" w:rsidTr="00EF568C">
        <w:tc>
          <w:tcPr>
            <w:tcW w:w="3114" w:type="dxa"/>
            <w:shd w:val="clear" w:color="auto" w:fill="auto"/>
          </w:tcPr>
          <w:p w14:paraId="45D646E9" w14:textId="77777777" w:rsidR="00481DA0" w:rsidRPr="00252757" w:rsidRDefault="00481DA0" w:rsidP="00481DA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Geri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Zsolt</w:t>
            </w:r>
          </w:p>
        </w:tc>
        <w:tc>
          <w:tcPr>
            <w:tcW w:w="4819" w:type="dxa"/>
            <w:shd w:val="clear" w:color="auto" w:fill="auto"/>
          </w:tcPr>
          <w:p w14:paraId="56B48E53" w14:textId="21869800" w:rsidR="00481DA0" w:rsidRPr="00252757" w:rsidRDefault="001418BF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A gyülekezet számára </w:t>
            </w:r>
            <w:r w:rsidR="00160475" w:rsidRPr="00252757">
              <w:rPr>
                <w:rFonts w:ascii="Times New Roman" w:hAnsi="Times New Roman"/>
                <w:sz w:val="24"/>
                <w:szCs w:val="24"/>
              </w:rPr>
              <w:t xml:space="preserve">hangszerek fejlesztése új hangszerek beszerzésével.  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67C4F485" w14:textId="482CB8FC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331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900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09E58183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27D52CDA" w14:textId="77777777" w:rsidTr="00EF568C">
        <w:tc>
          <w:tcPr>
            <w:tcW w:w="3114" w:type="dxa"/>
            <w:shd w:val="clear" w:color="auto" w:fill="auto"/>
          </w:tcPr>
          <w:p w14:paraId="7514E22B" w14:textId="77777777" w:rsidR="00481DA0" w:rsidRPr="00252757" w:rsidRDefault="00481DA0" w:rsidP="00481DA0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Székely Lilla</w:t>
            </w:r>
          </w:p>
        </w:tc>
        <w:tc>
          <w:tcPr>
            <w:tcW w:w="4819" w:type="dxa"/>
            <w:shd w:val="clear" w:color="auto" w:fill="auto"/>
          </w:tcPr>
          <w:p w14:paraId="0295E7C7" w14:textId="2F5BADD9" w:rsidR="00481DA0" w:rsidRPr="00252757" w:rsidRDefault="001418BF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zeneiskolába járó gyermekek és családok támogatása, hogy elérhető legyen számukra a zenei oktatás.</w:t>
            </w:r>
          </w:p>
        </w:tc>
        <w:tc>
          <w:tcPr>
            <w:tcW w:w="1560" w:type="dxa"/>
            <w:shd w:val="clear" w:color="auto" w:fill="auto"/>
          </w:tcPr>
          <w:p w14:paraId="4BE95DF6" w14:textId="408B1146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52C687B3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55A95A7E" w14:textId="77777777" w:rsidTr="00EF568C">
        <w:tc>
          <w:tcPr>
            <w:tcW w:w="3114" w:type="dxa"/>
            <w:shd w:val="clear" w:color="auto" w:fill="auto"/>
          </w:tcPr>
          <w:p w14:paraId="38267559" w14:textId="77777777" w:rsidR="00481DA0" w:rsidRPr="00252757" w:rsidRDefault="00481DA0" w:rsidP="00481DA0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Evangélikus Egyházközség</w:t>
            </w:r>
          </w:p>
        </w:tc>
        <w:tc>
          <w:tcPr>
            <w:tcW w:w="4819" w:type="dxa"/>
            <w:shd w:val="clear" w:color="auto" w:fill="auto"/>
          </w:tcPr>
          <w:p w14:paraId="694B087B" w14:textId="54A467E3" w:rsidR="00481DA0" w:rsidRPr="00252757" w:rsidRDefault="00160475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Az Ars </w:t>
            </w: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Sacra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Fesztivál és Bálint napi rendezvényhez való csatlakozás finanszírozása.</w:t>
            </w:r>
          </w:p>
        </w:tc>
        <w:tc>
          <w:tcPr>
            <w:tcW w:w="1560" w:type="dxa"/>
            <w:shd w:val="clear" w:color="auto" w:fill="auto"/>
          </w:tcPr>
          <w:p w14:paraId="7E9140EE" w14:textId="4E2FB4E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2574DA08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07B8A353" w14:textId="77777777" w:rsidTr="00EF568C">
        <w:trPr>
          <w:trHeight w:val="792"/>
        </w:trPr>
        <w:tc>
          <w:tcPr>
            <w:tcW w:w="3114" w:type="dxa"/>
            <w:shd w:val="clear" w:color="auto" w:fill="auto"/>
          </w:tcPr>
          <w:p w14:paraId="5D017DCC" w14:textId="77777777" w:rsidR="00481DA0" w:rsidRPr="00252757" w:rsidRDefault="00481DA0" w:rsidP="00481DA0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Római Katolikus Egyházközség</w:t>
            </w:r>
          </w:p>
          <w:p w14:paraId="1D43D5C6" w14:textId="77777777" w:rsidR="00481DA0" w:rsidRPr="00252757" w:rsidRDefault="00481DA0" w:rsidP="00481D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782C2F24" w14:textId="314F6935" w:rsidR="00481DA0" w:rsidRPr="00252757" w:rsidRDefault="00CA4597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Régi és új f</w:t>
            </w:r>
            <w:r w:rsidR="00E37469" w:rsidRPr="00252757">
              <w:rPr>
                <w:rFonts w:ascii="Times New Roman" w:hAnsi="Times New Roman"/>
                <w:sz w:val="24"/>
                <w:szCs w:val="24"/>
              </w:rPr>
              <w:t xml:space="preserve">óti családok </w:t>
            </w:r>
            <w:r w:rsidR="00846B17" w:rsidRPr="00252757">
              <w:rPr>
                <w:rFonts w:ascii="Times New Roman" w:hAnsi="Times New Roman"/>
                <w:sz w:val="24"/>
                <w:szCs w:val="24"/>
              </w:rPr>
              <w:t xml:space="preserve">és csoportok </w:t>
            </w:r>
            <w:r w:rsidR="00E37469" w:rsidRPr="00252757">
              <w:rPr>
                <w:rFonts w:ascii="Times New Roman" w:hAnsi="Times New Roman"/>
                <w:sz w:val="24"/>
                <w:szCs w:val="24"/>
              </w:rPr>
              <w:t>részére</w:t>
            </w:r>
            <w:r w:rsidR="00846B17" w:rsidRPr="00252757">
              <w:rPr>
                <w:rFonts w:ascii="Times New Roman" w:hAnsi="Times New Roman"/>
                <w:sz w:val="24"/>
                <w:szCs w:val="24"/>
              </w:rPr>
              <w:t xml:space="preserve"> egyházközösségi nap keretében kulturális programok szervezése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, közösség</w:t>
            </w:r>
            <w:r w:rsidR="00473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építés.</w:t>
            </w:r>
            <w:r w:rsidR="00E37469" w:rsidRPr="002527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52196E17" w14:textId="07ADE79D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34A1457E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43C66865" w14:textId="77777777" w:rsidTr="00E37469">
        <w:trPr>
          <w:trHeight w:val="1125"/>
        </w:trPr>
        <w:tc>
          <w:tcPr>
            <w:tcW w:w="3114" w:type="dxa"/>
            <w:shd w:val="clear" w:color="auto" w:fill="auto"/>
          </w:tcPr>
          <w:p w14:paraId="515E5F7F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Egymásért Közösen Mozgáskorlátozottak Egyesület</w:t>
            </w:r>
          </w:p>
          <w:p w14:paraId="2C827BC1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8A914F9" w14:textId="0364915D" w:rsidR="00481DA0" w:rsidRPr="00252757" w:rsidRDefault="00152722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A mozgássérültek színházi programjainak támogatása és társasjátékok beszerzése. </w:t>
            </w:r>
          </w:p>
        </w:tc>
        <w:tc>
          <w:tcPr>
            <w:tcW w:w="1560" w:type="dxa"/>
            <w:shd w:val="clear" w:color="auto" w:fill="auto"/>
          </w:tcPr>
          <w:p w14:paraId="69967C15" w14:textId="3FC61A6C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4D23137C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28B9A0A5" w14:textId="77777777" w:rsidTr="00EF568C">
        <w:tc>
          <w:tcPr>
            <w:tcW w:w="3114" w:type="dxa"/>
            <w:shd w:val="clear" w:color="auto" w:fill="auto"/>
          </w:tcPr>
          <w:p w14:paraId="2D9FBAA4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Deákváriné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Martos Zita Anna</w:t>
            </w:r>
          </w:p>
        </w:tc>
        <w:tc>
          <w:tcPr>
            <w:tcW w:w="4819" w:type="dxa"/>
            <w:shd w:val="clear" w:color="auto" w:fill="auto"/>
          </w:tcPr>
          <w:p w14:paraId="51E76D05" w14:textId="33292A52" w:rsidR="00481DA0" w:rsidRPr="00252757" w:rsidRDefault="00BA79B8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Szakmai segítségnyújtás és támogatás pedagógusok részére mentálhigiéniás tanfolyamok szervezésével.</w:t>
            </w:r>
          </w:p>
        </w:tc>
        <w:tc>
          <w:tcPr>
            <w:tcW w:w="1560" w:type="dxa"/>
            <w:shd w:val="clear" w:color="auto" w:fill="auto"/>
          </w:tcPr>
          <w:p w14:paraId="364E4743" w14:textId="5C054F24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7410A523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480F78EA" w14:textId="77777777" w:rsidTr="00EF568C">
        <w:tc>
          <w:tcPr>
            <w:tcW w:w="3114" w:type="dxa"/>
            <w:shd w:val="clear" w:color="auto" w:fill="auto"/>
          </w:tcPr>
          <w:p w14:paraId="74549C53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Lehóczki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Sándor</w:t>
            </w:r>
          </w:p>
        </w:tc>
        <w:tc>
          <w:tcPr>
            <w:tcW w:w="4819" w:type="dxa"/>
            <w:shd w:val="clear" w:color="auto" w:fill="auto"/>
          </w:tcPr>
          <w:p w14:paraId="1E728452" w14:textId="6C1B305D" w:rsidR="00481DA0" w:rsidRPr="00252757" w:rsidRDefault="00BA79B8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Lova</w:t>
            </w:r>
            <w:r w:rsidR="00CA4597" w:rsidRPr="00252757">
              <w:rPr>
                <w:rFonts w:ascii="Times New Roman" w:hAnsi="Times New Roman"/>
                <w:sz w:val="24"/>
                <w:szCs w:val="24"/>
              </w:rPr>
              <w:t>s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 xml:space="preserve"> hagyományőrző programok szervezés</w:t>
            </w:r>
            <w:r w:rsidR="00CA4597" w:rsidRPr="00252757">
              <w:rPr>
                <w:rFonts w:ascii="Times New Roman" w:hAnsi="Times New Roman"/>
                <w:sz w:val="24"/>
                <w:szCs w:val="24"/>
              </w:rPr>
              <w:t>e, népviselet varratás.</w:t>
            </w:r>
          </w:p>
        </w:tc>
        <w:tc>
          <w:tcPr>
            <w:tcW w:w="1560" w:type="dxa"/>
            <w:shd w:val="clear" w:color="auto" w:fill="auto"/>
          </w:tcPr>
          <w:p w14:paraId="2A4B1169" w14:textId="7C6BB472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1CE7B7E6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1902FACB" w14:textId="77777777" w:rsidTr="00EF568C">
        <w:tc>
          <w:tcPr>
            <w:tcW w:w="3114" w:type="dxa"/>
            <w:shd w:val="clear" w:color="auto" w:fill="auto"/>
          </w:tcPr>
          <w:p w14:paraId="149E8C84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Zenebarátok Egyesülete</w:t>
            </w:r>
          </w:p>
        </w:tc>
        <w:tc>
          <w:tcPr>
            <w:tcW w:w="4819" w:type="dxa"/>
            <w:shd w:val="clear" w:color="auto" w:fill="auto"/>
          </w:tcPr>
          <w:p w14:paraId="2BAAE6A2" w14:textId="6A0F0EF7" w:rsidR="00481DA0" w:rsidRPr="00252757" w:rsidRDefault="00E37469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Hangszer beszerzés a fóti kórus próbáihoz, fellépéseihez. </w:t>
            </w:r>
          </w:p>
        </w:tc>
        <w:tc>
          <w:tcPr>
            <w:tcW w:w="1560" w:type="dxa"/>
            <w:shd w:val="clear" w:color="auto" w:fill="auto"/>
          </w:tcPr>
          <w:p w14:paraId="565EA207" w14:textId="6C62D466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077AC3D5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046DE41D" w14:textId="77777777" w:rsidTr="00EF568C">
        <w:tc>
          <w:tcPr>
            <w:tcW w:w="3114" w:type="dxa"/>
            <w:shd w:val="clear" w:color="auto" w:fill="auto"/>
          </w:tcPr>
          <w:p w14:paraId="225BF6D8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Óvodásainkért Alapítvány</w:t>
            </w:r>
          </w:p>
        </w:tc>
        <w:tc>
          <w:tcPr>
            <w:tcW w:w="4819" w:type="dxa"/>
            <w:shd w:val="clear" w:color="auto" w:fill="auto"/>
          </w:tcPr>
          <w:p w14:paraId="383145E9" w14:textId="718A37D0" w:rsidR="00481DA0" w:rsidRPr="00252757" w:rsidRDefault="00160475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Az Apponyi Franciska Óvoda óvodásainak oktatásához és neveléséhez nyelvi játékos foglalkozás, óvodai környezet fejlesztése. </w:t>
            </w:r>
          </w:p>
        </w:tc>
        <w:tc>
          <w:tcPr>
            <w:tcW w:w="1560" w:type="dxa"/>
            <w:shd w:val="clear" w:color="auto" w:fill="auto"/>
          </w:tcPr>
          <w:p w14:paraId="5553BCC2" w14:textId="3482F439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230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087D3266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772F11FE" w14:textId="77777777" w:rsidTr="00EF568C">
        <w:tc>
          <w:tcPr>
            <w:tcW w:w="3114" w:type="dxa"/>
            <w:shd w:val="clear" w:color="auto" w:fill="auto"/>
          </w:tcPr>
          <w:p w14:paraId="06D4DD2B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Értékközvetítő Oktatásért Egyesület</w:t>
            </w:r>
          </w:p>
        </w:tc>
        <w:tc>
          <w:tcPr>
            <w:tcW w:w="4819" w:type="dxa"/>
            <w:shd w:val="clear" w:color="auto" w:fill="auto"/>
          </w:tcPr>
          <w:p w14:paraId="28406E21" w14:textId="76AF91A5" w:rsidR="00481DA0" w:rsidRPr="00252757" w:rsidRDefault="00BA79B8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A fóti Németh Kálmán Általános Iskola szakmai munkájának támogatása és szakmai programok szervezése.</w:t>
            </w:r>
          </w:p>
        </w:tc>
        <w:tc>
          <w:tcPr>
            <w:tcW w:w="1560" w:type="dxa"/>
            <w:shd w:val="clear" w:color="auto" w:fill="auto"/>
          </w:tcPr>
          <w:p w14:paraId="4ACD9D56" w14:textId="670B27C4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250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4D19D2AB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13C40E6B" w14:textId="77777777" w:rsidTr="001418BF">
        <w:trPr>
          <w:trHeight w:val="555"/>
        </w:trPr>
        <w:tc>
          <w:tcPr>
            <w:tcW w:w="3114" w:type="dxa"/>
            <w:shd w:val="clear" w:color="auto" w:fill="auto"/>
          </w:tcPr>
          <w:p w14:paraId="63D22426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Baráth Zoltán</w:t>
            </w:r>
          </w:p>
        </w:tc>
        <w:tc>
          <w:tcPr>
            <w:tcW w:w="4819" w:type="dxa"/>
            <w:shd w:val="clear" w:color="auto" w:fill="auto"/>
          </w:tcPr>
          <w:p w14:paraId="54E48AC8" w14:textId="1A2BB162" w:rsidR="00481DA0" w:rsidRPr="00252757" w:rsidRDefault="001418BF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 városképének szépítése céljából kukák színesre festése.</w:t>
            </w:r>
          </w:p>
        </w:tc>
        <w:tc>
          <w:tcPr>
            <w:tcW w:w="1560" w:type="dxa"/>
            <w:shd w:val="clear" w:color="auto" w:fill="auto"/>
          </w:tcPr>
          <w:p w14:paraId="5EACF7F1" w14:textId="25FDEE1A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250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2CB0C63F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40ABE1AD" w14:textId="77777777" w:rsidTr="00EF568C">
        <w:tc>
          <w:tcPr>
            <w:tcW w:w="3114" w:type="dxa"/>
            <w:shd w:val="clear" w:color="auto" w:fill="auto"/>
          </w:tcPr>
          <w:p w14:paraId="6369DD49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Garays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Diákokért  Alapítvány</w:t>
            </w:r>
          </w:p>
        </w:tc>
        <w:tc>
          <w:tcPr>
            <w:tcW w:w="4819" w:type="dxa"/>
            <w:shd w:val="clear" w:color="auto" w:fill="auto"/>
          </w:tcPr>
          <w:p w14:paraId="74B88C19" w14:textId="7B67466A" w:rsidR="00481DA0" w:rsidRPr="00252757" w:rsidRDefault="00152722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Játékok, oktatási eszközök vásárlása a </w:t>
            </w:r>
            <w:r w:rsidRPr="00252757">
              <w:rPr>
                <w:rFonts w:ascii="Times New Roman" w:hAnsi="Times New Roman"/>
                <w:sz w:val="24"/>
                <w:szCs w:val="24"/>
              </w:rPr>
              <w:lastRenderedPageBreak/>
              <w:t>tananyagok könnyebb elsajátításához.</w:t>
            </w:r>
          </w:p>
        </w:tc>
        <w:tc>
          <w:tcPr>
            <w:tcW w:w="1560" w:type="dxa"/>
            <w:shd w:val="clear" w:color="auto" w:fill="auto"/>
          </w:tcPr>
          <w:p w14:paraId="66E39FA1" w14:textId="32189E20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lastRenderedPageBreak/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456FC9C4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1DA0" w:rsidRPr="00252757" w14:paraId="444D2CE7" w14:textId="77777777" w:rsidTr="00EF568C">
        <w:tc>
          <w:tcPr>
            <w:tcW w:w="3114" w:type="dxa"/>
            <w:shd w:val="clear" w:color="auto" w:fill="auto"/>
          </w:tcPr>
          <w:p w14:paraId="1CFD8FFA" w14:textId="77777777" w:rsidR="00481DA0" w:rsidRPr="00252757" w:rsidRDefault="00481DA0" w:rsidP="00806751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Fóti-Központi Református Egyházközösség </w:t>
            </w:r>
          </w:p>
        </w:tc>
        <w:tc>
          <w:tcPr>
            <w:tcW w:w="4819" w:type="dxa"/>
            <w:shd w:val="clear" w:color="auto" w:fill="auto"/>
          </w:tcPr>
          <w:p w14:paraId="585299E6" w14:textId="7EBC150B" w:rsidR="00481DA0" w:rsidRPr="00252757" w:rsidRDefault="00152722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Az 1940-ben készült hagyományőrző zászló felújítására</w:t>
            </w:r>
            <w:r w:rsidR="00CA4597" w:rsidRPr="00252757">
              <w:rPr>
                <w:rFonts w:ascii="Times New Roman" w:hAnsi="Times New Roman"/>
                <w:sz w:val="24"/>
                <w:szCs w:val="24"/>
              </w:rPr>
              <w:t>, restaurálására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73E6FB98" w14:textId="1B8A0AA2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350</w:t>
            </w:r>
            <w:r w:rsidR="00411B19">
              <w:rPr>
                <w:rFonts w:ascii="Times New Roman" w:hAnsi="Times New Roman"/>
                <w:sz w:val="24"/>
                <w:szCs w:val="24"/>
              </w:rPr>
              <w:t>.</w:t>
            </w:r>
            <w:r w:rsidRPr="00252757">
              <w:rPr>
                <w:rFonts w:ascii="Times New Roman" w:hAnsi="Times New Roman"/>
                <w:sz w:val="24"/>
                <w:szCs w:val="24"/>
              </w:rPr>
              <w:t>000</w:t>
            </w:r>
            <w:r w:rsidR="00411B19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  <w:p w14:paraId="7F4EFDC3" w14:textId="77777777" w:rsidR="00481DA0" w:rsidRPr="00252757" w:rsidRDefault="00481DA0" w:rsidP="00806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4C484E" w14:textId="0CF05046" w:rsidR="000637CA" w:rsidRPr="00084203" w:rsidRDefault="000637CA" w:rsidP="000637CA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hiányosan benyújtott pályázatok esetében hiánypótlásra felszólítottuk az érintetteket a mellékelt táblázat szerint (3.sz.melléklet értékelőlap)</w:t>
      </w:r>
    </w:p>
    <w:p w14:paraId="5864BDCC" w14:textId="77777777" w:rsidR="00226F4F" w:rsidRDefault="00B1249C" w:rsidP="00EF7A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249C">
        <w:rPr>
          <w:rFonts w:ascii="Times New Roman" w:hAnsi="Times New Roman"/>
          <w:sz w:val="24"/>
          <w:szCs w:val="24"/>
        </w:rPr>
        <w:t xml:space="preserve">Egy pályázatot </w:t>
      </w:r>
      <w:r>
        <w:rPr>
          <w:rFonts w:ascii="Times New Roman" w:hAnsi="Times New Roman"/>
          <w:sz w:val="24"/>
          <w:szCs w:val="24"/>
        </w:rPr>
        <w:t xml:space="preserve">nyilvánítottunk érvénytelennek, a </w:t>
      </w:r>
      <w:r w:rsidRPr="00B1249C">
        <w:rPr>
          <w:rFonts w:ascii="Times New Roman" w:hAnsi="Times New Roman"/>
          <w:sz w:val="24"/>
          <w:szCs w:val="24"/>
        </w:rPr>
        <w:t>Szent Ágoston Keresztény Általános Iskola és Gimn</w:t>
      </w:r>
      <w:r>
        <w:rPr>
          <w:rFonts w:ascii="Times New Roman" w:hAnsi="Times New Roman"/>
          <w:sz w:val="24"/>
          <w:szCs w:val="24"/>
        </w:rPr>
        <w:t>ázium pályázatát, mivel a pályázati feltételeknek nem felel meg</w:t>
      </w:r>
      <w:r w:rsidR="00AE73F7">
        <w:rPr>
          <w:rFonts w:ascii="Times New Roman" w:hAnsi="Times New Roman"/>
          <w:sz w:val="24"/>
          <w:szCs w:val="24"/>
        </w:rPr>
        <w:t xml:space="preserve"> (pályázók köre), és nyilatkozatban lemondott a pályázati lehetőségről.</w:t>
      </w:r>
    </w:p>
    <w:p w14:paraId="05B87786" w14:textId="5A6AF61F" w:rsidR="00EF7A2D" w:rsidRDefault="00EF7A2D" w:rsidP="00EF7A2D">
      <w:pPr>
        <w:spacing w:after="0" w:line="240" w:lineRule="auto"/>
        <w:rPr>
          <w:rStyle w:val="Jegyzethivatkozs"/>
          <w:rFonts w:ascii="Times New Roman" w:hAnsi="Times New Roman"/>
          <w:sz w:val="24"/>
          <w:szCs w:val="24"/>
        </w:rPr>
      </w:pPr>
      <w:r w:rsidRPr="00E76D54">
        <w:rPr>
          <w:rFonts w:ascii="Times New Roman" w:hAnsi="Times New Roman"/>
          <w:b/>
          <w:sz w:val="24"/>
          <w:szCs w:val="24"/>
        </w:rPr>
        <w:t xml:space="preserve">Az érvényes pályázók által igényelt összeg összesen: bruttó </w:t>
      </w:r>
      <w:r w:rsidR="00226F4F">
        <w:rPr>
          <w:rFonts w:ascii="Times New Roman" w:hAnsi="Times New Roman"/>
          <w:b/>
          <w:sz w:val="24"/>
          <w:szCs w:val="24"/>
        </w:rPr>
        <w:t>4.</w:t>
      </w:r>
      <w:r w:rsidR="00A6794C">
        <w:rPr>
          <w:rFonts w:ascii="Times New Roman" w:hAnsi="Times New Roman"/>
          <w:b/>
          <w:sz w:val="24"/>
          <w:szCs w:val="24"/>
        </w:rPr>
        <w:t>21</w:t>
      </w:r>
      <w:r w:rsidR="00226F4F">
        <w:rPr>
          <w:rFonts w:ascii="Times New Roman" w:hAnsi="Times New Roman"/>
          <w:b/>
          <w:sz w:val="24"/>
          <w:szCs w:val="24"/>
        </w:rPr>
        <w:t xml:space="preserve">1.900 </w:t>
      </w:r>
      <w:r w:rsidRPr="00E76D54">
        <w:rPr>
          <w:rFonts w:ascii="Times New Roman" w:hAnsi="Times New Roman"/>
          <w:b/>
          <w:sz w:val="24"/>
          <w:szCs w:val="24"/>
        </w:rPr>
        <w:t>Ft</w:t>
      </w:r>
    </w:p>
    <w:p w14:paraId="598C4C69" w14:textId="77777777" w:rsidR="0032266E" w:rsidRDefault="0032266E" w:rsidP="0032266E">
      <w:pPr>
        <w:pStyle w:val="Szvegtrzs"/>
        <w:spacing w:after="0" w:line="240" w:lineRule="auto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877EB07" w14:textId="77777777" w:rsidR="0032266E" w:rsidRDefault="0032266E" w:rsidP="0032266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PJGB a bizottsági tagok által adott valamennyi értékelési szempont szerinti pontszámokat összegzi, majd átlagolja azt az értékelésben részt vevő bizottsági tagok számával. Az így kapott súlyozott pontértékhez a PJGB egy értékelési sorrendet állít fel, amelynek értékelési sávjaihoz a pályázók által kért támogatási összeg bizonyos százalékát rendeli az alábbiak szerint:</w:t>
      </w:r>
    </w:p>
    <w:p w14:paraId="7B8027C8" w14:textId="77777777" w:rsidR="0032266E" w:rsidRDefault="0032266E" w:rsidP="0032266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4766"/>
      </w:tblGrid>
      <w:tr w:rsidR="0032266E" w14:paraId="26EC465E" w14:textId="77777777" w:rsidTr="00672AF6">
        <w:tc>
          <w:tcPr>
            <w:tcW w:w="4840" w:type="dxa"/>
            <w:shd w:val="clear" w:color="auto" w:fill="BFBFBF"/>
          </w:tcPr>
          <w:p w14:paraId="7E83255B" w14:textId="77777777" w:rsidR="0032266E" w:rsidRDefault="0032266E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Pontszám szerinti helyezés</w:t>
            </w:r>
          </w:p>
        </w:tc>
        <w:tc>
          <w:tcPr>
            <w:tcW w:w="4766" w:type="dxa"/>
            <w:shd w:val="clear" w:color="auto" w:fill="BFBFBF"/>
          </w:tcPr>
          <w:p w14:paraId="083CFE16" w14:textId="77777777" w:rsidR="0032266E" w:rsidRDefault="0032266E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Igényelt összeg %-a</w:t>
            </w:r>
          </w:p>
        </w:tc>
      </w:tr>
      <w:tr w:rsidR="0032266E" w14:paraId="388C1961" w14:textId="77777777" w:rsidTr="00672AF6">
        <w:tc>
          <w:tcPr>
            <w:tcW w:w="4840" w:type="dxa"/>
            <w:shd w:val="clear" w:color="auto" w:fill="auto"/>
          </w:tcPr>
          <w:p w14:paraId="51545CB7" w14:textId="77777777" w:rsidR="0032266E" w:rsidRDefault="0032266E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1-3. helyezett</w:t>
            </w:r>
          </w:p>
        </w:tc>
        <w:tc>
          <w:tcPr>
            <w:tcW w:w="4766" w:type="dxa"/>
            <w:shd w:val="clear" w:color="auto" w:fill="auto"/>
          </w:tcPr>
          <w:p w14:paraId="2C75A6C8" w14:textId="4F6E98C5" w:rsidR="0032266E" w:rsidRDefault="0032266E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  <w:r w:rsidR="007227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  <w:tr w:rsidR="0032266E" w14:paraId="6DA852F7" w14:textId="77777777" w:rsidTr="00672AF6">
        <w:tc>
          <w:tcPr>
            <w:tcW w:w="4840" w:type="dxa"/>
            <w:shd w:val="clear" w:color="auto" w:fill="auto"/>
          </w:tcPr>
          <w:p w14:paraId="71B66618" w14:textId="77777777" w:rsidR="0032266E" w:rsidRDefault="0032266E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4-6. helyezett</w:t>
            </w:r>
          </w:p>
        </w:tc>
        <w:tc>
          <w:tcPr>
            <w:tcW w:w="4766" w:type="dxa"/>
            <w:shd w:val="clear" w:color="auto" w:fill="auto"/>
          </w:tcPr>
          <w:p w14:paraId="7D7787F9" w14:textId="31A22BB1" w:rsidR="0032266E" w:rsidRDefault="0032266E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2</w:t>
            </w:r>
            <w:r w:rsidR="007227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  <w:tr w:rsidR="0032266E" w14:paraId="6A130037" w14:textId="77777777" w:rsidTr="00672AF6">
        <w:tc>
          <w:tcPr>
            <w:tcW w:w="4840" w:type="dxa"/>
            <w:shd w:val="clear" w:color="auto" w:fill="auto"/>
          </w:tcPr>
          <w:p w14:paraId="6D83C324" w14:textId="77777777" w:rsidR="0032266E" w:rsidRDefault="0032266E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7-10. helyezett:</w:t>
            </w:r>
          </w:p>
        </w:tc>
        <w:tc>
          <w:tcPr>
            <w:tcW w:w="4766" w:type="dxa"/>
            <w:shd w:val="clear" w:color="auto" w:fill="auto"/>
          </w:tcPr>
          <w:p w14:paraId="72E22E31" w14:textId="74C16C95" w:rsidR="0032266E" w:rsidRDefault="0032266E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7227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  <w:tr w:rsidR="0032266E" w14:paraId="71BD0E59" w14:textId="77777777" w:rsidTr="00672AF6">
        <w:tc>
          <w:tcPr>
            <w:tcW w:w="4840" w:type="dxa"/>
            <w:shd w:val="clear" w:color="auto" w:fill="auto"/>
          </w:tcPr>
          <w:p w14:paraId="75FC25E7" w14:textId="77777777" w:rsidR="0032266E" w:rsidRDefault="0032266E" w:rsidP="00672AF6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helyezéstől:</w:t>
            </w:r>
          </w:p>
        </w:tc>
        <w:tc>
          <w:tcPr>
            <w:tcW w:w="4766" w:type="dxa"/>
            <w:shd w:val="clear" w:color="auto" w:fill="auto"/>
          </w:tcPr>
          <w:p w14:paraId="65470CA5" w14:textId="21654D93" w:rsidR="0032266E" w:rsidRDefault="0032266E" w:rsidP="00672AF6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50 %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722779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eFt</w:t>
            </w:r>
            <w:proofErr w:type="spellEnd"/>
          </w:p>
        </w:tc>
      </w:tr>
    </w:tbl>
    <w:p w14:paraId="7CDC688F" w14:textId="77777777" w:rsidR="0032266E" w:rsidRDefault="0032266E" w:rsidP="0032266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43C72" w14:textId="77777777" w:rsidR="0032266E" w:rsidRDefault="0032266E" w:rsidP="0032266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 értékelési eljárás a pályázatok objektív, arányos elbírálását eredményezi.</w:t>
      </w:r>
    </w:p>
    <w:p w14:paraId="09F47B2F" w14:textId="77777777" w:rsidR="0032266E" w:rsidRPr="009A356E" w:rsidRDefault="0032266E" w:rsidP="0032266E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5AD923C6" w14:textId="765C3102" w:rsidR="0032266E" w:rsidRPr="00E76D54" w:rsidRDefault="0032266E" w:rsidP="0032266E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9A356E">
        <w:rPr>
          <w:rFonts w:ascii="Times New Roman" w:hAnsi="Times New Roman"/>
          <w:szCs w:val="24"/>
          <w:lang w:eastAsia="hu-HU"/>
        </w:rPr>
        <w:t xml:space="preserve">A fentiek alapján a következő határozati javaslatot terjesztem a Tisztelt </w:t>
      </w:r>
      <w:r>
        <w:rPr>
          <w:rFonts w:ascii="Times New Roman" w:hAnsi="Times New Roman"/>
          <w:szCs w:val="24"/>
          <w:lang w:eastAsia="hu-HU"/>
        </w:rPr>
        <w:t xml:space="preserve">Képviselő-testület </w:t>
      </w:r>
      <w:r w:rsidRPr="009A356E">
        <w:rPr>
          <w:rFonts w:ascii="Times New Roman" w:hAnsi="Times New Roman"/>
          <w:szCs w:val="24"/>
          <w:lang w:eastAsia="hu-HU"/>
        </w:rPr>
        <w:t>elé.</w:t>
      </w:r>
    </w:p>
    <w:p w14:paraId="3E014EBE" w14:textId="77777777" w:rsidR="00B1249C" w:rsidRDefault="00B1249C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3E7B40" w14:textId="63BC08D8" w:rsidR="0099092C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F0B15F8" w14:textId="77777777" w:rsidR="0099092C" w:rsidRDefault="0099092C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83C8703" w14:textId="489ECBD9" w:rsidR="00885BDB" w:rsidRDefault="00885BDB" w:rsidP="00885BDB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1./ Fót Város Önkormányzat Képviselő-testülete 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helyi civil szervezetek, egyházak és magánszemélyek sporttevékenységének támogatására létrehozott Kulturális és Közművelődési Alapból </w:t>
      </w:r>
      <w:r>
        <w:rPr>
          <w:rFonts w:ascii="Times New Roman" w:hAnsi="Times New Roman"/>
          <w:sz w:val="24"/>
          <w:szCs w:val="24"/>
        </w:rPr>
        <w:t>az alábbiak szerint támogatást nyújt:</w:t>
      </w:r>
    </w:p>
    <w:p w14:paraId="6E7EAFE4" w14:textId="77777777" w:rsidR="00885BDB" w:rsidRPr="008A45F1" w:rsidRDefault="00885BDB" w:rsidP="00885B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6379"/>
      </w:tblGrid>
      <w:tr w:rsidR="00CA4597" w:rsidRPr="00252757" w14:paraId="3B2AB7BD" w14:textId="77777777" w:rsidTr="00252757">
        <w:tc>
          <w:tcPr>
            <w:tcW w:w="3114" w:type="dxa"/>
          </w:tcPr>
          <w:p w14:paraId="6F0BA40C" w14:textId="17EA457D" w:rsidR="00CA4597" w:rsidRPr="00411B19" w:rsidRDefault="00373E28" w:rsidP="00766C3C">
            <w:pPr>
              <w:spacing w:after="3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11B19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Pályázó</w:t>
            </w:r>
          </w:p>
        </w:tc>
        <w:tc>
          <w:tcPr>
            <w:tcW w:w="6379" w:type="dxa"/>
          </w:tcPr>
          <w:p w14:paraId="442ADB45" w14:textId="3323F748" w:rsidR="00CA4597" w:rsidRPr="00411B19" w:rsidRDefault="00373E28" w:rsidP="00766C3C">
            <w:pPr>
              <w:spacing w:after="3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252757">
              <w:rPr>
                <w:rFonts w:ascii="Times New Roman" w:hAnsi="Times New Roman"/>
                <w:b/>
                <w:sz w:val="24"/>
                <w:szCs w:val="24"/>
              </w:rPr>
              <w:t>Támogatás</w:t>
            </w:r>
            <w:r w:rsidR="00CA4597" w:rsidRPr="00252757">
              <w:rPr>
                <w:rFonts w:ascii="Times New Roman" w:hAnsi="Times New Roman"/>
                <w:b/>
                <w:sz w:val="24"/>
                <w:szCs w:val="24"/>
              </w:rPr>
              <w:t xml:space="preserve"> összeg</w:t>
            </w:r>
            <w:r w:rsidRPr="00252757">
              <w:rPr>
                <w:rFonts w:ascii="Times New Roman" w:hAnsi="Times New Roman"/>
                <w:b/>
                <w:sz w:val="24"/>
                <w:szCs w:val="24"/>
              </w:rPr>
              <w:t>e:</w:t>
            </w:r>
          </w:p>
        </w:tc>
      </w:tr>
    </w:tbl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CA4597" w:rsidRPr="00252757" w14:paraId="0D0381FD" w14:textId="77777777" w:rsidTr="00252757">
        <w:tc>
          <w:tcPr>
            <w:tcW w:w="3114" w:type="dxa"/>
            <w:shd w:val="clear" w:color="auto" w:fill="auto"/>
          </w:tcPr>
          <w:p w14:paraId="70D7A70C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Geri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Zsolt</w:t>
            </w:r>
          </w:p>
        </w:tc>
        <w:tc>
          <w:tcPr>
            <w:tcW w:w="6379" w:type="dxa"/>
            <w:shd w:val="clear" w:color="auto" w:fill="auto"/>
          </w:tcPr>
          <w:p w14:paraId="7FF59FE1" w14:textId="2F803A95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54D92AB1" w14:textId="77777777" w:rsidTr="00252757">
        <w:tc>
          <w:tcPr>
            <w:tcW w:w="3114" w:type="dxa"/>
            <w:shd w:val="clear" w:color="auto" w:fill="auto"/>
          </w:tcPr>
          <w:p w14:paraId="5A9E7524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Székely Lilla</w:t>
            </w:r>
          </w:p>
        </w:tc>
        <w:tc>
          <w:tcPr>
            <w:tcW w:w="6379" w:type="dxa"/>
            <w:shd w:val="clear" w:color="auto" w:fill="auto"/>
          </w:tcPr>
          <w:p w14:paraId="079E0958" w14:textId="71836473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4F91F5BC" w14:textId="77777777" w:rsidTr="00252757">
        <w:tc>
          <w:tcPr>
            <w:tcW w:w="3114" w:type="dxa"/>
            <w:shd w:val="clear" w:color="auto" w:fill="auto"/>
          </w:tcPr>
          <w:p w14:paraId="2A47AB35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Evangélikus Egyházközség</w:t>
            </w:r>
          </w:p>
        </w:tc>
        <w:tc>
          <w:tcPr>
            <w:tcW w:w="6379" w:type="dxa"/>
            <w:shd w:val="clear" w:color="auto" w:fill="auto"/>
          </w:tcPr>
          <w:p w14:paraId="02FD6ED8" w14:textId="43C046AE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2E744FC7" w14:textId="77777777" w:rsidTr="00252757">
        <w:trPr>
          <w:trHeight w:val="792"/>
        </w:trPr>
        <w:tc>
          <w:tcPr>
            <w:tcW w:w="3114" w:type="dxa"/>
            <w:shd w:val="clear" w:color="auto" w:fill="auto"/>
          </w:tcPr>
          <w:p w14:paraId="2D8D2004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Római Katolikus Egyházközség</w:t>
            </w:r>
          </w:p>
          <w:p w14:paraId="1A120775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14:paraId="5951B407" w14:textId="07843D1E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0C60D6D0" w14:textId="77777777" w:rsidTr="00252757">
        <w:trPr>
          <w:trHeight w:val="1125"/>
        </w:trPr>
        <w:tc>
          <w:tcPr>
            <w:tcW w:w="3114" w:type="dxa"/>
            <w:shd w:val="clear" w:color="auto" w:fill="auto"/>
          </w:tcPr>
          <w:p w14:paraId="3F2559F6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lastRenderedPageBreak/>
              <w:t>Egymásért Közösen Mozgáskorlátozottak Egyesület</w:t>
            </w:r>
          </w:p>
          <w:p w14:paraId="16F915F3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14:paraId="13039B13" w14:textId="39DE4DAC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70B25883" w14:textId="77777777" w:rsidTr="00252757">
        <w:tc>
          <w:tcPr>
            <w:tcW w:w="3114" w:type="dxa"/>
            <w:shd w:val="clear" w:color="auto" w:fill="auto"/>
          </w:tcPr>
          <w:p w14:paraId="7A1D91CC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Deákváriné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Martos Zita Anna</w:t>
            </w:r>
          </w:p>
        </w:tc>
        <w:tc>
          <w:tcPr>
            <w:tcW w:w="6379" w:type="dxa"/>
            <w:shd w:val="clear" w:color="auto" w:fill="auto"/>
          </w:tcPr>
          <w:p w14:paraId="53F81E61" w14:textId="7DC298E4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21F62340" w14:textId="77777777" w:rsidTr="00252757">
        <w:tc>
          <w:tcPr>
            <w:tcW w:w="3114" w:type="dxa"/>
            <w:shd w:val="clear" w:color="auto" w:fill="auto"/>
          </w:tcPr>
          <w:p w14:paraId="04FA7B4D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Lehóczki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Sándor</w:t>
            </w:r>
          </w:p>
        </w:tc>
        <w:tc>
          <w:tcPr>
            <w:tcW w:w="6379" w:type="dxa"/>
            <w:shd w:val="clear" w:color="auto" w:fill="auto"/>
          </w:tcPr>
          <w:p w14:paraId="3F36520A" w14:textId="4F6E0A90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68DFB316" w14:textId="77777777" w:rsidTr="00252757">
        <w:tc>
          <w:tcPr>
            <w:tcW w:w="3114" w:type="dxa"/>
            <w:shd w:val="clear" w:color="auto" w:fill="auto"/>
          </w:tcPr>
          <w:p w14:paraId="7AB30B03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Zenebarátok Egyesülete</w:t>
            </w:r>
          </w:p>
        </w:tc>
        <w:tc>
          <w:tcPr>
            <w:tcW w:w="6379" w:type="dxa"/>
            <w:shd w:val="clear" w:color="auto" w:fill="auto"/>
          </w:tcPr>
          <w:p w14:paraId="52502D1E" w14:textId="66C5AE62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1DA1014C" w14:textId="77777777" w:rsidTr="00252757">
        <w:tc>
          <w:tcPr>
            <w:tcW w:w="3114" w:type="dxa"/>
            <w:shd w:val="clear" w:color="auto" w:fill="auto"/>
          </w:tcPr>
          <w:p w14:paraId="68E62F01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Óvodásainkért Alapítvány</w:t>
            </w:r>
          </w:p>
        </w:tc>
        <w:tc>
          <w:tcPr>
            <w:tcW w:w="6379" w:type="dxa"/>
            <w:shd w:val="clear" w:color="auto" w:fill="auto"/>
          </w:tcPr>
          <w:p w14:paraId="04E699A5" w14:textId="3AC02098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1AEDDA78" w14:textId="77777777" w:rsidTr="00252757">
        <w:tc>
          <w:tcPr>
            <w:tcW w:w="3114" w:type="dxa"/>
            <w:shd w:val="clear" w:color="auto" w:fill="auto"/>
          </w:tcPr>
          <w:p w14:paraId="44BB767C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Fóti Értékközvetítő Oktatásért Egyesület</w:t>
            </w:r>
          </w:p>
        </w:tc>
        <w:tc>
          <w:tcPr>
            <w:tcW w:w="6379" w:type="dxa"/>
            <w:shd w:val="clear" w:color="auto" w:fill="auto"/>
          </w:tcPr>
          <w:p w14:paraId="4033B685" w14:textId="17602A22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797EA2A1" w14:textId="77777777" w:rsidTr="00252757">
        <w:trPr>
          <w:trHeight w:val="555"/>
        </w:trPr>
        <w:tc>
          <w:tcPr>
            <w:tcW w:w="3114" w:type="dxa"/>
            <w:shd w:val="clear" w:color="auto" w:fill="auto"/>
          </w:tcPr>
          <w:p w14:paraId="31E2F261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>Baráth Zoltán</w:t>
            </w:r>
          </w:p>
        </w:tc>
        <w:tc>
          <w:tcPr>
            <w:tcW w:w="6379" w:type="dxa"/>
            <w:shd w:val="clear" w:color="auto" w:fill="auto"/>
          </w:tcPr>
          <w:p w14:paraId="63240FCA" w14:textId="31FD56D9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1970BC7D" w14:textId="77777777" w:rsidTr="00252757">
        <w:tc>
          <w:tcPr>
            <w:tcW w:w="3114" w:type="dxa"/>
            <w:shd w:val="clear" w:color="auto" w:fill="auto"/>
          </w:tcPr>
          <w:p w14:paraId="0A31EA0F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757">
              <w:rPr>
                <w:rFonts w:ascii="Times New Roman" w:hAnsi="Times New Roman"/>
                <w:sz w:val="24"/>
                <w:szCs w:val="24"/>
              </w:rPr>
              <w:t>Garays</w:t>
            </w:r>
            <w:proofErr w:type="spellEnd"/>
            <w:r w:rsidRPr="00252757">
              <w:rPr>
                <w:rFonts w:ascii="Times New Roman" w:hAnsi="Times New Roman"/>
                <w:sz w:val="24"/>
                <w:szCs w:val="24"/>
              </w:rPr>
              <w:t xml:space="preserve"> Diákokért  Alapítvány</w:t>
            </w:r>
          </w:p>
        </w:tc>
        <w:tc>
          <w:tcPr>
            <w:tcW w:w="6379" w:type="dxa"/>
            <w:shd w:val="clear" w:color="auto" w:fill="auto"/>
          </w:tcPr>
          <w:p w14:paraId="12FD45F0" w14:textId="3B9798AB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  <w:tr w:rsidR="00CA4597" w:rsidRPr="00252757" w14:paraId="087B695D" w14:textId="77777777" w:rsidTr="00252757">
        <w:tc>
          <w:tcPr>
            <w:tcW w:w="3114" w:type="dxa"/>
            <w:shd w:val="clear" w:color="auto" w:fill="auto"/>
          </w:tcPr>
          <w:p w14:paraId="14FBD903" w14:textId="77777777" w:rsidR="00CA4597" w:rsidRPr="00252757" w:rsidRDefault="00CA4597" w:rsidP="00766C3C">
            <w:pPr>
              <w:rPr>
                <w:rFonts w:ascii="Times New Roman" w:hAnsi="Times New Roman"/>
                <w:sz w:val="24"/>
                <w:szCs w:val="24"/>
              </w:rPr>
            </w:pPr>
            <w:r w:rsidRPr="00252757">
              <w:rPr>
                <w:rFonts w:ascii="Times New Roman" w:hAnsi="Times New Roman"/>
                <w:sz w:val="24"/>
                <w:szCs w:val="24"/>
              </w:rPr>
              <w:t xml:space="preserve">Fóti-Központi Református Egyházközösség </w:t>
            </w:r>
          </w:p>
        </w:tc>
        <w:tc>
          <w:tcPr>
            <w:tcW w:w="6379" w:type="dxa"/>
            <w:shd w:val="clear" w:color="auto" w:fill="auto"/>
          </w:tcPr>
          <w:p w14:paraId="44082B8C" w14:textId="2EB9B6D2" w:rsidR="00CA4597" w:rsidRPr="00252757" w:rsidRDefault="00411B19" w:rsidP="00766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……………………….. Ft</w:t>
            </w:r>
          </w:p>
        </w:tc>
      </w:tr>
    </w:tbl>
    <w:p w14:paraId="0185BD8D" w14:textId="11EF4137" w:rsidR="00CA4597" w:rsidRDefault="00CA4597" w:rsidP="00CA4597"/>
    <w:p w14:paraId="2FE68168" w14:textId="77777777" w:rsidR="00252757" w:rsidRDefault="00252757" w:rsidP="00252757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rPr>
          <w:rFonts w:ascii="Times New Roman" w:hAnsi="Times New Roman" w:cs="Times New Roman"/>
          <w:bCs w:val="0"/>
          <w:iCs/>
          <w:sz w:val="24"/>
          <w:szCs w:val="24"/>
        </w:rPr>
        <w:t>2./ Fót Város Önkormányzat Képviselő-testülete felkéri a polgármestert, hogy az 1./ pontban megjelölt pályázókkal a Támogatási szerződést kösse meg.</w:t>
      </w:r>
    </w:p>
    <w:p w14:paraId="38FF3458" w14:textId="77777777" w:rsidR="00252757" w:rsidRDefault="00252757" w:rsidP="00252757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3187EB56" w14:textId="77777777" w:rsidR="00252757" w:rsidRDefault="00252757" w:rsidP="00252757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rPr>
          <w:rFonts w:ascii="Times New Roman" w:hAnsi="Times New Roman" w:cs="Times New Roman"/>
          <w:bCs w:val="0"/>
          <w:iCs/>
          <w:sz w:val="24"/>
          <w:szCs w:val="24"/>
        </w:rPr>
        <w:t>Felelős: 1./ - 2./ pont: polgármester</w:t>
      </w:r>
    </w:p>
    <w:p w14:paraId="465C1424" w14:textId="77777777" w:rsidR="00252757" w:rsidRDefault="00252757" w:rsidP="00252757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rPr>
          <w:rFonts w:ascii="Times New Roman" w:hAnsi="Times New Roman" w:cs="Times New Roman"/>
          <w:bCs w:val="0"/>
          <w:iCs/>
          <w:sz w:val="24"/>
          <w:szCs w:val="24"/>
        </w:rPr>
        <w:t>Határidő: 1./ pont: azonnal, 2./ pont: 2022. június 30.</w:t>
      </w:r>
    </w:p>
    <w:p w14:paraId="557D7102" w14:textId="77777777" w:rsidR="00252757" w:rsidRDefault="00252757" w:rsidP="00252757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486541F4" w14:textId="77777777" w:rsidR="00252757" w:rsidRDefault="00252757" w:rsidP="004645F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00E6228E" w14:textId="0DDF362D" w:rsidR="00AE73F7" w:rsidRPr="00EF7A2D" w:rsidRDefault="00252757" w:rsidP="004645F2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1. sz. </w:t>
      </w:r>
      <w:r w:rsidR="00AE73F7">
        <w:rPr>
          <w:rFonts w:ascii="Times New Roman" w:hAnsi="Times New Roman"/>
          <w:i/>
          <w:sz w:val="24"/>
          <w:szCs w:val="24"/>
        </w:rPr>
        <w:t>melléklet pályázati értékelőlap</w:t>
      </w:r>
    </w:p>
    <w:sectPr w:rsidR="00AE73F7" w:rsidRPr="00EF7A2D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93ACD" w14:textId="77777777" w:rsidR="00DA5C8B" w:rsidRDefault="00DA5C8B">
      <w:pPr>
        <w:spacing w:after="0" w:line="240" w:lineRule="auto"/>
      </w:pPr>
      <w:r>
        <w:separator/>
      </w:r>
    </w:p>
  </w:endnote>
  <w:endnote w:type="continuationSeparator" w:id="0">
    <w:p w14:paraId="0135B9F2" w14:textId="77777777" w:rsidR="00DA5C8B" w:rsidRDefault="00DA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4BF5B4D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DA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C1E7F1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129ED" w14:textId="77777777" w:rsidR="00DA5C8B" w:rsidRDefault="00DA5C8B">
      <w:pPr>
        <w:spacing w:after="0" w:line="240" w:lineRule="auto"/>
      </w:pPr>
      <w:r>
        <w:separator/>
      </w:r>
    </w:p>
  </w:footnote>
  <w:footnote w:type="continuationSeparator" w:id="0">
    <w:p w14:paraId="0677F58F" w14:textId="77777777" w:rsidR="00DA5C8B" w:rsidRDefault="00DA5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974037"/>
    <w:multiLevelType w:val="multilevel"/>
    <w:tmpl w:val="8634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F04BA"/>
    <w:multiLevelType w:val="hybridMultilevel"/>
    <w:tmpl w:val="10B2F2C6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634207"/>
    <w:multiLevelType w:val="multilevel"/>
    <w:tmpl w:val="948C39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1C556C"/>
    <w:multiLevelType w:val="hybridMultilevel"/>
    <w:tmpl w:val="BBF64E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3F00C8"/>
    <w:multiLevelType w:val="hybridMultilevel"/>
    <w:tmpl w:val="A3E2AAF0"/>
    <w:lvl w:ilvl="0" w:tplc="C04A6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228F1"/>
    <w:multiLevelType w:val="multilevel"/>
    <w:tmpl w:val="DF2C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1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7B57A4"/>
    <w:multiLevelType w:val="hybridMultilevel"/>
    <w:tmpl w:val="D6B8CE3C"/>
    <w:lvl w:ilvl="0" w:tplc="FB4652B2">
      <w:start w:val="60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A003415"/>
    <w:multiLevelType w:val="multilevel"/>
    <w:tmpl w:val="A7BC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12FAC"/>
    <w:multiLevelType w:val="multilevel"/>
    <w:tmpl w:val="2676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9F3830"/>
    <w:multiLevelType w:val="multilevel"/>
    <w:tmpl w:val="9A2E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399315">
    <w:abstractNumId w:val="0"/>
  </w:num>
  <w:num w:numId="2" w16cid:durableId="86929649">
    <w:abstractNumId w:val="32"/>
  </w:num>
  <w:num w:numId="3" w16cid:durableId="2038651855">
    <w:abstractNumId w:val="20"/>
  </w:num>
  <w:num w:numId="4" w16cid:durableId="153881748">
    <w:abstractNumId w:val="10"/>
  </w:num>
  <w:num w:numId="5" w16cid:durableId="1008141593">
    <w:abstractNumId w:val="33"/>
  </w:num>
  <w:num w:numId="6" w16cid:durableId="1268805198">
    <w:abstractNumId w:val="8"/>
  </w:num>
  <w:num w:numId="7" w16cid:durableId="2085057480">
    <w:abstractNumId w:val="14"/>
  </w:num>
  <w:num w:numId="8" w16cid:durableId="849029682">
    <w:abstractNumId w:val="2"/>
  </w:num>
  <w:num w:numId="9" w16cid:durableId="1258950192">
    <w:abstractNumId w:val="24"/>
  </w:num>
  <w:num w:numId="10" w16cid:durableId="1515731334">
    <w:abstractNumId w:val="6"/>
  </w:num>
  <w:num w:numId="11" w16cid:durableId="265159836">
    <w:abstractNumId w:val="7"/>
  </w:num>
  <w:num w:numId="12" w16cid:durableId="1403865872">
    <w:abstractNumId w:val="17"/>
  </w:num>
  <w:num w:numId="13" w16cid:durableId="1480076059">
    <w:abstractNumId w:val="31"/>
  </w:num>
  <w:num w:numId="14" w16cid:durableId="1283850351">
    <w:abstractNumId w:val="23"/>
  </w:num>
  <w:num w:numId="15" w16cid:durableId="1675692866">
    <w:abstractNumId w:val="25"/>
  </w:num>
  <w:num w:numId="16" w16cid:durableId="1196887494">
    <w:abstractNumId w:val="34"/>
  </w:num>
  <w:num w:numId="17" w16cid:durableId="1427000927">
    <w:abstractNumId w:val="13"/>
  </w:num>
  <w:num w:numId="18" w16cid:durableId="1583953965">
    <w:abstractNumId w:val="21"/>
  </w:num>
  <w:num w:numId="19" w16cid:durableId="176189431">
    <w:abstractNumId w:val="27"/>
  </w:num>
  <w:num w:numId="20" w16cid:durableId="1950814760">
    <w:abstractNumId w:val="29"/>
  </w:num>
  <w:num w:numId="21" w16cid:durableId="1764572298">
    <w:abstractNumId w:val="5"/>
  </w:num>
  <w:num w:numId="22" w16cid:durableId="1015495720">
    <w:abstractNumId w:val="12"/>
  </w:num>
  <w:num w:numId="23" w16cid:durableId="1384401796">
    <w:abstractNumId w:val="9"/>
  </w:num>
  <w:num w:numId="24" w16cid:durableId="1651597106">
    <w:abstractNumId w:val="16"/>
  </w:num>
  <w:num w:numId="25" w16cid:durableId="1423139258">
    <w:abstractNumId w:val="1"/>
  </w:num>
  <w:num w:numId="26" w16cid:durableId="107286629">
    <w:abstractNumId w:val="18"/>
  </w:num>
  <w:num w:numId="27" w16cid:durableId="1492674911">
    <w:abstractNumId w:val="4"/>
  </w:num>
  <w:num w:numId="28" w16cid:durableId="862783396">
    <w:abstractNumId w:val="28"/>
  </w:num>
  <w:num w:numId="29" w16cid:durableId="1955556571">
    <w:abstractNumId w:val="11"/>
  </w:num>
  <w:num w:numId="30" w16cid:durableId="1886480257">
    <w:abstractNumId w:val="19"/>
  </w:num>
  <w:num w:numId="31" w16cid:durableId="1640644406">
    <w:abstractNumId w:val="3"/>
  </w:num>
  <w:num w:numId="32" w16cid:durableId="674958714">
    <w:abstractNumId w:val="30"/>
  </w:num>
  <w:num w:numId="33" w16cid:durableId="647592131">
    <w:abstractNumId w:val="26"/>
  </w:num>
  <w:num w:numId="34" w16cid:durableId="898857252">
    <w:abstractNumId w:val="22"/>
  </w:num>
  <w:num w:numId="35" w16cid:durableId="1655177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92C"/>
    <w:rsid w:val="00035474"/>
    <w:rsid w:val="000637CA"/>
    <w:rsid w:val="00084203"/>
    <w:rsid w:val="00123C03"/>
    <w:rsid w:val="001418BF"/>
    <w:rsid w:val="0014522B"/>
    <w:rsid w:val="0015139B"/>
    <w:rsid w:val="00152722"/>
    <w:rsid w:val="00160475"/>
    <w:rsid w:val="00207051"/>
    <w:rsid w:val="00226F4F"/>
    <w:rsid w:val="00250116"/>
    <w:rsid w:val="00252757"/>
    <w:rsid w:val="0026108F"/>
    <w:rsid w:val="002B5B1E"/>
    <w:rsid w:val="0032266E"/>
    <w:rsid w:val="00331E6B"/>
    <w:rsid w:val="003470F5"/>
    <w:rsid w:val="00354A07"/>
    <w:rsid w:val="00373E28"/>
    <w:rsid w:val="0039452B"/>
    <w:rsid w:val="003C1394"/>
    <w:rsid w:val="00403ED5"/>
    <w:rsid w:val="00411B19"/>
    <w:rsid w:val="0043337D"/>
    <w:rsid w:val="004645F2"/>
    <w:rsid w:val="00464897"/>
    <w:rsid w:val="004708C1"/>
    <w:rsid w:val="00473746"/>
    <w:rsid w:val="00481DA0"/>
    <w:rsid w:val="004D5256"/>
    <w:rsid w:val="005A6D34"/>
    <w:rsid w:val="00652746"/>
    <w:rsid w:val="006A2ACE"/>
    <w:rsid w:val="0070775E"/>
    <w:rsid w:val="00722779"/>
    <w:rsid w:val="00741CA0"/>
    <w:rsid w:val="00742856"/>
    <w:rsid w:val="007478DC"/>
    <w:rsid w:val="007A0DAE"/>
    <w:rsid w:val="007B7AFF"/>
    <w:rsid w:val="00830526"/>
    <w:rsid w:val="00834E57"/>
    <w:rsid w:val="00846B17"/>
    <w:rsid w:val="0086534B"/>
    <w:rsid w:val="00885BDB"/>
    <w:rsid w:val="008A0770"/>
    <w:rsid w:val="008A1AD0"/>
    <w:rsid w:val="008A45F1"/>
    <w:rsid w:val="008C09B6"/>
    <w:rsid w:val="009602F7"/>
    <w:rsid w:val="0096049C"/>
    <w:rsid w:val="0099092C"/>
    <w:rsid w:val="009A5B7F"/>
    <w:rsid w:val="00A11C5B"/>
    <w:rsid w:val="00A254B4"/>
    <w:rsid w:val="00A5181A"/>
    <w:rsid w:val="00A6794C"/>
    <w:rsid w:val="00AB2BCE"/>
    <w:rsid w:val="00AC5701"/>
    <w:rsid w:val="00AD4048"/>
    <w:rsid w:val="00AE73F7"/>
    <w:rsid w:val="00B077C4"/>
    <w:rsid w:val="00B1249C"/>
    <w:rsid w:val="00B12BC3"/>
    <w:rsid w:val="00B9483A"/>
    <w:rsid w:val="00BA79B8"/>
    <w:rsid w:val="00BB724D"/>
    <w:rsid w:val="00C34E16"/>
    <w:rsid w:val="00CA4597"/>
    <w:rsid w:val="00CF2630"/>
    <w:rsid w:val="00DA5C8B"/>
    <w:rsid w:val="00DE4E10"/>
    <w:rsid w:val="00DF27A1"/>
    <w:rsid w:val="00E124BC"/>
    <w:rsid w:val="00E347B1"/>
    <w:rsid w:val="00E37469"/>
    <w:rsid w:val="00E465C0"/>
    <w:rsid w:val="00E703E6"/>
    <w:rsid w:val="00E76D54"/>
    <w:rsid w:val="00EA061D"/>
    <w:rsid w:val="00EC31A6"/>
    <w:rsid w:val="00EF568C"/>
    <w:rsid w:val="00EF7A2D"/>
    <w:rsid w:val="00F06FE7"/>
    <w:rsid w:val="00F669FF"/>
    <w:rsid w:val="00F70E17"/>
    <w:rsid w:val="00FE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BB306"/>
  <w15:docId w15:val="{923E4AB1-B0A5-47B6-9ED8-ED7F735E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uiPriority w:val="22"/>
    <w:qFormat/>
    <w:rPr>
      <w:rFonts w:cs="Times New Roman"/>
      <w:b/>
    </w:rPr>
  </w:style>
  <w:style w:type="character" w:styleId="Kiemels">
    <w:name w:val="Emphasis"/>
    <w:basedOn w:val="Bekezdsalapbettpusa"/>
    <w:uiPriority w:val="20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481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B5B1E"/>
    <w:rPr>
      <w:rFonts w:eastAsia="Times New Roman"/>
      <w:sz w:val="22"/>
      <w:szCs w:val="22"/>
      <w:lang w:eastAsia="en-US"/>
    </w:rPr>
  </w:style>
  <w:style w:type="character" w:styleId="Jegyzethivatkozs">
    <w:name w:val="annotation reference"/>
    <w:basedOn w:val="Bekezdsalapbettpusa"/>
    <w:semiHidden/>
    <w:unhideWhenUsed/>
    <w:locked/>
    <w:rsid w:val="002B5B1E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2B5B1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2B5B1E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2B5B1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2B5B1E"/>
    <w:rPr>
      <w:rFonts w:eastAsia="Times New Roman"/>
      <w:b/>
      <w:bCs/>
      <w:lang w:eastAsia="en-US"/>
    </w:rPr>
  </w:style>
  <w:style w:type="paragraph" w:customStyle="1" w:styleId="WW-Szvegtrzs3">
    <w:name w:val="WW-Szövegtörzs 3"/>
    <w:basedOn w:val="Norml"/>
    <w:rsid w:val="0032266E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CD6F7-EF30-4070-A272-3CC38562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954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Koródi-Nagy Edina</cp:lastModifiedBy>
  <cp:revision>20</cp:revision>
  <cp:lastPrinted>2022-05-17T11:27:00Z</cp:lastPrinted>
  <dcterms:created xsi:type="dcterms:W3CDTF">2022-05-12T08:36:00Z</dcterms:created>
  <dcterms:modified xsi:type="dcterms:W3CDTF">2022-05-17T11:27:00Z</dcterms:modified>
</cp:coreProperties>
</file>