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13C48" w14:textId="77777777" w:rsidR="0028037F" w:rsidRDefault="000D55F8" w:rsidP="00880634">
      <w:pPr>
        <w:rPr>
          <w:rFonts w:ascii="Times New Roman" w:hAnsi="Times New Roman"/>
          <w:b/>
        </w:rPr>
      </w:pPr>
      <w:r w:rsidRPr="007E28FE">
        <w:rPr>
          <w:rFonts w:ascii="Times New Roman" w:hAnsi="Times New Roman"/>
          <w:sz w:val="24"/>
          <w:szCs w:val="24"/>
        </w:rPr>
        <w:t>Előterjesztés száma:</w:t>
      </w:r>
      <w:r w:rsidR="00A84B1C" w:rsidRPr="00A84B1C">
        <w:rPr>
          <w:rFonts w:ascii="Times New Roman" w:hAnsi="Times New Roman"/>
          <w:b/>
          <w:sz w:val="36"/>
          <w:szCs w:val="36"/>
        </w:rPr>
        <w:t>103/A</w:t>
      </w:r>
      <w:r w:rsidRPr="00A84B1C">
        <w:rPr>
          <w:rFonts w:ascii="Times New Roman" w:hAnsi="Times New Roman"/>
          <w:b/>
          <w:sz w:val="36"/>
          <w:szCs w:val="36"/>
        </w:rPr>
        <w:t>/20</w:t>
      </w:r>
      <w:r w:rsidR="006C333D" w:rsidRPr="00A84B1C">
        <w:rPr>
          <w:rFonts w:ascii="Times New Roman" w:hAnsi="Times New Roman"/>
          <w:b/>
          <w:sz w:val="36"/>
          <w:szCs w:val="36"/>
        </w:rPr>
        <w:t>2</w:t>
      </w:r>
      <w:r w:rsidR="008B7717" w:rsidRPr="00A84B1C">
        <w:rPr>
          <w:rFonts w:ascii="Times New Roman" w:hAnsi="Times New Roman"/>
          <w:b/>
          <w:sz w:val="36"/>
          <w:szCs w:val="36"/>
        </w:rPr>
        <w:t>2</w:t>
      </w:r>
      <w:r w:rsidRPr="00A84B1C">
        <w:rPr>
          <w:rFonts w:ascii="Times New Roman" w:hAnsi="Times New Roman"/>
          <w:b/>
          <w:sz w:val="36"/>
          <w:szCs w:val="36"/>
        </w:rPr>
        <w:t>.</w:t>
      </w:r>
    </w:p>
    <w:p w14:paraId="4FE270AB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3D093A25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2608781B" w14:textId="77777777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7E28FE">
        <w:rPr>
          <w:rFonts w:ascii="Times New Roman" w:hAnsi="Times New Roman"/>
          <w:b/>
          <w:sz w:val="24"/>
          <w:szCs w:val="24"/>
        </w:rPr>
        <w:t>20</w:t>
      </w:r>
      <w:r w:rsidR="006C333D" w:rsidRPr="007E28FE">
        <w:rPr>
          <w:rFonts w:ascii="Times New Roman" w:hAnsi="Times New Roman"/>
          <w:b/>
          <w:sz w:val="24"/>
          <w:szCs w:val="24"/>
        </w:rPr>
        <w:t>2</w:t>
      </w:r>
      <w:r w:rsidR="008B7717">
        <w:rPr>
          <w:rFonts w:ascii="Times New Roman" w:hAnsi="Times New Roman"/>
          <w:b/>
          <w:sz w:val="24"/>
          <w:szCs w:val="24"/>
        </w:rPr>
        <w:t>2</w:t>
      </w:r>
      <w:r w:rsidRPr="007E28FE">
        <w:rPr>
          <w:rFonts w:ascii="Times New Roman" w:hAnsi="Times New Roman"/>
          <w:b/>
          <w:sz w:val="24"/>
          <w:szCs w:val="24"/>
        </w:rPr>
        <w:t xml:space="preserve">. </w:t>
      </w:r>
      <w:r w:rsidR="00163217">
        <w:rPr>
          <w:rFonts w:ascii="Times New Roman" w:hAnsi="Times New Roman"/>
          <w:b/>
          <w:sz w:val="24"/>
          <w:szCs w:val="24"/>
        </w:rPr>
        <w:t>augusztus</w:t>
      </w:r>
      <w:r w:rsidR="00DA1DA4" w:rsidRPr="007E28FE">
        <w:rPr>
          <w:rFonts w:ascii="Times New Roman" w:hAnsi="Times New Roman"/>
          <w:b/>
          <w:sz w:val="24"/>
          <w:szCs w:val="24"/>
        </w:rPr>
        <w:t xml:space="preserve"> hónap</w:t>
      </w:r>
      <w:r w:rsidR="00BA376A">
        <w:rPr>
          <w:rFonts w:ascii="Times New Roman" w:hAnsi="Times New Roman"/>
          <w:b/>
          <w:sz w:val="24"/>
          <w:szCs w:val="24"/>
        </w:rPr>
        <w:t xml:space="preserve"> </w:t>
      </w:r>
      <w:r w:rsidR="00163217">
        <w:rPr>
          <w:rFonts w:ascii="Times New Roman" w:hAnsi="Times New Roman"/>
          <w:b/>
          <w:sz w:val="24"/>
          <w:szCs w:val="24"/>
        </w:rPr>
        <w:t>30</w:t>
      </w:r>
      <w:r w:rsidR="007E28FE" w:rsidRPr="007E28FE">
        <w:rPr>
          <w:rFonts w:ascii="Times New Roman" w:hAnsi="Times New Roman"/>
          <w:b/>
          <w:sz w:val="24"/>
          <w:szCs w:val="24"/>
        </w:rPr>
        <w:t>.</w:t>
      </w:r>
      <w:r w:rsidRPr="007E28FE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BA376A">
        <w:rPr>
          <w:rFonts w:ascii="Times New Roman" w:hAnsi="Times New Roman"/>
          <w:b/>
          <w:sz w:val="24"/>
          <w:szCs w:val="24"/>
        </w:rPr>
        <w:t xml:space="preserve"> </w:t>
      </w:r>
      <w:r w:rsidR="00163217">
        <w:rPr>
          <w:rFonts w:ascii="Times New Roman" w:hAnsi="Times New Roman"/>
          <w:b/>
          <w:sz w:val="24"/>
          <w:szCs w:val="24"/>
        </w:rPr>
        <w:t>rendkívüli</w:t>
      </w:r>
      <w:r w:rsidRPr="007E28FE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28037F" w14:paraId="0627423E" w14:textId="77777777">
        <w:tc>
          <w:tcPr>
            <w:tcW w:w="2802" w:type="dxa"/>
            <w:vAlign w:val="center"/>
          </w:tcPr>
          <w:p w14:paraId="2DF47568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648E935" w14:textId="77777777" w:rsidR="0028037F" w:rsidRDefault="00531AE2" w:rsidP="00DB286D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„Gázenergia beszerzés Fót Város Önkormányzata részére 202</w:t>
            </w:r>
            <w:r w:rsidR="00DB286D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-202</w:t>
            </w:r>
            <w:r w:rsidR="00DB286D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 xml:space="preserve">.” </w:t>
            </w:r>
            <w:r w:rsidRPr="00531AE2">
              <w:rPr>
                <w:szCs w:val="24"/>
              </w:rPr>
              <w:t>tárgyú közbeszerzési eljárás lefolytatása</w:t>
            </w:r>
          </w:p>
        </w:tc>
      </w:tr>
      <w:tr w:rsidR="0028037F" w14:paraId="3A08687B" w14:textId="77777777">
        <w:tc>
          <w:tcPr>
            <w:tcW w:w="2802" w:type="dxa"/>
            <w:vAlign w:val="center"/>
          </w:tcPr>
          <w:p w14:paraId="2B24E98A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422022A2" w14:textId="77777777"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14:paraId="65DD6FF9" w14:textId="77777777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7B1D9C77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221FDDAB" w14:textId="77777777">
        <w:tc>
          <w:tcPr>
            <w:tcW w:w="2802" w:type="dxa"/>
            <w:vAlign w:val="center"/>
          </w:tcPr>
          <w:p w14:paraId="6F9D1C35" w14:textId="77777777" w:rsidR="0028037F" w:rsidRPr="005A68AA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A68AA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7950222C" w14:textId="77777777" w:rsidR="0028037F" w:rsidRPr="005A68AA" w:rsidRDefault="00C60B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68AA">
              <w:rPr>
                <w:rFonts w:ascii="Times New Roman" w:hAnsi="Times New Roman"/>
                <w:bCs/>
                <w:sz w:val="24"/>
                <w:szCs w:val="24"/>
              </w:rPr>
              <w:t>Polonkai Andrea közbeszerzési és pályázati ügyintéző</w:t>
            </w:r>
          </w:p>
        </w:tc>
        <w:tc>
          <w:tcPr>
            <w:tcW w:w="3402" w:type="dxa"/>
          </w:tcPr>
          <w:p w14:paraId="123BFB2E" w14:textId="77777777" w:rsidR="0028037F" w:rsidRPr="00163217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FA0E23" w14:paraId="35850460" w14:textId="77777777">
        <w:tc>
          <w:tcPr>
            <w:tcW w:w="2802" w:type="dxa"/>
            <w:vAlign w:val="center"/>
          </w:tcPr>
          <w:p w14:paraId="3B87A750" w14:textId="77777777" w:rsidR="00FA0E23" w:rsidRPr="006F218A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6F218A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5E2A78C2" w14:textId="77777777" w:rsidR="003472F8" w:rsidRPr="006F218A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F218A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1E679C5F" w14:textId="77777777" w:rsidR="00FA0E23" w:rsidRPr="006F218A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F218A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07E69F96" w14:textId="77777777" w:rsidR="00FA0E23" w:rsidRPr="00163217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8037F" w14:paraId="5E8AB5BC" w14:textId="77777777" w:rsidTr="00DA10C5">
        <w:trPr>
          <w:trHeight w:val="940"/>
        </w:trPr>
        <w:tc>
          <w:tcPr>
            <w:tcW w:w="2802" w:type="dxa"/>
            <w:vAlign w:val="center"/>
          </w:tcPr>
          <w:p w14:paraId="4B05AA45" w14:textId="77777777" w:rsidR="0028037F" w:rsidRPr="005A68AA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A68AA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3361F947" w14:textId="77777777" w:rsidR="0028037F" w:rsidRPr="005A68AA" w:rsidRDefault="00726200" w:rsidP="007262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8AA">
              <w:rPr>
                <w:rFonts w:ascii="Times New Roman" w:hAnsi="Times New Roman"/>
                <w:bCs/>
                <w:sz w:val="24"/>
                <w:szCs w:val="24"/>
              </w:rPr>
              <w:t xml:space="preserve">Vargáné </w:t>
            </w:r>
            <w:proofErr w:type="spellStart"/>
            <w:r w:rsidRPr="005A68AA">
              <w:rPr>
                <w:rFonts w:ascii="Times New Roman" w:hAnsi="Times New Roman"/>
                <w:bCs/>
                <w:sz w:val="24"/>
                <w:szCs w:val="24"/>
              </w:rPr>
              <w:t>Bolyós</w:t>
            </w:r>
            <w:proofErr w:type="spellEnd"/>
            <w:r w:rsidR="008B7717" w:rsidRPr="005A68AA">
              <w:rPr>
                <w:rFonts w:ascii="Times New Roman" w:hAnsi="Times New Roman"/>
                <w:bCs/>
                <w:sz w:val="24"/>
                <w:szCs w:val="24"/>
              </w:rPr>
              <w:t xml:space="preserve"> Ildikó v</w:t>
            </w:r>
            <w:r w:rsidR="00C60B50" w:rsidRPr="005A68AA">
              <w:rPr>
                <w:rFonts w:ascii="Times New Roman" w:hAnsi="Times New Roman"/>
                <w:bCs/>
                <w:sz w:val="24"/>
                <w:szCs w:val="24"/>
              </w:rPr>
              <w:t xml:space="preserve">árosüzemeltetési </w:t>
            </w:r>
            <w:r w:rsidR="000D55F8" w:rsidRPr="005A68AA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14:paraId="50A4D4F6" w14:textId="77777777" w:rsidR="0028037F" w:rsidRPr="00163217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8037F" w14:paraId="53231CE6" w14:textId="77777777">
        <w:trPr>
          <w:trHeight w:val="987"/>
        </w:trPr>
        <w:tc>
          <w:tcPr>
            <w:tcW w:w="2802" w:type="dxa"/>
            <w:vAlign w:val="center"/>
          </w:tcPr>
          <w:p w14:paraId="0A6ADB5F" w14:textId="77777777" w:rsidR="0028037F" w:rsidRPr="00DB7F12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F12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406E7878" w14:textId="77777777" w:rsidR="00C60B50" w:rsidRPr="00DB7F12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B7F12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69106CD5" w14:textId="77777777" w:rsidR="0028037F" w:rsidRPr="00DB7F12" w:rsidRDefault="008B771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B7F12"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 w:rsidRPr="00DB7F12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</w:tc>
        <w:tc>
          <w:tcPr>
            <w:tcW w:w="3402" w:type="dxa"/>
          </w:tcPr>
          <w:p w14:paraId="362C0E08" w14:textId="77777777" w:rsidR="0028037F" w:rsidRPr="00163217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8037F" w14:paraId="30110134" w14:textId="77777777">
        <w:trPr>
          <w:trHeight w:val="1100"/>
        </w:trPr>
        <w:tc>
          <w:tcPr>
            <w:tcW w:w="2802" w:type="dxa"/>
            <w:vAlign w:val="center"/>
          </w:tcPr>
          <w:p w14:paraId="05189526" w14:textId="77777777" w:rsidR="0028037F" w:rsidRPr="00DB7F12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F12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1B1E945F" w14:textId="77777777" w:rsidR="003472F8" w:rsidRPr="00DB7F12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B7F12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7F2EB183" w14:textId="77777777" w:rsidR="0028037F" w:rsidRPr="00DB7F12" w:rsidRDefault="00825718" w:rsidP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B7F12"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3D5CE6DA" w14:textId="77777777" w:rsidR="0028037F" w:rsidRPr="00163217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8037F" w14:paraId="28DA1285" w14:textId="77777777">
        <w:tc>
          <w:tcPr>
            <w:tcW w:w="2802" w:type="dxa"/>
          </w:tcPr>
          <w:p w14:paraId="1767F0B9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098AB1F7" w14:textId="77777777" w:rsidR="0028037F" w:rsidRDefault="000D55F8" w:rsidP="00C60B50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</w:tr>
      <w:tr w:rsidR="0028037F" w14:paraId="5F578F5D" w14:textId="77777777">
        <w:tc>
          <w:tcPr>
            <w:tcW w:w="2802" w:type="dxa"/>
          </w:tcPr>
          <w:p w14:paraId="51053E3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5130FC9A" w14:textId="77777777" w:rsidR="0028037F" w:rsidRDefault="00C60B50" w:rsidP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28037F" w14:paraId="0C8CDEED" w14:textId="77777777">
        <w:tc>
          <w:tcPr>
            <w:tcW w:w="2802" w:type="dxa"/>
          </w:tcPr>
          <w:p w14:paraId="3D23C072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1F9AB134" w14:textId="77777777" w:rsidR="0028037F" w:rsidRDefault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825718" w14:paraId="31D4BBC0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1350E512" w14:textId="77777777" w:rsidR="00825718" w:rsidRDefault="00825718" w:rsidP="00DF50E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21709525" w14:textId="77777777"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</w:t>
            </w:r>
          </w:p>
          <w:p w14:paraId="7716695B" w14:textId="77777777" w:rsidR="00825718" w:rsidRPr="00C60B50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60B50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0A9243C7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4933799C" w14:textId="77777777" w:rsidR="00825718" w:rsidRDefault="00825718" w:rsidP="00DF50E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6CD2CBD" w14:textId="77777777"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</w:t>
            </w:r>
          </w:p>
          <w:p w14:paraId="183A2B0D" w14:textId="77777777" w:rsidR="00825718" w:rsidRPr="00C60B50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60B50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283EE9A8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096ACFF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7F7779BD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25865653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AA8200" w14:textId="77777777" w:rsidR="003A2ABB" w:rsidRPr="0031448F" w:rsidRDefault="003A2ABB" w:rsidP="005743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Képviselő-testület 1</w:t>
      </w:r>
      <w:r w:rsidR="004709DD">
        <w:rPr>
          <w:rFonts w:ascii="Times New Roman" w:hAnsi="Times New Roman"/>
          <w:bCs/>
          <w:sz w:val="24"/>
          <w:szCs w:val="24"/>
        </w:rPr>
        <w:t>46</w:t>
      </w:r>
      <w:r>
        <w:rPr>
          <w:rFonts w:ascii="Times New Roman" w:hAnsi="Times New Roman"/>
          <w:bCs/>
          <w:sz w:val="24"/>
          <w:szCs w:val="24"/>
        </w:rPr>
        <w:t>/20</w:t>
      </w:r>
      <w:r w:rsidR="00DF50E1">
        <w:rPr>
          <w:rFonts w:ascii="Times New Roman" w:hAnsi="Times New Roman"/>
          <w:bCs/>
          <w:sz w:val="24"/>
          <w:szCs w:val="24"/>
        </w:rPr>
        <w:t>2</w:t>
      </w:r>
      <w:r w:rsidR="004709DD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.(</w:t>
      </w:r>
      <w:r w:rsidR="00DF50E1">
        <w:rPr>
          <w:rFonts w:ascii="Times New Roman" w:hAnsi="Times New Roman"/>
          <w:bCs/>
          <w:sz w:val="24"/>
          <w:szCs w:val="24"/>
        </w:rPr>
        <w:t>V</w:t>
      </w:r>
      <w:r>
        <w:rPr>
          <w:rFonts w:ascii="Times New Roman" w:hAnsi="Times New Roman"/>
          <w:bCs/>
          <w:sz w:val="24"/>
          <w:szCs w:val="24"/>
        </w:rPr>
        <w:t>I</w:t>
      </w:r>
      <w:r w:rsidR="00DF50E1">
        <w:rPr>
          <w:rFonts w:ascii="Times New Roman" w:hAnsi="Times New Roman"/>
          <w:bCs/>
          <w:sz w:val="24"/>
          <w:szCs w:val="24"/>
        </w:rPr>
        <w:t>I</w:t>
      </w:r>
      <w:r>
        <w:rPr>
          <w:rFonts w:ascii="Times New Roman" w:hAnsi="Times New Roman"/>
          <w:bCs/>
          <w:sz w:val="24"/>
          <w:szCs w:val="24"/>
        </w:rPr>
        <w:t>.</w:t>
      </w:r>
      <w:r w:rsidR="004709DD">
        <w:rPr>
          <w:rFonts w:ascii="Times New Roman" w:hAnsi="Times New Roman"/>
          <w:bCs/>
          <w:sz w:val="24"/>
          <w:szCs w:val="24"/>
        </w:rPr>
        <w:t>08</w:t>
      </w:r>
      <w:r>
        <w:rPr>
          <w:rFonts w:ascii="Times New Roman" w:hAnsi="Times New Roman"/>
          <w:bCs/>
          <w:sz w:val="24"/>
          <w:szCs w:val="24"/>
        </w:rPr>
        <w:t>.) KT-határozata alapján lefolytatott közbeszerzési eljárás eredményeképpen Fót Város Önkormányzata</w:t>
      </w:r>
      <w:r w:rsidR="00DF50E1">
        <w:rPr>
          <w:rFonts w:ascii="Times New Roman" w:hAnsi="Times New Roman"/>
          <w:bCs/>
          <w:sz w:val="24"/>
          <w:szCs w:val="24"/>
        </w:rPr>
        <w:t xml:space="preserve">, </w:t>
      </w:r>
      <w:r w:rsidR="009A0DD1">
        <w:rPr>
          <w:rFonts w:ascii="Times New Roman" w:hAnsi="Times New Roman"/>
          <w:bCs/>
          <w:sz w:val="24"/>
          <w:szCs w:val="24"/>
        </w:rPr>
        <w:t xml:space="preserve">a Fóti </w:t>
      </w:r>
      <w:r w:rsidR="009A0DD1">
        <w:rPr>
          <w:rFonts w:ascii="Times New Roman" w:hAnsi="Times New Roman"/>
          <w:sz w:val="24"/>
          <w:szCs w:val="24"/>
          <w:shd w:val="clear" w:color="auto" w:fill="FFFFFF"/>
        </w:rPr>
        <w:t xml:space="preserve">Gazdasági Ellátó Szervezet és a Fóti Közszolgáltató Közhasznú Nonprofit Kft. </w:t>
      </w:r>
      <w:r>
        <w:rPr>
          <w:rFonts w:ascii="Times New Roman" w:hAnsi="Times New Roman"/>
          <w:bCs/>
          <w:sz w:val="24"/>
          <w:szCs w:val="24"/>
        </w:rPr>
        <w:t>Földgázel</w:t>
      </w:r>
      <w:r w:rsidR="009A0DD1">
        <w:rPr>
          <w:rFonts w:ascii="Times New Roman" w:hAnsi="Times New Roman"/>
          <w:bCs/>
          <w:sz w:val="24"/>
          <w:szCs w:val="24"/>
        </w:rPr>
        <w:t>látási szerződéseket kötött az E.ON Energiamegoldások Kft.-vel</w:t>
      </w:r>
      <w:r>
        <w:rPr>
          <w:rFonts w:ascii="Times New Roman" w:hAnsi="Times New Roman"/>
          <w:bCs/>
          <w:sz w:val="24"/>
          <w:szCs w:val="24"/>
        </w:rPr>
        <w:t>, amely határozott időtartamú szerződések 202</w:t>
      </w:r>
      <w:r w:rsidR="004709DD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. október hónap 1. </w:t>
      </w:r>
      <w:r w:rsidRPr="0031448F">
        <w:rPr>
          <w:rFonts w:ascii="Times New Roman" w:hAnsi="Times New Roman"/>
          <w:bCs/>
          <w:sz w:val="24"/>
          <w:szCs w:val="24"/>
        </w:rPr>
        <w:t>napjával megszűnnek.</w:t>
      </w:r>
    </w:p>
    <w:p w14:paraId="0149F74C" w14:textId="77777777" w:rsidR="00163217" w:rsidRDefault="00163217" w:rsidP="005743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A68AA">
        <w:rPr>
          <w:rFonts w:ascii="Times New Roman" w:hAnsi="Times New Roman"/>
          <w:b/>
          <w:bCs/>
          <w:sz w:val="24"/>
          <w:szCs w:val="24"/>
        </w:rPr>
        <w:t xml:space="preserve">A </w:t>
      </w:r>
      <w:r w:rsidR="00F247BA" w:rsidRPr="005A68AA">
        <w:rPr>
          <w:rFonts w:ascii="Times New Roman" w:hAnsi="Times New Roman"/>
          <w:b/>
          <w:bCs/>
          <w:sz w:val="24"/>
          <w:szCs w:val="24"/>
        </w:rPr>
        <w:t xml:space="preserve">Képviselő-testület által meghozott </w:t>
      </w:r>
      <w:r w:rsidR="00113451" w:rsidRPr="005A68AA">
        <w:rPr>
          <w:rFonts w:ascii="Times New Roman" w:hAnsi="Times New Roman"/>
          <w:b/>
          <w:bCs/>
          <w:sz w:val="24"/>
          <w:szCs w:val="24"/>
        </w:rPr>
        <w:t>91/2022.(V.26.) KT-határozata alapján lefolytatott nyílt gázene</w:t>
      </w:r>
      <w:r w:rsidR="00F247BA" w:rsidRPr="005A68AA">
        <w:rPr>
          <w:rFonts w:ascii="Times New Roman" w:hAnsi="Times New Roman"/>
          <w:b/>
          <w:bCs/>
          <w:sz w:val="24"/>
          <w:szCs w:val="24"/>
        </w:rPr>
        <w:t xml:space="preserve">rgia közbeszerzési eljárásban az </w:t>
      </w:r>
      <w:r w:rsidRPr="005A68AA">
        <w:rPr>
          <w:rFonts w:ascii="Times New Roman" w:hAnsi="Times New Roman"/>
          <w:b/>
          <w:bCs/>
          <w:sz w:val="24"/>
          <w:szCs w:val="24"/>
        </w:rPr>
        <w:t>ajánlattételi hat</w:t>
      </w:r>
      <w:r w:rsidR="00113451" w:rsidRPr="005A68AA">
        <w:rPr>
          <w:rFonts w:ascii="Times New Roman" w:hAnsi="Times New Roman"/>
          <w:b/>
          <w:bCs/>
          <w:sz w:val="24"/>
          <w:szCs w:val="24"/>
        </w:rPr>
        <w:t>áridőig ajánlat</w:t>
      </w:r>
      <w:r w:rsidR="00F247BA" w:rsidRPr="005A68AA">
        <w:rPr>
          <w:rFonts w:ascii="Times New Roman" w:hAnsi="Times New Roman"/>
          <w:b/>
          <w:bCs/>
          <w:sz w:val="24"/>
          <w:szCs w:val="24"/>
        </w:rPr>
        <w:t xml:space="preserve"> nem érkezett be. Ennek tükrében a közbeszerzési</w:t>
      </w:r>
      <w:r w:rsidR="00113451" w:rsidRPr="005A68AA">
        <w:rPr>
          <w:rFonts w:ascii="Times New Roman" w:hAnsi="Times New Roman"/>
          <w:b/>
          <w:bCs/>
          <w:sz w:val="24"/>
          <w:szCs w:val="24"/>
        </w:rPr>
        <w:t xml:space="preserve"> eljárás eredménytelen</w:t>
      </w:r>
      <w:r w:rsidR="00F247BA" w:rsidRPr="005A68AA">
        <w:rPr>
          <w:rFonts w:ascii="Times New Roman" w:hAnsi="Times New Roman"/>
          <w:b/>
          <w:bCs/>
          <w:sz w:val="24"/>
          <w:szCs w:val="24"/>
        </w:rPr>
        <w:t xml:space="preserve"> lett</w:t>
      </w:r>
      <w:r w:rsidR="00113451" w:rsidRPr="005A68AA">
        <w:rPr>
          <w:rFonts w:ascii="Times New Roman" w:hAnsi="Times New Roman"/>
          <w:bCs/>
          <w:sz w:val="24"/>
          <w:szCs w:val="24"/>
        </w:rPr>
        <w:t>.</w:t>
      </w:r>
    </w:p>
    <w:p w14:paraId="0DA0C20E" w14:textId="77777777" w:rsidR="0028037F" w:rsidRDefault="0028037F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B414357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41C1450C" w14:textId="77777777" w:rsidR="00431D1F" w:rsidRDefault="00431D1F" w:rsidP="003A2A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highlight w:val="yellow"/>
        </w:rPr>
      </w:pPr>
    </w:p>
    <w:p w14:paraId="2E82B6E6" w14:textId="77777777" w:rsidR="00020E3A" w:rsidRDefault="00020E3A" w:rsidP="003A2A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31D1F">
        <w:rPr>
          <w:rFonts w:ascii="Times New Roman" w:hAnsi="Times New Roman"/>
          <w:iCs/>
          <w:sz w:val="24"/>
          <w:szCs w:val="24"/>
        </w:rPr>
        <w:t>Az energiapiacon tapasztalható kiszámíthatatlan mértékű áremelkedés miatt jelentős megtakarítás érhető el az egyetemes szolgáltatóhoz való visszatérés eredményeképpen.</w:t>
      </w:r>
    </w:p>
    <w:p w14:paraId="67AF71B7" w14:textId="77777777" w:rsidR="00B22273" w:rsidRDefault="00B22273" w:rsidP="003A2A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31D1F">
        <w:rPr>
          <w:rFonts w:ascii="Times New Roman" w:hAnsi="Times New Roman"/>
          <w:iCs/>
          <w:sz w:val="24"/>
          <w:szCs w:val="24"/>
        </w:rPr>
        <w:t>Az eljárás előkészítésekor a Hivatal megkereste a Dr. Sándor Ügyvédi Irodát</w:t>
      </w:r>
      <w:r w:rsidR="006E3378" w:rsidRPr="00431D1F">
        <w:rPr>
          <w:rFonts w:ascii="Times New Roman" w:hAnsi="Times New Roman"/>
          <w:iCs/>
          <w:sz w:val="24"/>
          <w:szCs w:val="24"/>
        </w:rPr>
        <w:t xml:space="preserve">, hogy </w:t>
      </w:r>
      <w:r w:rsidR="002331AC" w:rsidRPr="00431D1F">
        <w:rPr>
          <w:rFonts w:ascii="Times New Roman" w:hAnsi="Times New Roman"/>
          <w:iCs/>
          <w:sz w:val="24"/>
          <w:szCs w:val="24"/>
        </w:rPr>
        <w:t xml:space="preserve">a jelenleg hatályos szerződésekben lévő fogyasztási helyek közül </w:t>
      </w:r>
      <w:r w:rsidR="00A85A4C" w:rsidRPr="00431D1F">
        <w:rPr>
          <w:rFonts w:ascii="Times New Roman" w:hAnsi="Times New Roman"/>
          <w:iCs/>
          <w:sz w:val="24"/>
          <w:szCs w:val="24"/>
        </w:rPr>
        <w:t xml:space="preserve">a következő gázévben </w:t>
      </w:r>
      <w:r w:rsidR="002331AC" w:rsidRPr="00431D1F">
        <w:rPr>
          <w:rFonts w:ascii="Times New Roman" w:hAnsi="Times New Roman"/>
          <w:iCs/>
          <w:sz w:val="24"/>
          <w:szCs w:val="24"/>
        </w:rPr>
        <w:t xml:space="preserve">melyik maradjon a versenypiaci szerződésben, mely fogyasztási helyek kerülhetnek vissza az egyetemes szolgáltatóhoz. </w:t>
      </w:r>
      <w:r w:rsidR="00835F51" w:rsidRPr="00431D1F">
        <w:rPr>
          <w:rFonts w:ascii="Times New Roman" w:hAnsi="Times New Roman"/>
          <w:iCs/>
          <w:sz w:val="24"/>
          <w:szCs w:val="24"/>
        </w:rPr>
        <w:t xml:space="preserve">Az egy ingatlanon egy felhasználóhoz tartozó gázmérők névleges teljesítménye összeadódik, amennyiben nem haladja meg a 20 m3/h kapacitást, visszavihető egyetemes szolgáltatásba. </w:t>
      </w:r>
      <w:r w:rsidR="00717281" w:rsidRPr="00864359">
        <w:rPr>
          <w:rFonts w:ascii="Times New Roman" w:hAnsi="Times New Roman"/>
          <w:iCs/>
          <w:sz w:val="24"/>
          <w:szCs w:val="24"/>
        </w:rPr>
        <w:t xml:space="preserve">Így </w:t>
      </w:r>
      <w:r w:rsidR="00020E3A">
        <w:rPr>
          <w:rFonts w:ascii="Times New Roman" w:hAnsi="Times New Roman"/>
          <w:iCs/>
          <w:sz w:val="24"/>
          <w:szCs w:val="24"/>
        </w:rPr>
        <w:t>8</w:t>
      </w:r>
      <w:r w:rsidR="00717281" w:rsidRPr="00864359">
        <w:rPr>
          <w:rFonts w:ascii="Times New Roman" w:hAnsi="Times New Roman"/>
          <w:iCs/>
          <w:sz w:val="24"/>
          <w:szCs w:val="24"/>
        </w:rPr>
        <w:t xml:space="preserve"> darab gázmérő (</w:t>
      </w:r>
      <w:r w:rsidR="00864359" w:rsidRPr="00864359">
        <w:rPr>
          <w:rFonts w:ascii="Times New Roman" w:hAnsi="Times New Roman"/>
          <w:iCs/>
          <w:sz w:val="24"/>
          <w:szCs w:val="24"/>
        </w:rPr>
        <w:t>6</w:t>
      </w:r>
      <w:r w:rsidR="00717281" w:rsidRPr="00864359">
        <w:rPr>
          <w:rFonts w:ascii="Times New Roman" w:hAnsi="Times New Roman"/>
          <w:iCs/>
          <w:sz w:val="24"/>
          <w:szCs w:val="24"/>
        </w:rPr>
        <w:t xml:space="preserve"> darab 6 m3/h és </w:t>
      </w:r>
      <w:r w:rsidR="00864359" w:rsidRPr="00864359">
        <w:rPr>
          <w:rFonts w:ascii="Times New Roman" w:hAnsi="Times New Roman"/>
          <w:iCs/>
          <w:sz w:val="24"/>
          <w:szCs w:val="24"/>
        </w:rPr>
        <w:t>2</w:t>
      </w:r>
      <w:r w:rsidR="00717281" w:rsidRPr="00864359">
        <w:rPr>
          <w:rFonts w:ascii="Times New Roman" w:hAnsi="Times New Roman"/>
          <w:iCs/>
          <w:sz w:val="24"/>
          <w:szCs w:val="24"/>
        </w:rPr>
        <w:t xml:space="preserve"> darab 10 m3/h teljesítményű) kerül</w:t>
      </w:r>
      <w:r w:rsidR="00835F51" w:rsidRPr="00864359">
        <w:rPr>
          <w:rFonts w:ascii="Times New Roman" w:hAnsi="Times New Roman"/>
          <w:iCs/>
          <w:sz w:val="24"/>
          <w:szCs w:val="24"/>
        </w:rPr>
        <w:t>het vissza</w:t>
      </w:r>
      <w:r w:rsidR="00020E3A">
        <w:rPr>
          <w:rFonts w:ascii="Times New Roman" w:hAnsi="Times New Roman"/>
          <w:iCs/>
          <w:sz w:val="24"/>
          <w:szCs w:val="24"/>
        </w:rPr>
        <w:t xml:space="preserve"> az egyetemes szolgáltatóhoz</w:t>
      </w:r>
      <w:r w:rsidR="00835F51" w:rsidRPr="00864359">
        <w:rPr>
          <w:rFonts w:ascii="Times New Roman" w:hAnsi="Times New Roman"/>
          <w:iCs/>
          <w:sz w:val="24"/>
          <w:szCs w:val="24"/>
        </w:rPr>
        <w:t xml:space="preserve">, </w:t>
      </w:r>
      <w:r w:rsidR="00717281" w:rsidRPr="00864359">
        <w:rPr>
          <w:rFonts w:ascii="Times New Roman" w:hAnsi="Times New Roman"/>
          <w:iCs/>
          <w:sz w:val="24"/>
          <w:szCs w:val="24"/>
        </w:rPr>
        <w:t>a szerződéseket</w:t>
      </w:r>
      <w:r w:rsidR="00717281" w:rsidRPr="00431D1F">
        <w:rPr>
          <w:rFonts w:ascii="Times New Roman" w:hAnsi="Times New Roman"/>
          <w:iCs/>
          <w:sz w:val="24"/>
          <w:szCs w:val="24"/>
        </w:rPr>
        <w:t xml:space="preserve"> 2022. október 1. napjával meg kell kötni.</w:t>
      </w:r>
    </w:p>
    <w:p w14:paraId="50AA635A" w14:textId="77777777" w:rsidR="00BB660A" w:rsidRDefault="00BB660A" w:rsidP="003A2A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3B266C9" w14:textId="77777777" w:rsidR="003719EF" w:rsidRPr="00431D1F" w:rsidRDefault="008C5971" w:rsidP="00100BA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31D1F">
        <w:rPr>
          <w:rFonts w:ascii="Times New Roman" w:hAnsi="Times New Roman"/>
          <w:iCs/>
          <w:sz w:val="24"/>
          <w:szCs w:val="24"/>
        </w:rPr>
        <w:t>A Fóti Boglárka Bölcsődét és Központi konyhát részben ellátó</w:t>
      </w:r>
      <w:r w:rsidR="00100BAE" w:rsidRPr="00431D1F">
        <w:rPr>
          <w:rFonts w:ascii="Times New Roman" w:hAnsi="Times New Roman"/>
          <w:iCs/>
          <w:sz w:val="24"/>
          <w:szCs w:val="24"/>
        </w:rPr>
        <w:t xml:space="preserve"> jelenlegi 65 m3/h névleges teljesítményű gázóra szétválasztás</w:t>
      </w:r>
      <w:r w:rsidR="003719EF" w:rsidRPr="00431D1F">
        <w:rPr>
          <w:rFonts w:ascii="Times New Roman" w:hAnsi="Times New Roman"/>
          <w:iCs/>
          <w:sz w:val="24"/>
          <w:szCs w:val="24"/>
        </w:rPr>
        <w:t>a tárgyában</w:t>
      </w:r>
      <w:r w:rsidR="00100BAE" w:rsidRPr="00431D1F">
        <w:rPr>
          <w:rFonts w:ascii="Times New Roman" w:hAnsi="Times New Roman"/>
          <w:iCs/>
          <w:sz w:val="24"/>
          <w:szCs w:val="24"/>
        </w:rPr>
        <w:t xml:space="preserve"> a Fóti Közszolgáltató Közhasznú Nonprofit Kft. helyszíni egyeztetést hívott össze 2022. május 2-ára</w:t>
      </w:r>
      <w:r w:rsidR="003719EF" w:rsidRPr="00431D1F">
        <w:rPr>
          <w:rFonts w:ascii="Times New Roman" w:hAnsi="Times New Roman"/>
          <w:iCs/>
          <w:sz w:val="24"/>
          <w:szCs w:val="24"/>
        </w:rPr>
        <w:t>. Az egyeztetésen rögzítésre került</w:t>
      </w:r>
      <w:r w:rsidR="00100BAE" w:rsidRPr="00431D1F">
        <w:rPr>
          <w:rFonts w:ascii="Times New Roman" w:hAnsi="Times New Roman"/>
          <w:iCs/>
          <w:sz w:val="24"/>
          <w:szCs w:val="24"/>
        </w:rPr>
        <w:t xml:space="preserve">, hogy a Kft. </w:t>
      </w:r>
      <w:r w:rsidR="003719EF" w:rsidRPr="00431D1F">
        <w:rPr>
          <w:rFonts w:ascii="Times New Roman" w:hAnsi="Times New Roman"/>
          <w:iCs/>
          <w:sz w:val="24"/>
          <w:szCs w:val="24"/>
        </w:rPr>
        <w:t xml:space="preserve">megrendeli a </w:t>
      </w:r>
      <w:r w:rsidR="00100BAE" w:rsidRPr="00431D1F">
        <w:rPr>
          <w:rFonts w:ascii="Times New Roman" w:hAnsi="Times New Roman"/>
          <w:iCs/>
          <w:sz w:val="24"/>
          <w:szCs w:val="24"/>
        </w:rPr>
        <w:t xml:space="preserve">65 m3/h </w:t>
      </w:r>
      <w:r w:rsidRPr="00431D1F">
        <w:rPr>
          <w:rFonts w:ascii="Times New Roman" w:hAnsi="Times New Roman"/>
          <w:iCs/>
          <w:sz w:val="24"/>
          <w:szCs w:val="24"/>
        </w:rPr>
        <w:t xml:space="preserve">teljesítményű gázóra </w:t>
      </w:r>
      <w:r w:rsidR="003719EF" w:rsidRPr="00431D1F">
        <w:rPr>
          <w:rFonts w:ascii="Times New Roman" w:hAnsi="Times New Roman"/>
          <w:iCs/>
          <w:sz w:val="24"/>
          <w:szCs w:val="24"/>
        </w:rPr>
        <w:t xml:space="preserve">áttervezését </w:t>
      </w:r>
      <w:r w:rsidRPr="00431D1F">
        <w:rPr>
          <w:rFonts w:ascii="Times New Roman" w:hAnsi="Times New Roman"/>
          <w:iCs/>
          <w:sz w:val="24"/>
          <w:szCs w:val="24"/>
        </w:rPr>
        <w:t>2 db 10 m3/h teljesítményű gázór</w:t>
      </w:r>
      <w:r w:rsidR="003719EF" w:rsidRPr="00431D1F">
        <w:rPr>
          <w:rFonts w:ascii="Times New Roman" w:hAnsi="Times New Roman"/>
          <w:iCs/>
          <w:sz w:val="24"/>
          <w:szCs w:val="24"/>
        </w:rPr>
        <w:t xml:space="preserve">ára, melyek biztosítani tudják a bölcsőde és a konyha gázellátását. </w:t>
      </w:r>
      <w:r w:rsidR="003719EF" w:rsidRPr="005A68AA">
        <w:rPr>
          <w:rFonts w:ascii="Times New Roman" w:hAnsi="Times New Roman"/>
          <w:iCs/>
          <w:sz w:val="24"/>
          <w:szCs w:val="24"/>
        </w:rPr>
        <w:t xml:space="preserve">A </w:t>
      </w:r>
      <w:r w:rsidR="00163217" w:rsidRPr="005A68AA">
        <w:rPr>
          <w:rFonts w:ascii="Times New Roman" w:hAnsi="Times New Roman"/>
          <w:iCs/>
          <w:sz w:val="24"/>
          <w:szCs w:val="24"/>
        </w:rPr>
        <w:t>tervezés után a gázmérők felszerelésére 2022. augusztus 23. napján sor került.</w:t>
      </w:r>
    </w:p>
    <w:p w14:paraId="5E1E06DB" w14:textId="77777777" w:rsidR="008D0D7E" w:rsidRDefault="003719EF" w:rsidP="00100BA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31D1F">
        <w:rPr>
          <w:rFonts w:ascii="Times New Roman" w:hAnsi="Times New Roman"/>
          <w:iCs/>
          <w:sz w:val="24"/>
          <w:szCs w:val="24"/>
        </w:rPr>
        <w:t xml:space="preserve">Fentiek alapján a </w:t>
      </w:r>
      <w:r w:rsidR="008D0D7E" w:rsidRPr="00431D1F">
        <w:rPr>
          <w:rFonts w:ascii="Times New Roman" w:hAnsi="Times New Roman"/>
          <w:iCs/>
          <w:sz w:val="24"/>
          <w:szCs w:val="24"/>
        </w:rPr>
        <w:t>fogyasztási helyeket tartalmazó táblázatb</w:t>
      </w:r>
      <w:r w:rsidR="00690B28" w:rsidRPr="00431D1F">
        <w:rPr>
          <w:rFonts w:ascii="Times New Roman" w:hAnsi="Times New Roman"/>
          <w:iCs/>
          <w:sz w:val="24"/>
          <w:szCs w:val="24"/>
        </w:rPr>
        <w:t>an</w:t>
      </w:r>
      <w:r w:rsidR="008D0D7E" w:rsidRPr="00431D1F">
        <w:rPr>
          <w:rFonts w:ascii="Times New Roman" w:hAnsi="Times New Roman"/>
          <w:iCs/>
          <w:sz w:val="24"/>
          <w:szCs w:val="24"/>
        </w:rPr>
        <w:t>, mely jelen előterjesztés 1. számú melléklete, már a 2 db 10 m3/h teljesítményű gázórát szerepeltetjük.</w:t>
      </w:r>
    </w:p>
    <w:p w14:paraId="40F9F798" w14:textId="77777777" w:rsidR="00C12250" w:rsidRPr="00100BAE" w:rsidRDefault="00C12250" w:rsidP="00100BA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09C5B9C" w14:textId="77777777" w:rsidR="003A2ABB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D78">
        <w:rPr>
          <w:rFonts w:ascii="Times New Roman" w:hAnsi="Times New Roman"/>
          <w:iCs/>
          <w:sz w:val="24"/>
          <w:szCs w:val="24"/>
        </w:rPr>
        <w:t>A Dr. Sándor Ügyvédi Iroda a beszerzés mennyiségét és becsült értékét a</w:t>
      </w:r>
      <w:r w:rsidR="00BB660A">
        <w:rPr>
          <w:rFonts w:ascii="Times New Roman" w:hAnsi="Times New Roman"/>
          <w:iCs/>
          <w:sz w:val="24"/>
          <w:szCs w:val="24"/>
        </w:rPr>
        <w:t>z e</w:t>
      </w:r>
      <w:r w:rsidRPr="00475D78">
        <w:rPr>
          <w:rFonts w:ascii="Times New Roman" w:hAnsi="Times New Roman"/>
          <w:iCs/>
          <w:sz w:val="24"/>
          <w:szCs w:val="24"/>
        </w:rPr>
        <w:t>lőző év fogyasztási adatai alapján határoz</w:t>
      </w:r>
      <w:r w:rsidR="00163217">
        <w:rPr>
          <w:rFonts w:ascii="Times New Roman" w:hAnsi="Times New Roman"/>
          <w:iCs/>
          <w:sz w:val="24"/>
          <w:szCs w:val="24"/>
        </w:rPr>
        <w:t>t</w:t>
      </w:r>
      <w:r w:rsidRPr="00475D78">
        <w:rPr>
          <w:rFonts w:ascii="Times New Roman" w:hAnsi="Times New Roman"/>
          <w:iCs/>
          <w:sz w:val="24"/>
          <w:szCs w:val="24"/>
        </w:rPr>
        <w:t xml:space="preserve">a meg </w:t>
      </w:r>
      <w:r w:rsidRPr="00475D78">
        <w:rPr>
          <w:rFonts w:ascii="Times New Roman" w:hAnsi="Times New Roman"/>
          <w:i/>
          <w:iCs/>
          <w:sz w:val="24"/>
          <w:szCs w:val="24"/>
        </w:rPr>
        <w:t>(</w:t>
      </w:r>
      <w:r w:rsidR="009A0DD1">
        <w:rPr>
          <w:rFonts w:ascii="Times New Roman" w:hAnsi="Times New Roman"/>
          <w:i/>
          <w:iCs/>
          <w:sz w:val="24"/>
          <w:szCs w:val="24"/>
        </w:rPr>
        <w:t>1</w:t>
      </w:r>
      <w:r w:rsidRPr="00475D78">
        <w:rPr>
          <w:rFonts w:ascii="Times New Roman" w:hAnsi="Times New Roman"/>
          <w:i/>
          <w:iCs/>
          <w:sz w:val="24"/>
          <w:szCs w:val="24"/>
        </w:rPr>
        <w:t>.sz. melléklet</w:t>
      </w:r>
      <w:r w:rsidRPr="00475D78">
        <w:rPr>
          <w:rFonts w:ascii="Times New Roman" w:hAnsi="Times New Roman"/>
          <w:iCs/>
          <w:sz w:val="24"/>
          <w:szCs w:val="24"/>
        </w:rPr>
        <w:t>) és elkészít</w:t>
      </w:r>
      <w:r w:rsidR="00163217">
        <w:rPr>
          <w:rFonts w:ascii="Times New Roman" w:hAnsi="Times New Roman"/>
          <w:iCs/>
          <w:sz w:val="24"/>
          <w:szCs w:val="24"/>
        </w:rPr>
        <w:t>ette</w:t>
      </w:r>
      <w:r w:rsidRPr="00475D78">
        <w:rPr>
          <w:rFonts w:ascii="Times New Roman" w:hAnsi="Times New Roman"/>
          <w:iCs/>
          <w:sz w:val="24"/>
          <w:szCs w:val="24"/>
        </w:rPr>
        <w:t xml:space="preserve"> a közbeszerzési eljárás dokumentációit. </w:t>
      </w:r>
      <w:r w:rsidRPr="00475D78">
        <w:rPr>
          <w:rFonts w:ascii="Times New Roman" w:hAnsi="Times New Roman"/>
          <w:sz w:val="24"/>
          <w:szCs w:val="24"/>
        </w:rPr>
        <w:t>Az alkalmazandó eljárásrendet illetően a Kbt. 112. § (1) bekezdés b) pontja szerinti hirdetménnyel induló nemzeti nyílt közbeszerzési eljárás lefolytatására a törvény lehetőséget ad</w:t>
      </w:r>
      <w:r w:rsidR="00163217">
        <w:rPr>
          <w:rFonts w:ascii="Times New Roman" w:hAnsi="Times New Roman"/>
          <w:sz w:val="24"/>
          <w:szCs w:val="24"/>
        </w:rPr>
        <w:t>ott</w:t>
      </w:r>
      <w:r w:rsidR="009A0DD1">
        <w:rPr>
          <w:rFonts w:ascii="Times New Roman" w:hAnsi="Times New Roman"/>
          <w:sz w:val="24"/>
          <w:szCs w:val="24"/>
        </w:rPr>
        <w:t>.</w:t>
      </w:r>
      <w:r w:rsidR="005A4CDF" w:rsidRPr="005A68AA">
        <w:rPr>
          <w:rFonts w:ascii="Times New Roman" w:hAnsi="Times New Roman"/>
          <w:sz w:val="24"/>
          <w:szCs w:val="24"/>
        </w:rPr>
        <w:t>Az</w:t>
      </w:r>
      <w:r w:rsidR="0031448F" w:rsidRPr="005A68AA">
        <w:rPr>
          <w:rFonts w:ascii="Times New Roman" w:hAnsi="Times New Roman"/>
          <w:sz w:val="24"/>
          <w:szCs w:val="24"/>
        </w:rPr>
        <w:t>onban a lefolytatott - 2022. 08. 12-i ajánlattételi határidővel rendelkező - eljárásban</w:t>
      </w:r>
      <w:r w:rsidR="005A4CDF" w:rsidRPr="005A68AA">
        <w:rPr>
          <w:rFonts w:ascii="Times New Roman" w:hAnsi="Times New Roman"/>
          <w:sz w:val="24"/>
          <w:szCs w:val="24"/>
        </w:rPr>
        <w:t xml:space="preserve"> ajánlatot nem nyújtottak be, ilyen módon az eljárás -</w:t>
      </w:r>
      <w:r w:rsidR="005A4CDF" w:rsidRPr="005A68AA">
        <w:rPr>
          <w:rFonts w:ascii="Times New Roman" w:hAnsi="Times New Roman"/>
          <w:bCs/>
          <w:sz w:val="24"/>
          <w:szCs w:val="24"/>
        </w:rPr>
        <w:t xml:space="preserve"> tekintettel a Kbt. 75. § (1) bekezdés a) pontjára - </w:t>
      </w:r>
      <w:r w:rsidR="005A4CDF" w:rsidRPr="005A68AA">
        <w:rPr>
          <w:rFonts w:ascii="Times New Roman" w:hAnsi="Times New Roman"/>
          <w:sz w:val="24"/>
          <w:szCs w:val="24"/>
        </w:rPr>
        <w:t>eredménytelen</w:t>
      </w:r>
      <w:r w:rsidR="0031448F" w:rsidRPr="005A68AA">
        <w:rPr>
          <w:rFonts w:ascii="Times New Roman" w:hAnsi="Times New Roman"/>
          <w:sz w:val="24"/>
          <w:szCs w:val="24"/>
        </w:rPr>
        <w:t>ül zárult le</w:t>
      </w:r>
      <w:r w:rsidR="005A4CDF" w:rsidRPr="005A68AA">
        <w:rPr>
          <w:rFonts w:ascii="Times New Roman" w:hAnsi="Times New Roman"/>
          <w:sz w:val="24"/>
          <w:szCs w:val="24"/>
        </w:rPr>
        <w:t xml:space="preserve">. Az Önkormányzat szerződései 2022. szeptember 30-án lejárnak, </w:t>
      </w:r>
      <w:r w:rsidR="00417843" w:rsidRPr="005A68AA">
        <w:rPr>
          <w:rFonts w:ascii="Times New Roman" w:hAnsi="Times New Roman"/>
          <w:sz w:val="24"/>
          <w:szCs w:val="24"/>
        </w:rPr>
        <w:t>a sikeres kereskedőváltási fo</w:t>
      </w:r>
      <w:r w:rsidR="00E63FF1" w:rsidRPr="005A68AA">
        <w:rPr>
          <w:rFonts w:ascii="Times New Roman" w:hAnsi="Times New Roman"/>
          <w:sz w:val="24"/>
          <w:szCs w:val="24"/>
        </w:rPr>
        <w:t xml:space="preserve">lyamat lebonyolíthatósága érdekében legkésőbb 2022. szeptember 10. napjáig eredményt kell hirdetni, és ezt követően legkésőbb szeptember 20. napjáig </w:t>
      </w:r>
      <w:r w:rsidR="00847D63" w:rsidRPr="005A68AA">
        <w:rPr>
          <w:rFonts w:ascii="Times New Roman" w:hAnsi="Times New Roman"/>
          <w:sz w:val="24"/>
          <w:szCs w:val="24"/>
        </w:rPr>
        <w:t xml:space="preserve">kereskedelmi </w:t>
      </w:r>
      <w:r w:rsidR="00E63FF1" w:rsidRPr="005A68AA">
        <w:rPr>
          <w:rFonts w:ascii="Times New Roman" w:hAnsi="Times New Roman"/>
          <w:sz w:val="24"/>
          <w:szCs w:val="24"/>
        </w:rPr>
        <w:t xml:space="preserve">szerződést kell kötni. </w:t>
      </w:r>
      <w:r w:rsidR="00072731" w:rsidRPr="005A68AA">
        <w:rPr>
          <w:rFonts w:ascii="Times New Roman" w:hAnsi="Times New Roman"/>
          <w:b/>
          <w:sz w:val="24"/>
          <w:szCs w:val="24"/>
        </w:rPr>
        <w:t xml:space="preserve">A szoros eljárási határidőkre való tekintettel </w:t>
      </w:r>
      <w:r w:rsidR="00C9114B" w:rsidRPr="005A68AA">
        <w:rPr>
          <w:rFonts w:ascii="Times New Roman" w:hAnsi="Times New Roman"/>
          <w:b/>
          <w:sz w:val="24"/>
          <w:szCs w:val="24"/>
        </w:rPr>
        <w:t xml:space="preserve">- </w:t>
      </w:r>
      <w:r w:rsidR="00072731" w:rsidRPr="005A68AA">
        <w:rPr>
          <w:rFonts w:ascii="Times New Roman" w:hAnsi="Times New Roman"/>
          <w:b/>
          <w:sz w:val="24"/>
          <w:szCs w:val="24"/>
        </w:rPr>
        <w:t xml:space="preserve">a folyamatos gázenergia-ellátás </w:t>
      </w:r>
      <w:r w:rsidR="00972AC9" w:rsidRPr="005A68AA">
        <w:rPr>
          <w:rFonts w:ascii="Times New Roman" w:hAnsi="Times New Roman"/>
          <w:b/>
          <w:sz w:val="24"/>
          <w:szCs w:val="24"/>
        </w:rPr>
        <w:t xml:space="preserve">biztosítása érdekében </w:t>
      </w:r>
      <w:r w:rsidR="00C9114B" w:rsidRPr="005A68AA">
        <w:rPr>
          <w:rFonts w:ascii="Times New Roman" w:hAnsi="Times New Roman"/>
          <w:b/>
          <w:sz w:val="24"/>
          <w:szCs w:val="24"/>
        </w:rPr>
        <w:t xml:space="preserve">- </w:t>
      </w:r>
      <w:r w:rsidR="00072731" w:rsidRPr="005A68AA">
        <w:rPr>
          <w:rFonts w:ascii="Times New Roman" w:hAnsi="Times New Roman"/>
          <w:b/>
          <w:sz w:val="24"/>
          <w:szCs w:val="24"/>
        </w:rPr>
        <w:t>kiemelten fontos lenne</w:t>
      </w:r>
      <w:r w:rsidR="00972AC9" w:rsidRPr="005A68AA">
        <w:rPr>
          <w:rFonts w:ascii="Times New Roman" w:hAnsi="Times New Roman"/>
          <w:b/>
          <w:sz w:val="24"/>
          <w:szCs w:val="24"/>
        </w:rPr>
        <w:t xml:space="preserve"> soron kívül az </w:t>
      </w:r>
      <w:r w:rsidR="004F2B2B" w:rsidRPr="005A68AA">
        <w:rPr>
          <w:rFonts w:ascii="Times New Roman" w:hAnsi="Times New Roman"/>
          <w:b/>
          <w:sz w:val="24"/>
          <w:szCs w:val="24"/>
        </w:rPr>
        <w:t xml:space="preserve">ismételt </w:t>
      </w:r>
      <w:r w:rsidR="00972AC9" w:rsidRPr="005A68AA">
        <w:rPr>
          <w:rFonts w:ascii="Times New Roman" w:hAnsi="Times New Roman"/>
          <w:b/>
          <w:sz w:val="24"/>
          <w:szCs w:val="24"/>
        </w:rPr>
        <w:t xml:space="preserve">eljárást haladéktalanul újra megindítani gyorsított nyílt eljárás </w:t>
      </w:r>
      <w:r w:rsidR="00556037" w:rsidRPr="00C56760">
        <w:rPr>
          <w:rFonts w:ascii="Times New Roman" w:hAnsi="Times New Roman"/>
          <w:b/>
          <w:sz w:val="24"/>
          <w:szCs w:val="24"/>
        </w:rPr>
        <w:t>formájában</w:t>
      </w:r>
      <w:r w:rsidR="00972AC9" w:rsidRPr="00C56760">
        <w:rPr>
          <w:rFonts w:ascii="Times New Roman" w:hAnsi="Times New Roman"/>
          <w:b/>
          <w:sz w:val="24"/>
          <w:szCs w:val="24"/>
        </w:rPr>
        <w:t>.</w:t>
      </w:r>
    </w:p>
    <w:p w14:paraId="19733DE6" w14:textId="77777777" w:rsidR="005A4CDF" w:rsidRDefault="005A4CDF" w:rsidP="003A2A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51A6C4E" w14:textId="77777777" w:rsidR="003A2ABB" w:rsidRDefault="003A2ABB" w:rsidP="003A2ABB">
      <w:pPr>
        <w:pStyle w:val="BodyText21"/>
        <w:overflowPunct/>
        <w:autoSpaceDE/>
        <w:adjustRightInd/>
        <w:rPr>
          <w:szCs w:val="24"/>
        </w:rPr>
      </w:pPr>
    </w:p>
    <w:p w14:paraId="11B9DEAE" w14:textId="77777777" w:rsidR="006E70D2" w:rsidRDefault="006E70D2" w:rsidP="006E70D2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22A073E2" w14:textId="77777777" w:rsidR="006E70D2" w:rsidRDefault="006E70D2" w:rsidP="006E70D2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008A6133" w14:textId="77777777" w:rsidR="006E70D2" w:rsidRDefault="006E70D2" w:rsidP="006E70D2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57BF8890" w14:textId="77777777" w:rsidR="006E70D2" w:rsidRDefault="003A2ABB" w:rsidP="006E70D2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6025BA">
        <w:rPr>
          <w:rFonts w:ascii="Times New Roman" w:hAnsi="Times New Roman"/>
          <w:b/>
          <w:bCs/>
          <w:iCs/>
          <w:sz w:val="24"/>
          <w:szCs w:val="24"/>
        </w:rPr>
        <w:lastRenderedPageBreak/>
        <w:t>A beszerzés tárgya</w:t>
      </w:r>
      <w:r w:rsidR="00726200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</w:p>
    <w:p w14:paraId="69E6EE81" w14:textId="77777777" w:rsidR="006E70D2" w:rsidRDefault="006E70D2" w:rsidP="006E70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58A946" w14:textId="77777777" w:rsidR="003A2ABB" w:rsidRPr="006E70D2" w:rsidRDefault="003A2ABB" w:rsidP="006E70D2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Földgáz energia szállítása az ajánlatkérő részére 202</w:t>
      </w:r>
      <w:r w:rsidR="00B2227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.10.01. 06.00 CET - 202</w:t>
      </w:r>
      <w:r w:rsidR="00B2227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.10.01. 06.00 CET</w:t>
      </w:r>
      <w:r>
        <w:rPr>
          <w:rFonts w:ascii="Times New Roman" w:hAnsi="Times New Roman"/>
          <w:color w:val="000000"/>
          <w:sz w:val="24"/>
          <w:szCs w:val="24"/>
        </w:rPr>
        <w:t xml:space="preserve"> időszakra vonatkozóan, teljes ellátás alapú, földgázellátási szerződés keretében </w:t>
      </w:r>
      <w:r w:rsidRPr="002E5850">
        <w:rPr>
          <w:rFonts w:ascii="Times New Roman" w:hAnsi="Times New Roman"/>
          <w:color w:val="000000"/>
          <w:sz w:val="24"/>
          <w:szCs w:val="24"/>
        </w:rPr>
        <w:t xml:space="preserve">összesen </w:t>
      </w:r>
      <w:r w:rsidR="00CF54C9" w:rsidRPr="002E5850">
        <w:rPr>
          <w:rFonts w:ascii="Times New Roman" w:hAnsi="Times New Roman"/>
          <w:color w:val="000000"/>
          <w:sz w:val="24"/>
          <w:szCs w:val="24"/>
        </w:rPr>
        <w:t>7</w:t>
      </w:r>
      <w:r w:rsidR="002E5850" w:rsidRPr="002E5850">
        <w:rPr>
          <w:rFonts w:ascii="Times New Roman" w:hAnsi="Times New Roman"/>
          <w:color w:val="000000"/>
          <w:sz w:val="24"/>
          <w:szCs w:val="24"/>
        </w:rPr>
        <w:t>5</w:t>
      </w:r>
      <w:r w:rsidRPr="002E5850">
        <w:rPr>
          <w:rFonts w:ascii="Times New Roman" w:hAnsi="Times New Roman"/>
          <w:color w:val="000000"/>
          <w:sz w:val="24"/>
          <w:szCs w:val="24"/>
        </w:rPr>
        <w:t>.000</w:t>
      </w:r>
      <w:r w:rsidRPr="00FF04DF">
        <w:rPr>
          <w:rFonts w:ascii="Times New Roman" w:hAnsi="Times New Roman"/>
          <w:color w:val="000000"/>
          <w:sz w:val="24"/>
          <w:szCs w:val="24"/>
        </w:rPr>
        <w:t xml:space="preserve"> m3-33 % mennyiségű földgáz energia beszerzése céljából. </w:t>
      </w:r>
    </w:p>
    <w:p w14:paraId="7362B72C" w14:textId="77777777" w:rsidR="00726200" w:rsidRDefault="00726200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</w:p>
    <w:p w14:paraId="2D19FD89" w14:textId="4F91BEFD" w:rsidR="003A2ABB" w:rsidRDefault="00726200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A762D">
        <w:rPr>
          <w:rFonts w:ascii="Times New Roman" w:hAnsi="Times New Roman"/>
          <w:b/>
          <w:color w:val="000000"/>
          <w:sz w:val="24"/>
          <w:szCs w:val="24"/>
        </w:rPr>
        <w:t>A beszerzés</w:t>
      </w:r>
      <w:r w:rsidR="00BF64B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025BA">
        <w:rPr>
          <w:rFonts w:ascii="Times New Roman" w:hAnsi="Times New Roman"/>
          <w:b/>
          <w:bCs/>
          <w:iCs/>
          <w:sz w:val="24"/>
          <w:szCs w:val="24"/>
        </w:rPr>
        <w:t>mennyisége</w:t>
      </w:r>
      <w:r w:rsidRPr="002E5850">
        <w:rPr>
          <w:rFonts w:ascii="Times New Roman" w:hAnsi="Times New Roman"/>
          <w:b/>
          <w:bCs/>
          <w:iCs/>
          <w:sz w:val="24"/>
          <w:szCs w:val="24"/>
        </w:rPr>
        <w:t>:</w:t>
      </w:r>
      <w:r w:rsidR="00CF54C9" w:rsidRPr="002E5850">
        <w:rPr>
          <w:rFonts w:ascii="Times New Roman" w:hAnsi="Times New Roman"/>
          <w:color w:val="000000"/>
          <w:sz w:val="24"/>
          <w:szCs w:val="24"/>
        </w:rPr>
        <w:t>7</w:t>
      </w:r>
      <w:r w:rsidR="002E5850" w:rsidRPr="002E5850">
        <w:rPr>
          <w:rFonts w:ascii="Times New Roman" w:hAnsi="Times New Roman"/>
          <w:color w:val="000000"/>
          <w:sz w:val="24"/>
          <w:szCs w:val="24"/>
        </w:rPr>
        <w:t>5</w:t>
      </w:r>
      <w:r w:rsidR="003A2ABB" w:rsidRPr="002E5850">
        <w:rPr>
          <w:rFonts w:ascii="Times New Roman" w:hAnsi="Times New Roman"/>
          <w:color w:val="000000"/>
          <w:sz w:val="24"/>
          <w:szCs w:val="24"/>
        </w:rPr>
        <w:t>.000 m3</w:t>
      </w:r>
      <w:r w:rsidR="003A2ABB" w:rsidRPr="00FF04DF">
        <w:rPr>
          <w:rFonts w:ascii="Times New Roman" w:hAnsi="Times New Roman"/>
          <w:color w:val="000000"/>
          <w:sz w:val="24"/>
          <w:szCs w:val="24"/>
        </w:rPr>
        <w:t>/</w:t>
      </w:r>
      <w:r w:rsidR="003A2ABB" w:rsidRPr="009B68BD">
        <w:rPr>
          <w:rFonts w:ascii="Times New Roman" w:hAnsi="Times New Roman"/>
          <w:color w:val="000000"/>
          <w:sz w:val="24"/>
          <w:szCs w:val="24"/>
        </w:rPr>
        <w:t>12 hónap – 33 % gázenergia vétele.</w:t>
      </w:r>
    </w:p>
    <w:p w14:paraId="59202FA2" w14:textId="77777777" w:rsidR="003A2ABB" w:rsidRDefault="003A2ABB" w:rsidP="003A2ABB">
      <w:pPr>
        <w:pStyle w:val="BodyText21"/>
        <w:overflowPunct/>
        <w:autoSpaceDE/>
        <w:adjustRightInd/>
        <w:rPr>
          <w:szCs w:val="24"/>
        </w:rPr>
      </w:pPr>
    </w:p>
    <w:p w14:paraId="42D042E7" w14:textId="77777777" w:rsidR="003A2ABB" w:rsidRDefault="003A2ABB" w:rsidP="003A2AB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Ajánlatok értékelési szempontja</w:t>
      </w:r>
      <w:r>
        <w:rPr>
          <w:rFonts w:ascii="Times New Roman" w:hAnsi="Times New Roman"/>
          <w:color w:val="000000"/>
          <w:sz w:val="24"/>
          <w:szCs w:val="24"/>
        </w:rPr>
        <w:t>: Kbt. 76. § (2) bekezdés a) pontja alapján: legalacsonyabb ár.</w:t>
      </w:r>
    </w:p>
    <w:p w14:paraId="4AA364B8" w14:textId="77777777" w:rsidR="003A2ABB" w:rsidRDefault="003A2ABB" w:rsidP="003A2A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5BC7A6" w14:textId="77777777" w:rsidR="003A2ABB" w:rsidRDefault="003A2ABB" w:rsidP="003A2A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7B35">
        <w:rPr>
          <w:rFonts w:ascii="Times New Roman" w:hAnsi="Times New Roman"/>
          <w:b/>
          <w:sz w:val="24"/>
          <w:szCs w:val="24"/>
        </w:rPr>
        <w:t xml:space="preserve">A teljesítés helyei: </w:t>
      </w:r>
    </w:p>
    <w:p w14:paraId="51071F38" w14:textId="77777777" w:rsidR="00EF0735" w:rsidRPr="008F7B35" w:rsidRDefault="00EF0735" w:rsidP="003A2A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609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119"/>
      </w:tblGrid>
      <w:tr w:rsidR="005F33C0" w:rsidRPr="008F7B35" w14:paraId="4AD7ADC7" w14:textId="77777777" w:rsidTr="008E0DEE">
        <w:trPr>
          <w:trHeight w:val="24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812F" w14:textId="77777777" w:rsidR="005F33C0" w:rsidRPr="008F7B35" w:rsidRDefault="005F33C0" w:rsidP="005F33C0">
            <w:pPr>
              <w:pStyle w:val="NormlWeb"/>
              <w:spacing w:after="0" w:afterAutospacing="0"/>
              <w:ind w:left="27"/>
              <w:jc w:val="both"/>
              <w:rPr>
                <w:bCs/>
                <w:color w:val="000000"/>
              </w:rPr>
            </w:pPr>
            <w:r w:rsidRPr="008F7B35">
              <w:rPr>
                <w:bCs/>
                <w:color w:val="000000"/>
              </w:rPr>
              <w:t>Fót Város Önkormányzata</w:t>
            </w:r>
          </w:p>
        </w:tc>
        <w:tc>
          <w:tcPr>
            <w:tcW w:w="3119" w:type="dxa"/>
          </w:tcPr>
          <w:p w14:paraId="1A79B9C0" w14:textId="77777777" w:rsidR="005F33C0" w:rsidRPr="008F7B35" w:rsidRDefault="005F33C0" w:rsidP="005F33C0">
            <w:pPr>
              <w:pStyle w:val="NormlWeb"/>
              <w:spacing w:after="0" w:afterAutospacing="0"/>
              <w:ind w:left="27"/>
              <w:jc w:val="both"/>
              <w:rPr>
                <w:color w:val="000000"/>
              </w:rPr>
            </w:pPr>
            <w:r w:rsidRPr="008F7B35">
              <w:rPr>
                <w:color w:val="000000"/>
              </w:rPr>
              <w:t>Szent Benedek u. 15.</w:t>
            </w:r>
          </w:p>
        </w:tc>
      </w:tr>
      <w:tr w:rsidR="005F33C0" w:rsidRPr="008F7B35" w14:paraId="0A851185" w14:textId="77777777" w:rsidTr="008E0DEE">
        <w:trPr>
          <w:trHeight w:val="24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7984" w14:textId="77777777" w:rsidR="005F33C0" w:rsidRPr="008F7B35" w:rsidRDefault="005F33C0" w:rsidP="005F33C0">
            <w:pPr>
              <w:pStyle w:val="NormlWeb"/>
              <w:spacing w:after="0" w:afterAutospacing="0"/>
              <w:ind w:left="27"/>
              <w:jc w:val="both"/>
              <w:rPr>
                <w:bCs/>
                <w:color w:val="000000"/>
              </w:rPr>
            </w:pPr>
            <w:r w:rsidRPr="008F7B35">
              <w:rPr>
                <w:bCs/>
                <w:color w:val="000000"/>
              </w:rPr>
              <w:t xml:space="preserve">Fóti Boglárka </w:t>
            </w:r>
            <w:r>
              <w:rPr>
                <w:bCs/>
                <w:color w:val="000000"/>
              </w:rPr>
              <w:t>Bölcsőde</w:t>
            </w:r>
          </w:p>
        </w:tc>
        <w:tc>
          <w:tcPr>
            <w:tcW w:w="3119" w:type="dxa"/>
          </w:tcPr>
          <w:p w14:paraId="5E6CAF11" w14:textId="77777777" w:rsidR="005F33C0" w:rsidRPr="008F7B35" w:rsidRDefault="005F33C0" w:rsidP="005F33C0">
            <w:pPr>
              <w:pStyle w:val="NormlWeb"/>
              <w:spacing w:after="0" w:afterAutospacing="0"/>
              <w:ind w:left="27"/>
              <w:jc w:val="both"/>
              <w:rPr>
                <w:color w:val="000000"/>
              </w:rPr>
            </w:pPr>
            <w:r>
              <w:rPr>
                <w:color w:val="000000"/>
              </w:rPr>
              <w:t>Bölcsőde</w:t>
            </w:r>
            <w:r w:rsidRPr="008F7B35">
              <w:rPr>
                <w:color w:val="000000"/>
              </w:rPr>
              <w:t xml:space="preserve"> u. 1.</w:t>
            </w:r>
          </w:p>
        </w:tc>
      </w:tr>
      <w:tr w:rsidR="005F33C0" w:rsidRPr="008F7B35" w14:paraId="1217AAFC" w14:textId="77777777" w:rsidTr="008E0DEE">
        <w:trPr>
          <w:trHeight w:val="248"/>
        </w:trPr>
        <w:tc>
          <w:tcPr>
            <w:tcW w:w="2977" w:type="dxa"/>
          </w:tcPr>
          <w:p w14:paraId="2DFDD5D6" w14:textId="77777777" w:rsidR="005F33C0" w:rsidRPr="008F7B35" w:rsidRDefault="00EF0735" w:rsidP="005F33C0">
            <w:pPr>
              <w:pStyle w:val="NormlWeb"/>
              <w:spacing w:after="0" w:afterAutospacing="0"/>
              <w:ind w:left="27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Fóti Központi konyha</w:t>
            </w:r>
          </w:p>
        </w:tc>
        <w:tc>
          <w:tcPr>
            <w:tcW w:w="3119" w:type="dxa"/>
          </w:tcPr>
          <w:p w14:paraId="7E014742" w14:textId="77777777" w:rsidR="005F33C0" w:rsidRPr="008F7B35" w:rsidRDefault="005F33C0" w:rsidP="005F33C0">
            <w:pPr>
              <w:pStyle w:val="NormlWeb"/>
              <w:spacing w:after="0" w:afterAutospacing="0"/>
              <w:ind w:left="27"/>
              <w:jc w:val="both"/>
              <w:rPr>
                <w:color w:val="000000"/>
              </w:rPr>
            </w:pPr>
            <w:r w:rsidRPr="008F7B35">
              <w:rPr>
                <w:color w:val="000000"/>
              </w:rPr>
              <w:t>Szent Benedek u. 9-11.</w:t>
            </w:r>
          </w:p>
        </w:tc>
      </w:tr>
    </w:tbl>
    <w:p w14:paraId="310750B4" w14:textId="77777777" w:rsidR="005F33C0" w:rsidRPr="008F7B35" w:rsidRDefault="005F33C0" w:rsidP="003A2A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0AFC3FD" w14:textId="77777777" w:rsidR="003A2ABB" w:rsidRPr="008F7B35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E7608" w14:textId="77777777" w:rsidR="003A2ABB" w:rsidRPr="008F7B35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7B35">
        <w:rPr>
          <w:rFonts w:ascii="Times New Roman" w:hAnsi="Times New Roman"/>
          <w:sz w:val="24"/>
          <w:szCs w:val="24"/>
        </w:rPr>
        <w:t xml:space="preserve">Számlafizető felek: </w:t>
      </w:r>
    </w:p>
    <w:p w14:paraId="4A0308CB" w14:textId="77777777" w:rsidR="003A2ABB" w:rsidRPr="008F7B35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7B35">
        <w:rPr>
          <w:rFonts w:ascii="Times New Roman" w:hAnsi="Times New Roman"/>
          <w:sz w:val="24"/>
          <w:szCs w:val="24"/>
          <w:u w:val="single"/>
        </w:rPr>
        <w:t>Fót Város Önkormányzata:</w:t>
      </w:r>
      <w:r w:rsidRPr="008F7B35">
        <w:rPr>
          <w:rFonts w:ascii="Times New Roman" w:hAnsi="Times New Roman"/>
          <w:sz w:val="24"/>
          <w:szCs w:val="24"/>
        </w:rPr>
        <w:t xml:space="preserve"> Szent Benedek u. 15. </w:t>
      </w:r>
    </w:p>
    <w:p w14:paraId="71752ABC" w14:textId="77777777" w:rsidR="003A2ABB" w:rsidRPr="008F7B35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7B35">
        <w:rPr>
          <w:rFonts w:ascii="Times New Roman" w:hAnsi="Times New Roman"/>
          <w:sz w:val="24"/>
          <w:szCs w:val="24"/>
          <w:u w:val="single"/>
        </w:rPr>
        <w:t>Fóti Gazdasági Ellátó Szervezet</w:t>
      </w:r>
      <w:r w:rsidRPr="000E52E7">
        <w:rPr>
          <w:rFonts w:ascii="Times New Roman" w:hAnsi="Times New Roman"/>
          <w:sz w:val="24"/>
          <w:szCs w:val="24"/>
        </w:rPr>
        <w:t>:</w:t>
      </w:r>
      <w:r w:rsidR="00944EAA">
        <w:rPr>
          <w:rFonts w:ascii="Times New Roman" w:hAnsi="Times New Roman"/>
          <w:sz w:val="24"/>
          <w:szCs w:val="24"/>
        </w:rPr>
        <w:t xml:space="preserve">Bölcsőde u. 1., </w:t>
      </w:r>
      <w:r w:rsidRPr="008F7B35">
        <w:rPr>
          <w:rFonts w:ascii="Times New Roman" w:hAnsi="Times New Roman"/>
          <w:sz w:val="24"/>
          <w:szCs w:val="24"/>
        </w:rPr>
        <w:t>Szent Benedek u. 9-11.</w:t>
      </w:r>
    </w:p>
    <w:p w14:paraId="36F56A14" w14:textId="77777777" w:rsidR="003A2ABB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F35DCC" w14:textId="77777777" w:rsidR="003A2ABB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földgáz beszerzés 202</w:t>
      </w:r>
      <w:r w:rsidR="00B2227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évi pénzügyi fedezete az Önkormányzat 202</w:t>
      </w:r>
      <w:r w:rsidR="00B2227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évi költségvetés dologi kiadások gázbeszerzés kiadási előirányzat soron rendelkezésre áll, a 202</w:t>
      </w:r>
      <w:r w:rsidR="00B2227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évi fedezet 202</w:t>
      </w:r>
      <w:r w:rsidR="00B2227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évi költségvetésbe történő beépítéséről gondoskodni kell.</w:t>
      </w:r>
    </w:p>
    <w:p w14:paraId="366267D3" w14:textId="77777777" w:rsidR="00574329" w:rsidRDefault="0057432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35E849" w14:textId="77777777"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471D222B" w14:textId="77777777" w:rsidR="000B4C7E" w:rsidRP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B4A9F5" w14:textId="77777777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04E8E9C9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65D65F6" w14:textId="77777777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4709DD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9D1379">
        <w:rPr>
          <w:rFonts w:ascii="Times New Roman" w:hAnsi="Times New Roman"/>
          <w:b/>
          <w:sz w:val="24"/>
          <w:szCs w:val="24"/>
        </w:rPr>
        <w:t>VIII.30</w:t>
      </w:r>
      <w:r w:rsidR="00F178D8">
        <w:rPr>
          <w:rFonts w:ascii="Times New Roman" w:hAnsi="Times New Roman"/>
          <w:b/>
          <w:sz w:val="24"/>
          <w:szCs w:val="24"/>
        </w:rPr>
        <w:t>.)</w:t>
      </w:r>
      <w:r>
        <w:rPr>
          <w:rFonts w:ascii="Times New Roman" w:hAnsi="Times New Roman"/>
          <w:b/>
          <w:sz w:val="24"/>
          <w:szCs w:val="24"/>
        </w:rPr>
        <w:t xml:space="preserve"> KT-határozat</w:t>
      </w:r>
    </w:p>
    <w:p w14:paraId="781D7311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CD4582D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Fót Város Önkormányzat Képviselő-testülete a </w:t>
      </w:r>
      <w:r>
        <w:rPr>
          <w:rFonts w:ascii="Times New Roman" w:hAnsi="Times New Roman"/>
          <w:i/>
          <w:color w:val="000000"/>
          <w:sz w:val="24"/>
          <w:szCs w:val="24"/>
        </w:rPr>
        <w:t>„Gázenergia beszerzés Fót Város Önkormányzata részére 202</w:t>
      </w:r>
      <w:r w:rsidR="004709DD">
        <w:rPr>
          <w:rFonts w:ascii="Times New Roman" w:hAnsi="Times New Roman"/>
          <w:i/>
          <w:color w:val="000000"/>
          <w:sz w:val="24"/>
          <w:szCs w:val="24"/>
        </w:rPr>
        <w:t>2</w:t>
      </w:r>
      <w:r>
        <w:rPr>
          <w:rFonts w:ascii="Times New Roman" w:hAnsi="Times New Roman"/>
          <w:i/>
          <w:color w:val="000000"/>
          <w:sz w:val="24"/>
          <w:szCs w:val="24"/>
        </w:rPr>
        <w:t>-202</w:t>
      </w:r>
      <w:r w:rsidR="004709DD">
        <w:rPr>
          <w:rFonts w:ascii="Times New Roman" w:hAnsi="Times New Roman"/>
          <w:i/>
          <w:color w:val="000000"/>
          <w:sz w:val="24"/>
          <w:szCs w:val="24"/>
        </w:rPr>
        <w:t>3</w:t>
      </w:r>
      <w:r>
        <w:rPr>
          <w:rFonts w:ascii="Times New Roman" w:hAnsi="Times New Roman"/>
          <w:i/>
          <w:color w:val="000000"/>
          <w:sz w:val="24"/>
          <w:szCs w:val="24"/>
        </w:rPr>
        <w:t>”</w:t>
      </w:r>
      <w:r w:rsidR="00AB4101">
        <w:rPr>
          <w:rFonts w:ascii="Times New Roman" w:hAnsi="Times New Roman"/>
          <w:sz w:val="24"/>
          <w:szCs w:val="24"/>
        </w:rPr>
        <w:t xml:space="preserve"> t</w:t>
      </w:r>
      <w:r w:rsidRPr="005A68AA">
        <w:rPr>
          <w:rFonts w:ascii="Times New Roman" w:hAnsi="Times New Roman"/>
          <w:sz w:val="24"/>
          <w:szCs w:val="24"/>
        </w:rPr>
        <w:t xml:space="preserve">árgyában </w:t>
      </w:r>
      <w:r w:rsidR="00E63FF1" w:rsidRPr="005A68AA">
        <w:rPr>
          <w:rFonts w:ascii="Times New Roman" w:hAnsi="Times New Roman"/>
          <w:sz w:val="24"/>
          <w:szCs w:val="24"/>
        </w:rPr>
        <w:t>uniós, - a Kbt. 81. § (10) bekezdése szerint</w:t>
      </w:r>
      <w:r w:rsidR="00F62239" w:rsidRPr="005A68AA">
        <w:rPr>
          <w:rFonts w:ascii="Times New Roman" w:hAnsi="Times New Roman"/>
          <w:sz w:val="24"/>
          <w:szCs w:val="24"/>
        </w:rPr>
        <w:t>i</w:t>
      </w:r>
      <w:r w:rsidR="00E63FF1" w:rsidRPr="005A68AA">
        <w:rPr>
          <w:rFonts w:ascii="Times New Roman" w:hAnsi="Times New Roman"/>
          <w:sz w:val="24"/>
          <w:szCs w:val="24"/>
        </w:rPr>
        <w:t xml:space="preserve"> - gyorsított </w:t>
      </w:r>
      <w:r w:rsidR="001C48D5" w:rsidRPr="005A68AA">
        <w:rPr>
          <w:rFonts w:ascii="Times New Roman" w:hAnsi="Times New Roman"/>
          <w:sz w:val="24"/>
          <w:szCs w:val="24"/>
        </w:rPr>
        <w:t>nyílt</w:t>
      </w:r>
      <w:r w:rsidRPr="005A68AA">
        <w:rPr>
          <w:rFonts w:ascii="Times New Roman" w:hAnsi="Times New Roman"/>
          <w:sz w:val="24"/>
          <w:szCs w:val="24"/>
        </w:rPr>
        <w:t xml:space="preserve"> közbeszerzési eljárást megindítja és felkéri a Dr. Sándor Ügyvédi Irodát, hogy a közbeszerzési eljárást </w:t>
      </w:r>
      <w:r w:rsidR="00F37E76" w:rsidRPr="005A68AA">
        <w:rPr>
          <w:rFonts w:ascii="Times New Roman" w:hAnsi="Times New Roman"/>
          <w:sz w:val="24"/>
          <w:szCs w:val="24"/>
        </w:rPr>
        <w:t xml:space="preserve">soron kívül </w:t>
      </w:r>
      <w:r w:rsidRPr="005A68AA">
        <w:rPr>
          <w:rFonts w:ascii="Times New Roman" w:hAnsi="Times New Roman"/>
          <w:sz w:val="24"/>
          <w:szCs w:val="24"/>
        </w:rPr>
        <w:t>folytassa</w:t>
      </w:r>
      <w:r w:rsidR="00704C03">
        <w:rPr>
          <w:rFonts w:ascii="Times New Roman" w:hAnsi="Times New Roman"/>
          <w:sz w:val="24"/>
          <w:szCs w:val="24"/>
        </w:rPr>
        <w:t xml:space="preserve"> le</w:t>
      </w:r>
      <w:r w:rsidRPr="005A68AA">
        <w:rPr>
          <w:rFonts w:ascii="Times New Roman" w:hAnsi="Times New Roman"/>
          <w:sz w:val="24"/>
          <w:szCs w:val="24"/>
        </w:rPr>
        <w:t>.</w:t>
      </w:r>
    </w:p>
    <w:p w14:paraId="194779B6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14F9E8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="00704C03">
        <w:rPr>
          <w:rFonts w:ascii="Times New Roman" w:hAnsi="Times New Roman"/>
          <w:sz w:val="24"/>
          <w:szCs w:val="24"/>
        </w:rPr>
        <w:t>Fót Város Önkormányzat</w:t>
      </w:r>
      <w:r>
        <w:rPr>
          <w:rFonts w:ascii="Times New Roman" w:hAnsi="Times New Roman"/>
          <w:sz w:val="24"/>
          <w:szCs w:val="24"/>
        </w:rPr>
        <w:t>Képviselő-testület</w:t>
      </w:r>
      <w:r w:rsidR="00704C03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felkéri a Polgármestert, hogy a </w:t>
      </w:r>
      <w:r>
        <w:rPr>
          <w:rFonts w:ascii="Times New Roman" w:hAnsi="Times New Roman"/>
          <w:i/>
          <w:color w:val="000000"/>
          <w:sz w:val="24"/>
          <w:szCs w:val="24"/>
        </w:rPr>
        <w:t>„Gázenergia beszerzés Fót Város Önkormányzata részére 202</w:t>
      </w:r>
      <w:r w:rsidR="004709DD">
        <w:rPr>
          <w:rFonts w:ascii="Times New Roman" w:hAnsi="Times New Roman"/>
          <w:i/>
          <w:color w:val="000000"/>
          <w:sz w:val="24"/>
          <w:szCs w:val="24"/>
        </w:rPr>
        <w:t>2</w:t>
      </w:r>
      <w:r>
        <w:rPr>
          <w:rFonts w:ascii="Times New Roman" w:hAnsi="Times New Roman"/>
          <w:i/>
          <w:color w:val="000000"/>
          <w:sz w:val="24"/>
          <w:szCs w:val="24"/>
        </w:rPr>
        <w:t>-202</w:t>
      </w:r>
      <w:r w:rsidR="00704C03">
        <w:rPr>
          <w:rFonts w:ascii="Times New Roman" w:hAnsi="Times New Roman"/>
          <w:i/>
          <w:color w:val="000000"/>
          <w:sz w:val="24"/>
          <w:szCs w:val="24"/>
        </w:rPr>
        <w:t>3</w:t>
      </w:r>
      <w:r>
        <w:rPr>
          <w:rFonts w:ascii="Times New Roman" w:hAnsi="Times New Roman"/>
          <w:i/>
          <w:color w:val="000000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tárgyában indított közbeszerzési eljárás nyertesének személyére vonatkozó döntést hozza meg. Az ajánlatok értékelésének szempontja a </w:t>
      </w:r>
      <w:r>
        <w:rPr>
          <w:rFonts w:ascii="Times New Roman" w:hAnsi="Times New Roman"/>
          <w:color w:val="000000"/>
          <w:sz w:val="24"/>
          <w:szCs w:val="24"/>
        </w:rPr>
        <w:t>Kbt. 76. § (2) bekezdés a) pontja alapján</w:t>
      </w:r>
      <w:r w:rsidR="00F06D71">
        <w:rPr>
          <w:rFonts w:ascii="Times New Roman" w:hAnsi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/>
          <w:color w:val="000000"/>
          <w:sz w:val="24"/>
          <w:szCs w:val="24"/>
        </w:rPr>
        <w:t xml:space="preserve"> legalacsonyabb ár.</w:t>
      </w:r>
    </w:p>
    <w:p w14:paraId="4DC41B5D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75A8FB4" w14:textId="2558C2A2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3./</w:t>
      </w:r>
      <w:r w:rsidR="00704C03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sz w:val="24"/>
          <w:szCs w:val="24"/>
        </w:rPr>
        <w:t>felkéri a Polgármestert</w:t>
      </w:r>
      <w:r w:rsidR="00CE43CF">
        <w:rPr>
          <w:rFonts w:ascii="Times New Roman" w:hAnsi="Times New Roman"/>
          <w:sz w:val="24"/>
          <w:szCs w:val="24"/>
        </w:rPr>
        <w:t xml:space="preserve"> és</w:t>
      </w:r>
      <w:r w:rsidR="00BF64B0">
        <w:rPr>
          <w:rFonts w:ascii="Times New Roman" w:hAnsi="Times New Roman"/>
          <w:sz w:val="24"/>
          <w:szCs w:val="24"/>
        </w:rPr>
        <w:t xml:space="preserve"> </w:t>
      </w:r>
      <w:r w:rsidR="00F06D71">
        <w:rPr>
          <w:rFonts w:ascii="Times New Roman" w:hAnsi="Times New Roman"/>
          <w:sz w:val="24"/>
          <w:szCs w:val="24"/>
        </w:rPr>
        <w:t>a Fóti Gazdasági Ellátó Szervezet igazgatóját</w:t>
      </w:r>
      <w:r w:rsidR="00CE43CF">
        <w:rPr>
          <w:rFonts w:ascii="Times New Roman" w:hAnsi="Times New Roman"/>
          <w:sz w:val="24"/>
          <w:szCs w:val="24"/>
        </w:rPr>
        <w:t>, h</w:t>
      </w:r>
      <w:r>
        <w:rPr>
          <w:rFonts w:ascii="Times New Roman" w:hAnsi="Times New Roman"/>
          <w:sz w:val="24"/>
          <w:szCs w:val="24"/>
        </w:rPr>
        <w:t xml:space="preserve">ogy a </w:t>
      </w:r>
      <w:r>
        <w:rPr>
          <w:rFonts w:ascii="Times New Roman" w:hAnsi="Times New Roman"/>
          <w:i/>
          <w:color w:val="000000"/>
          <w:sz w:val="24"/>
          <w:szCs w:val="24"/>
        </w:rPr>
        <w:t>„Gázenergia beszerzés Fót Város Önkormányzata részére 202</w:t>
      </w:r>
      <w:r w:rsidR="00DE6674">
        <w:rPr>
          <w:rFonts w:ascii="Times New Roman" w:hAnsi="Times New Roman"/>
          <w:i/>
          <w:color w:val="000000"/>
          <w:sz w:val="24"/>
          <w:szCs w:val="24"/>
        </w:rPr>
        <w:t>2</w:t>
      </w:r>
      <w:r>
        <w:rPr>
          <w:rFonts w:ascii="Times New Roman" w:hAnsi="Times New Roman"/>
          <w:i/>
          <w:color w:val="000000"/>
          <w:sz w:val="24"/>
          <w:szCs w:val="24"/>
        </w:rPr>
        <w:t>-202</w:t>
      </w:r>
      <w:r w:rsidR="00DE6674">
        <w:rPr>
          <w:rFonts w:ascii="Times New Roman" w:hAnsi="Times New Roman"/>
          <w:i/>
          <w:color w:val="000000"/>
          <w:sz w:val="24"/>
          <w:szCs w:val="24"/>
        </w:rPr>
        <w:t>3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.” </w:t>
      </w:r>
      <w:r>
        <w:rPr>
          <w:rFonts w:ascii="Times New Roman" w:hAnsi="Times New Roman"/>
          <w:sz w:val="24"/>
          <w:szCs w:val="24"/>
        </w:rPr>
        <w:t xml:space="preserve">tárgyában lefolytatott közbeszerzési eljárás eredményessége esetén a </w:t>
      </w:r>
      <w:r w:rsidR="00F06D71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öldgázellátási szerződéseket írj</w:t>
      </w:r>
      <w:r w:rsidR="00F06D71">
        <w:rPr>
          <w:rFonts w:ascii="Times New Roman" w:hAnsi="Times New Roman"/>
          <w:sz w:val="24"/>
          <w:szCs w:val="24"/>
        </w:rPr>
        <w:t>ák</w:t>
      </w:r>
      <w:r>
        <w:rPr>
          <w:rFonts w:ascii="Times New Roman" w:hAnsi="Times New Roman"/>
          <w:sz w:val="24"/>
          <w:szCs w:val="24"/>
        </w:rPr>
        <w:t xml:space="preserve"> alá az eljárás nyertesével.</w:t>
      </w:r>
    </w:p>
    <w:p w14:paraId="6847F32F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494996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4./ </w:t>
      </w:r>
      <w:r w:rsidR="00704C03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sz w:val="24"/>
          <w:szCs w:val="24"/>
        </w:rPr>
        <w:t xml:space="preserve">felkéri a Polgármestert, hogy gondoskodjon a </w:t>
      </w:r>
      <w:r w:rsidR="007E2C98">
        <w:rPr>
          <w:rFonts w:ascii="Times New Roman" w:hAnsi="Times New Roman"/>
          <w:sz w:val="24"/>
          <w:szCs w:val="24"/>
        </w:rPr>
        <w:t xml:space="preserve">beszerzés </w:t>
      </w:r>
      <w:r>
        <w:rPr>
          <w:rFonts w:ascii="Times New Roman" w:hAnsi="Times New Roman"/>
          <w:sz w:val="24"/>
          <w:szCs w:val="24"/>
        </w:rPr>
        <w:t>202</w:t>
      </w:r>
      <w:r w:rsidR="004709D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évi fedezetének </w:t>
      </w:r>
      <w:r w:rsidR="007E2C98">
        <w:rPr>
          <w:rFonts w:ascii="Times New Roman" w:hAnsi="Times New Roman"/>
          <w:sz w:val="24"/>
          <w:szCs w:val="24"/>
        </w:rPr>
        <w:t xml:space="preserve">az Önkormányzat </w:t>
      </w:r>
      <w:r>
        <w:rPr>
          <w:rFonts w:ascii="Times New Roman" w:hAnsi="Times New Roman"/>
          <w:sz w:val="24"/>
          <w:szCs w:val="24"/>
        </w:rPr>
        <w:t>202</w:t>
      </w:r>
      <w:r w:rsidR="004709D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évi költségvetés</w:t>
      </w:r>
      <w:r w:rsidR="007E2C98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be történő beépítéséről.</w:t>
      </w:r>
    </w:p>
    <w:p w14:paraId="3598CE78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35964E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Felelős</w:t>
      </w:r>
      <w:r w:rsidRPr="00000A8B">
        <w:rPr>
          <w:rFonts w:ascii="Times New Roman" w:hAnsi="Times New Roman"/>
          <w:sz w:val="24"/>
          <w:szCs w:val="24"/>
        </w:rPr>
        <w:t>: p</w:t>
      </w:r>
      <w:r>
        <w:rPr>
          <w:rFonts w:ascii="Times New Roman" w:hAnsi="Times New Roman"/>
          <w:bCs/>
          <w:sz w:val="24"/>
          <w:szCs w:val="24"/>
        </w:rPr>
        <w:t>olgármester</w:t>
      </w:r>
    </w:p>
    <w:p w14:paraId="1CD3F778" w14:textId="77777777"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Határidő:</w:t>
      </w:r>
      <w:r w:rsidRPr="007718FA">
        <w:rPr>
          <w:rFonts w:ascii="Times New Roman" w:hAnsi="Times New Roman"/>
          <w:sz w:val="24"/>
          <w:szCs w:val="24"/>
        </w:rPr>
        <w:t xml:space="preserve">1./ pont: </w:t>
      </w:r>
      <w:r w:rsidR="00726200" w:rsidRPr="007718FA">
        <w:rPr>
          <w:rFonts w:ascii="Times New Roman" w:hAnsi="Times New Roman"/>
          <w:sz w:val="24"/>
          <w:szCs w:val="24"/>
        </w:rPr>
        <w:t xml:space="preserve">megindítás 2022. </w:t>
      </w:r>
      <w:r w:rsidR="002305B1" w:rsidRPr="007718FA">
        <w:rPr>
          <w:rFonts w:ascii="Times New Roman" w:hAnsi="Times New Roman"/>
          <w:sz w:val="24"/>
          <w:szCs w:val="24"/>
        </w:rPr>
        <w:t>augusztus 30</w:t>
      </w:r>
      <w:r w:rsidR="00726200" w:rsidRPr="007718FA">
        <w:rPr>
          <w:rFonts w:ascii="Times New Roman" w:hAnsi="Times New Roman"/>
          <w:sz w:val="24"/>
          <w:szCs w:val="24"/>
        </w:rPr>
        <w:t>.</w:t>
      </w:r>
      <w:r w:rsidRPr="007718FA">
        <w:rPr>
          <w:rFonts w:ascii="Times New Roman" w:hAnsi="Times New Roman"/>
          <w:sz w:val="24"/>
          <w:szCs w:val="24"/>
        </w:rPr>
        <w:t>; 2./ pont: 202</w:t>
      </w:r>
      <w:r w:rsidR="00F936D5" w:rsidRPr="007718FA">
        <w:rPr>
          <w:rFonts w:ascii="Times New Roman" w:hAnsi="Times New Roman"/>
          <w:sz w:val="24"/>
          <w:szCs w:val="24"/>
        </w:rPr>
        <w:t>2</w:t>
      </w:r>
      <w:r w:rsidRPr="007718FA">
        <w:rPr>
          <w:rFonts w:ascii="Times New Roman" w:hAnsi="Times New Roman"/>
          <w:sz w:val="24"/>
          <w:szCs w:val="24"/>
        </w:rPr>
        <w:t xml:space="preserve">. </w:t>
      </w:r>
      <w:r w:rsidR="001759DB" w:rsidRPr="007718FA">
        <w:rPr>
          <w:rFonts w:ascii="Times New Roman" w:hAnsi="Times New Roman"/>
          <w:sz w:val="24"/>
          <w:szCs w:val="24"/>
        </w:rPr>
        <w:t>szeptember 10</w:t>
      </w:r>
      <w:r w:rsidRPr="007718FA">
        <w:rPr>
          <w:rFonts w:ascii="Times New Roman" w:hAnsi="Times New Roman"/>
          <w:sz w:val="24"/>
          <w:szCs w:val="24"/>
        </w:rPr>
        <w:t>.;</w:t>
      </w:r>
      <w:r>
        <w:rPr>
          <w:rFonts w:ascii="Times New Roman" w:hAnsi="Times New Roman"/>
          <w:sz w:val="24"/>
          <w:szCs w:val="24"/>
        </w:rPr>
        <w:t xml:space="preserve"> 3./ pont: 202</w:t>
      </w:r>
      <w:r w:rsidR="00F936D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szeptember </w:t>
      </w:r>
      <w:r w:rsidR="001759D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.; 4./ pont: 202</w:t>
      </w:r>
      <w:r w:rsidR="000E3CA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évi költségvetés tervezésekor</w:t>
      </w:r>
    </w:p>
    <w:p w14:paraId="0AC974DD" w14:textId="77777777"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94F396" w14:textId="77777777" w:rsidR="0028037F" w:rsidRDefault="000D55F8" w:rsidP="00860B7E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F41D2">
        <w:rPr>
          <w:rFonts w:ascii="Times New Roman" w:hAnsi="Times New Roman" w:cs="Times New Roman"/>
          <w:i/>
          <w:sz w:val="24"/>
          <w:szCs w:val="24"/>
        </w:rPr>
        <w:t>:</w:t>
      </w:r>
    </w:p>
    <w:p w14:paraId="0651AF44" w14:textId="77777777" w:rsidR="00531AE2" w:rsidRDefault="00531AE2" w:rsidP="00531AE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 közbeszerzésekről szóló 2015. évi CXLIII. törvény</w:t>
      </w:r>
    </w:p>
    <w:p w14:paraId="06BD7B3B" w14:textId="77777777" w:rsidR="00531AE2" w:rsidRDefault="00531AE2" w:rsidP="00531AE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 földgázellátásról szóló 2008. évi XL. törvény 3. § 36. pontja (gázév)</w:t>
      </w:r>
    </w:p>
    <w:p w14:paraId="2E2D2A67" w14:textId="77777777" w:rsidR="00531AE2" w:rsidRPr="009422F0" w:rsidRDefault="00531AE2" w:rsidP="00531AE2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9422F0">
        <w:rPr>
          <w:rFonts w:ascii="Times New Roman" w:hAnsi="Times New Roman"/>
          <w:i/>
          <w:sz w:val="24"/>
          <w:szCs w:val="24"/>
        </w:rPr>
        <w:t>Fót Város Önkormányzat Képviselő-testületének 14/2020.(IX</w:t>
      </w:r>
      <w:r w:rsidR="00DE6674">
        <w:rPr>
          <w:rFonts w:ascii="Times New Roman" w:hAnsi="Times New Roman"/>
          <w:i/>
          <w:sz w:val="24"/>
          <w:szCs w:val="24"/>
        </w:rPr>
        <w:t>.</w:t>
      </w:r>
      <w:r w:rsidRPr="009422F0">
        <w:rPr>
          <w:rFonts w:ascii="Times New Roman" w:hAnsi="Times New Roman"/>
          <w:i/>
          <w:sz w:val="24"/>
          <w:szCs w:val="24"/>
        </w:rPr>
        <w:t>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p w14:paraId="15C06C17" w14:textId="77777777" w:rsidR="00CB1142" w:rsidRPr="005D2695" w:rsidRDefault="00CB1142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1FF6A73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0EA38B2E" w14:textId="77777777" w:rsidR="0028037F" w:rsidRDefault="000D55F8">
      <w:pPr>
        <w:pStyle w:val="Szvegtrzs3"/>
        <w:spacing w:line="276" w:lineRule="auto"/>
        <w:rPr>
          <w:b/>
          <w:bCs/>
          <w:iCs w:val="0"/>
          <w:szCs w:val="24"/>
          <w:u w:val="single"/>
        </w:rPr>
      </w:pPr>
      <w:r>
        <w:rPr>
          <w:bCs/>
          <w:i/>
          <w:iCs w:val="0"/>
          <w:szCs w:val="24"/>
        </w:rPr>
        <w:t xml:space="preserve">1. sz. melléklet: </w:t>
      </w:r>
      <w:r w:rsidR="001F41D2">
        <w:rPr>
          <w:bCs/>
          <w:i/>
          <w:iCs w:val="0"/>
          <w:szCs w:val="24"/>
        </w:rPr>
        <w:t xml:space="preserve">Fogyasztási </w:t>
      </w:r>
      <w:r w:rsidR="003A2ABB">
        <w:rPr>
          <w:bCs/>
          <w:i/>
          <w:iCs w:val="0"/>
          <w:szCs w:val="24"/>
        </w:rPr>
        <w:t>helyek, mennyiségek</w:t>
      </w:r>
    </w:p>
    <w:sectPr w:rsidR="0028037F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BF7CF" w14:textId="77777777" w:rsidR="00417843" w:rsidRDefault="00417843">
      <w:pPr>
        <w:spacing w:after="0" w:line="240" w:lineRule="auto"/>
      </w:pPr>
      <w:r>
        <w:separator/>
      </w:r>
    </w:p>
  </w:endnote>
  <w:endnote w:type="continuationSeparator" w:id="0">
    <w:p w14:paraId="79FB3E21" w14:textId="77777777" w:rsidR="00417843" w:rsidRDefault="00417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DC895FC" w14:textId="77777777" w:rsidR="00417843" w:rsidRDefault="00911798">
        <w:pPr>
          <w:pStyle w:val="llb"/>
          <w:jc w:val="center"/>
        </w:pPr>
        <w:r>
          <w:rPr>
            <w:noProof/>
          </w:rPr>
          <w:fldChar w:fldCharType="begin"/>
        </w:r>
        <w:r w:rsidR="0041784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A37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2E9D7E" w14:textId="77777777" w:rsidR="00417843" w:rsidRDefault="0041784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F2F8A" w14:textId="77777777" w:rsidR="00417843" w:rsidRDefault="00417843">
      <w:pPr>
        <w:spacing w:after="0" w:line="240" w:lineRule="auto"/>
      </w:pPr>
      <w:r>
        <w:separator/>
      </w:r>
    </w:p>
  </w:footnote>
  <w:footnote w:type="continuationSeparator" w:id="0">
    <w:p w14:paraId="2990A007" w14:textId="77777777" w:rsidR="00417843" w:rsidRDefault="00417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ED35BA"/>
    <w:multiLevelType w:val="hybridMultilevel"/>
    <w:tmpl w:val="7862E21C"/>
    <w:lvl w:ilvl="0" w:tplc="7C703E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64289"/>
    <w:multiLevelType w:val="hybridMultilevel"/>
    <w:tmpl w:val="ABB4A4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258451">
    <w:abstractNumId w:val="0"/>
  </w:num>
  <w:num w:numId="2" w16cid:durableId="1244952886">
    <w:abstractNumId w:val="22"/>
  </w:num>
  <w:num w:numId="3" w16cid:durableId="344332838">
    <w:abstractNumId w:val="11"/>
  </w:num>
  <w:num w:numId="4" w16cid:durableId="1843546770">
    <w:abstractNumId w:val="6"/>
  </w:num>
  <w:num w:numId="5" w16cid:durableId="749539922">
    <w:abstractNumId w:val="23"/>
  </w:num>
  <w:num w:numId="6" w16cid:durableId="1162507931">
    <w:abstractNumId w:val="5"/>
  </w:num>
  <w:num w:numId="7" w16cid:durableId="863399449">
    <w:abstractNumId w:val="9"/>
  </w:num>
  <w:num w:numId="8" w16cid:durableId="1382090954">
    <w:abstractNumId w:val="1"/>
  </w:num>
  <w:num w:numId="9" w16cid:durableId="1439787027">
    <w:abstractNumId w:val="14"/>
  </w:num>
  <w:num w:numId="10" w16cid:durableId="280843459">
    <w:abstractNumId w:val="3"/>
  </w:num>
  <w:num w:numId="11" w16cid:durableId="61757907">
    <w:abstractNumId w:val="4"/>
  </w:num>
  <w:num w:numId="12" w16cid:durableId="409737715">
    <w:abstractNumId w:val="10"/>
  </w:num>
  <w:num w:numId="13" w16cid:durableId="442849398">
    <w:abstractNumId w:val="21"/>
  </w:num>
  <w:num w:numId="14" w16cid:durableId="216622825">
    <w:abstractNumId w:val="13"/>
  </w:num>
  <w:num w:numId="15" w16cid:durableId="1219320414">
    <w:abstractNumId w:val="15"/>
  </w:num>
  <w:num w:numId="16" w16cid:durableId="398404203">
    <w:abstractNumId w:val="24"/>
  </w:num>
  <w:num w:numId="17" w16cid:durableId="1492528913">
    <w:abstractNumId w:val="8"/>
  </w:num>
  <w:num w:numId="18" w16cid:durableId="1640526189">
    <w:abstractNumId w:val="12"/>
  </w:num>
  <w:num w:numId="19" w16cid:durableId="556548842">
    <w:abstractNumId w:val="17"/>
  </w:num>
  <w:num w:numId="20" w16cid:durableId="2101246304">
    <w:abstractNumId w:val="20"/>
  </w:num>
  <w:num w:numId="21" w16cid:durableId="831069864">
    <w:abstractNumId w:val="2"/>
  </w:num>
  <w:num w:numId="22" w16cid:durableId="189805460">
    <w:abstractNumId w:val="7"/>
  </w:num>
  <w:num w:numId="23" w16cid:durableId="2017925542">
    <w:abstractNumId w:val="18"/>
  </w:num>
  <w:num w:numId="24" w16cid:durableId="1672492435">
    <w:abstractNumId w:val="19"/>
  </w:num>
  <w:num w:numId="25" w16cid:durableId="7298869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37F"/>
    <w:rsid w:val="00020E3A"/>
    <w:rsid w:val="00072731"/>
    <w:rsid w:val="00075451"/>
    <w:rsid w:val="000B4C7E"/>
    <w:rsid w:val="000D55F8"/>
    <w:rsid w:val="000D7171"/>
    <w:rsid w:val="000E3CA5"/>
    <w:rsid w:val="000E52E7"/>
    <w:rsid w:val="00100BAE"/>
    <w:rsid w:val="00113451"/>
    <w:rsid w:val="00160F62"/>
    <w:rsid w:val="00163217"/>
    <w:rsid w:val="001759DB"/>
    <w:rsid w:val="001A7711"/>
    <w:rsid w:val="001C48D5"/>
    <w:rsid w:val="001F41D2"/>
    <w:rsid w:val="002305B1"/>
    <w:rsid w:val="002331AC"/>
    <w:rsid w:val="00235FC7"/>
    <w:rsid w:val="00236B55"/>
    <w:rsid w:val="0028037F"/>
    <w:rsid w:val="002804EF"/>
    <w:rsid w:val="002A476E"/>
    <w:rsid w:val="002B39B6"/>
    <w:rsid w:val="002C596B"/>
    <w:rsid w:val="002E5850"/>
    <w:rsid w:val="0031448F"/>
    <w:rsid w:val="0032429D"/>
    <w:rsid w:val="00331611"/>
    <w:rsid w:val="003472F8"/>
    <w:rsid w:val="003719EF"/>
    <w:rsid w:val="003A2ABB"/>
    <w:rsid w:val="003A4C82"/>
    <w:rsid w:val="004153FC"/>
    <w:rsid w:val="00417843"/>
    <w:rsid w:val="00431D1F"/>
    <w:rsid w:val="00433C5E"/>
    <w:rsid w:val="004651C9"/>
    <w:rsid w:val="004709DD"/>
    <w:rsid w:val="004960AF"/>
    <w:rsid w:val="004F2B2B"/>
    <w:rsid w:val="005004FB"/>
    <w:rsid w:val="00507D23"/>
    <w:rsid w:val="00531AE2"/>
    <w:rsid w:val="00556037"/>
    <w:rsid w:val="00563118"/>
    <w:rsid w:val="00574329"/>
    <w:rsid w:val="00577FD2"/>
    <w:rsid w:val="005A4CDF"/>
    <w:rsid w:val="005A68AA"/>
    <w:rsid w:val="005B5E14"/>
    <w:rsid w:val="005D2579"/>
    <w:rsid w:val="005D2695"/>
    <w:rsid w:val="005E6C0F"/>
    <w:rsid w:val="005F2F8E"/>
    <w:rsid w:val="005F33C0"/>
    <w:rsid w:val="00613863"/>
    <w:rsid w:val="00621952"/>
    <w:rsid w:val="00624E23"/>
    <w:rsid w:val="00632448"/>
    <w:rsid w:val="00684E70"/>
    <w:rsid w:val="00690B28"/>
    <w:rsid w:val="00696555"/>
    <w:rsid w:val="006B7F47"/>
    <w:rsid w:val="006C333D"/>
    <w:rsid w:val="006E3378"/>
    <w:rsid w:val="006E70D2"/>
    <w:rsid w:val="006F218A"/>
    <w:rsid w:val="00704C03"/>
    <w:rsid w:val="00717281"/>
    <w:rsid w:val="00726200"/>
    <w:rsid w:val="00727FBE"/>
    <w:rsid w:val="0074474B"/>
    <w:rsid w:val="007462A2"/>
    <w:rsid w:val="00756F16"/>
    <w:rsid w:val="007718FA"/>
    <w:rsid w:val="007753D9"/>
    <w:rsid w:val="007756CD"/>
    <w:rsid w:val="007E28FE"/>
    <w:rsid w:val="007E2C98"/>
    <w:rsid w:val="00825718"/>
    <w:rsid w:val="00835F51"/>
    <w:rsid w:val="00847D63"/>
    <w:rsid w:val="00860B7E"/>
    <w:rsid w:val="00864359"/>
    <w:rsid w:val="00864F5D"/>
    <w:rsid w:val="00880634"/>
    <w:rsid w:val="008917D3"/>
    <w:rsid w:val="008A4084"/>
    <w:rsid w:val="008B7717"/>
    <w:rsid w:val="008C5971"/>
    <w:rsid w:val="008D0D7E"/>
    <w:rsid w:val="008E0DEE"/>
    <w:rsid w:val="008F46C7"/>
    <w:rsid w:val="00903816"/>
    <w:rsid w:val="00911798"/>
    <w:rsid w:val="00944EAA"/>
    <w:rsid w:val="009475EF"/>
    <w:rsid w:val="00972AC9"/>
    <w:rsid w:val="009A0DD1"/>
    <w:rsid w:val="009D1379"/>
    <w:rsid w:val="00A33426"/>
    <w:rsid w:val="00A6397A"/>
    <w:rsid w:val="00A657B5"/>
    <w:rsid w:val="00A67B93"/>
    <w:rsid w:val="00A84B1C"/>
    <w:rsid w:val="00A85A4C"/>
    <w:rsid w:val="00AA632C"/>
    <w:rsid w:val="00AB4101"/>
    <w:rsid w:val="00AF047A"/>
    <w:rsid w:val="00B22273"/>
    <w:rsid w:val="00B45755"/>
    <w:rsid w:val="00B57E7F"/>
    <w:rsid w:val="00B632C9"/>
    <w:rsid w:val="00B96C97"/>
    <w:rsid w:val="00BA376A"/>
    <w:rsid w:val="00BB660A"/>
    <w:rsid w:val="00BD3243"/>
    <w:rsid w:val="00BD580B"/>
    <w:rsid w:val="00BF5584"/>
    <w:rsid w:val="00BF64B0"/>
    <w:rsid w:val="00C12250"/>
    <w:rsid w:val="00C21CCC"/>
    <w:rsid w:val="00C45778"/>
    <w:rsid w:val="00C54ACA"/>
    <w:rsid w:val="00C54E3B"/>
    <w:rsid w:val="00C56760"/>
    <w:rsid w:val="00C60B50"/>
    <w:rsid w:val="00C9114B"/>
    <w:rsid w:val="00CA4545"/>
    <w:rsid w:val="00CA762D"/>
    <w:rsid w:val="00CB1142"/>
    <w:rsid w:val="00CE43CF"/>
    <w:rsid w:val="00CF54C9"/>
    <w:rsid w:val="00D63373"/>
    <w:rsid w:val="00DA10C5"/>
    <w:rsid w:val="00DA1DA4"/>
    <w:rsid w:val="00DB286D"/>
    <w:rsid w:val="00DB7F12"/>
    <w:rsid w:val="00DE6674"/>
    <w:rsid w:val="00DF50E1"/>
    <w:rsid w:val="00E0121E"/>
    <w:rsid w:val="00E21327"/>
    <w:rsid w:val="00E21BED"/>
    <w:rsid w:val="00E22843"/>
    <w:rsid w:val="00E60A42"/>
    <w:rsid w:val="00E63FF1"/>
    <w:rsid w:val="00E66C01"/>
    <w:rsid w:val="00EB0380"/>
    <w:rsid w:val="00EF0735"/>
    <w:rsid w:val="00F06D71"/>
    <w:rsid w:val="00F178D8"/>
    <w:rsid w:val="00F247BA"/>
    <w:rsid w:val="00F37E76"/>
    <w:rsid w:val="00F62239"/>
    <w:rsid w:val="00F735E0"/>
    <w:rsid w:val="00F936D5"/>
    <w:rsid w:val="00F97D6D"/>
    <w:rsid w:val="00FA0E23"/>
    <w:rsid w:val="00FA32E4"/>
    <w:rsid w:val="00FB2261"/>
    <w:rsid w:val="00FF04DF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20263F89"/>
  <w15:docId w15:val="{7B548DBF-D78D-4857-8DFF-8695EEB2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uiPriority w:val="99"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customStyle="1" w:styleId="BodyText21">
    <w:name w:val="Body Text 21"/>
    <w:basedOn w:val="Norml"/>
    <w:rsid w:val="003A2A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DC46-1DF8-4789-99C2-C68DE3347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4</Pages>
  <Words>928</Words>
  <Characters>6410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Mihályi Zsolt Apor</cp:lastModifiedBy>
  <cp:revision>56</cp:revision>
  <cp:lastPrinted>2022-08-25T08:46:00Z</cp:lastPrinted>
  <dcterms:created xsi:type="dcterms:W3CDTF">2022-08-23T12:55:00Z</dcterms:created>
  <dcterms:modified xsi:type="dcterms:W3CDTF">2022-08-25T08:50:00Z</dcterms:modified>
</cp:coreProperties>
</file>