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0C6C" w14:textId="7CF87B45" w:rsidR="0028037F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</w:t>
      </w:r>
      <w:r w:rsidRPr="00C829C1">
        <w:rPr>
          <w:rFonts w:ascii="Times New Roman" w:hAnsi="Times New Roman"/>
        </w:rPr>
        <w:t>:</w:t>
      </w:r>
      <w:r w:rsidR="00613770">
        <w:rPr>
          <w:rFonts w:ascii="Times New Roman" w:hAnsi="Times New Roman"/>
        </w:rPr>
        <w:t xml:space="preserve"> </w:t>
      </w:r>
      <w:r w:rsidR="00613770">
        <w:rPr>
          <w:rFonts w:ascii="Times New Roman" w:hAnsi="Times New Roman"/>
          <w:b/>
          <w:sz w:val="36"/>
          <w:szCs w:val="36"/>
        </w:rPr>
        <w:t>223</w:t>
      </w:r>
      <w:r>
        <w:rPr>
          <w:rFonts w:ascii="Times New Roman" w:hAnsi="Times New Roman"/>
          <w:b/>
          <w:sz w:val="36"/>
          <w:szCs w:val="36"/>
        </w:rPr>
        <w:t>/20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392B4D">
        <w:rPr>
          <w:rFonts w:ascii="Times New Roman" w:hAnsi="Times New Roman"/>
          <w:b/>
          <w:sz w:val="36"/>
          <w:szCs w:val="36"/>
        </w:rPr>
        <w:t>3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2D9A55A4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14D43638" w14:textId="77777777"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2C30BA51" w14:textId="47B274DA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 w:rsidR="006C333D">
        <w:rPr>
          <w:rFonts w:ascii="Times New Roman" w:hAnsi="Times New Roman"/>
          <w:b/>
          <w:sz w:val="24"/>
          <w:szCs w:val="24"/>
        </w:rPr>
        <w:t>2</w:t>
      </w:r>
      <w:r w:rsidR="00392B4D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392B4D">
        <w:rPr>
          <w:rFonts w:ascii="Times New Roman" w:hAnsi="Times New Roman"/>
          <w:b/>
          <w:sz w:val="24"/>
          <w:szCs w:val="24"/>
        </w:rPr>
        <w:t>november</w:t>
      </w:r>
      <w:r w:rsidR="00C36A52">
        <w:rPr>
          <w:rFonts w:ascii="Times New Roman" w:hAnsi="Times New Roman"/>
          <w:b/>
          <w:sz w:val="24"/>
          <w:szCs w:val="24"/>
        </w:rPr>
        <w:t xml:space="preserve"> </w:t>
      </w:r>
      <w:r w:rsidR="00165972">
        <w:rPr>
          <w:rFonts w:ascii="Times New Roman" w:hAnsi="Times New Roman"/>
          <w:b/>
          <w:sz w:val="24"/>
          <w:szCs w:val="24"/>
        </w:rPr>
        <w:t>2</w:t>
      </w:r>
      <w:r w:rsidR="00392B4D">
        <w:rPr>
          <w:rFonts w:ascii="Times New Roman" w:hAnsi="Times New Roman"/>
          <w:b/>
          <w:sz w:val="24"/>
          <w:szCs w:val="24"/>
        </w:rPr>
        <w:t>3</w:t>
      </w:r>
      <w:r w:rsidR="006E0064" w:rsidRPr="00C829C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>
        <w:rPr>
          <w:rFonts w:ascii="Times New Roman" w:hAnsi="Times New Roman"/>
          <w:b/>
          <w:sz w:val="24"/>
          <w:szCs w:val="24"/>
        </w:rPr>
        <w:t xml:space="preserve"> </w:t>
      </w:r>
      <w:r w:rsidR="003472F8" w:rsidRPr="006E0064">
        <w:rPr>
          <w:rFonts w:ascii="Times New Roman" w:hAnsi="Times New Roman"/>
          <w:b/>
          <w:sz w:val="24"/>
          <w:szCs w:val="24"/>
        </w:rPr>
        <w:t>rendes</w:t>
      </w:r>
      <w:r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2"/>
        <w:gridCol w:w="3402"/>
        <w:gridCol w:w="3402"/>
      </w:tblGrid>
      <w:tr w:rsidR="0028037F" w14:paraId="3B25A4DE" w14:textId="77777777">
        <w:tc>
          <w:tcPr>
            <w:tcW w:w="2802" w:type="dxa"/>
            <w:vAlign w:val="center"/>
          </w:tcPr>
          <w:p w14:paraId="64688333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87E2A33" w14:textId="7EB2D507" w:rsidR="0028037F" w:rsidRPr="002A17CA" w:rsidRDefault="002A17CA">
            <w:pPr>
              <w:pStyle w:val="Szvegtrzs3"/>
              <w:jc w:val="left"/>
              <w:rPr>
                <w:b/>
                <w:bCs/>
                <w:szCs w:val="24"/>
              </w:rPr>
            </w:pPr>
            <w:r w:rsidRPr="002A17CA">
              <w:rPr>
                <w:b/>
                <w:bCs/>
                <w:szCs w:val="24"/>
              </w:rPr>
              <w:t xml:space="preserve">Fót Város Önkormányzata és a Fóti Közös Önkormányzati Hivatal </w:t>
            </w:r>
            <w:r w:rsidR="00BD7A6A" w:rsidRPr="002A17CA">
              <w:rPr>
                <w:b/>
                <w:bCs/>
                <w:szCs w:val="24"/>
              </w:rPr>
              <w:t>Szerződéses állomány</w:t>
            </w:r>
            <w:r w:rsidRPr="002A17CA">
              <w:rPr>
                <w:b/>
                <w:bCs/>
                <w:szCs w:val="24"/>
              </w:rPr>
              <w:t>ának</w:t>
            </w:r>
            <w:r w:rsidR="00BD7A6A" w:rsidRPr="002A17CA">
              <w:rPr>
                <w:b/>
                <w:bCs/>
                <w:szCs w:val="24"/>
              </w:rPr>
              <w:t xml:space="preserve"> ismertetése</w:t>
            </w:r>
          </w:p>
        </w:tc>
      </w:tr>
      <w:tr w:rsidR="0028037F" w14:paraId="24B76D05" w14:textId="77777777">
        <w:tc>
          <w:tcPr>
            <w:tcW w:w="2802" w:type="dxa"/>
            <w:vAlign w:val="center"/>
          </w:tcPr>
          <w:p w14:paraId="2E32B749" w14:textId="77777777" w:rsidR="0028037F" w:rsidRPr="002B477B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3B8B1635" w14:textId="77777777" w:rsidR="007756CD" w:rsidRPr="002B477B" w:rsidRDefault="00FA0E23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sz w:val="24"/>
                <w:szCs w:val="24"/>
              </w:rPr>
              <w:t>Dr. Vass György</w:t>
            </w:r>
            <w:r w:rsidR="000D55F8" w:rsidRPr="002B47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AE2ECE" w14:textId="61DFC7F8" w:rsidR="0028037F" w:rsidRPr="002B477B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2B477B"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402" w:type="dxa"/>
          </w:tcPr>
          <w:p w14:paraId="3746730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608" w14:paraId="3AB67298" w14:textId="77777777" w:rsidTr="00F0325F">
        <w:tc>
          <w:tcPr>
            <w:tcW w:w="2802" w:type="dxa"/>
            <w:vAlign w:val="center"/>
          </w:tcPr>
          <w:p w14:paraId="5A8F9933" w14:textId="77777777" w:rsidR="00044608" w:rsidRDefault="00044608" w:rsidP="00F0325F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51F52D4A" w14:textId="77777777" w:rsidR="00044608" w:rsidRDefault="00044608" w:rsidP="00F0325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45D76213" w14:textId="77777777" w:rsidR="00044608" w:rsidRDefault="00044608" w:rsidP="00F0325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72DA45D8" w14:textId="77777777" w:rsidR="00044608" w:rsidRDefault="00044608" w:rsidP="00F0325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0989FBD" w14:textId="77777777">
        <w:tc>
          <w:tcPr>
            <w:tcW w:w="2802" w:type="dxa"/>
            <w:vAlign w:val="center"/>
          </w:tcPr>
          <w:p w14:paraId="2BDE295E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611BD67A" w14:textId="77777777" w:rsidR="00BD7A6A" w:rsidRDefault="00BD7A6A" w:rsidP="00BD7A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0671536E" w14:textId="2C9C9C98" w:rsidR="0028037F" w:rsidRDefault="00BD7A6A" w:rsidP="00BD7A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  <w:p w14:paraId="0F3032B0" w14:textId="77777777" w:rsidR="004D61BF" w:rsidRDefault="004D61BF" w:rsidP="00BD7A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7874CDD" w14:textId="77777777" w:rsidR="004D61BF" w:rsidRPr="004D61BF" w:rsidRDefault="004D61BF" w:rsidP="00BD7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1BF">
              <w:rPr>
                <w:rFonts w:ascii="Times New Roman" w:hAnsi="Times New Roman"/>
                <w:sz w:val="24"/>
                <w:szCs w:val="24"/>
              </w:rPr>
              <w:t>Mihályi András</w:t>
            </w:r>
          </w:p>
          <w:p w14:paraId="04E5B8BE" w14:textId="20E1ADB7" w:rsidR="004D61BF" w:rsidRPr="002A17CA" w:rsidRDefault="00387E4D" w:rsidP="00BD7A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pénzügyi</w:t>
            </w:r>
            <w:r w:rsidR="00165972">
              <w:rPr>
                <w:rFonts w:ascii="Times New Roman" w:hAnsi="Times New Roman"/>
                <w:bCs/>
                <w:sz w:val="24"/>
                <w:szCs w:val="24"/>
              </w:rPr>
              <w:t xml:space="preserve"> osztályvezető</w:t>
            </w:r>
          </w:p>
        </w:tc>
        <w:tc>
          <w:tcPr>
            <w:tcW w:w="3402" w:type="dxa"/>
          </w:tcPr>
          <w:p w14:paraId="7BED105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9D09250" w14:textId="77777777">
        <w:tc>
          <w:tcPr>
            <w:tcW w:w="2802" w:type="dxa"/>
            <w:vAlign w:val="center"/>
          </w:tcPr>
          <w:p w14:paraId="26EF1127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2845C53C" w14:textId="77777777" w:rsidR="00BD7A6A" w:rsidRDefault="00BD7A6A" w:rsidP="00BD7A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73BC6CFA" w14:textId="17AC4C77" w:rsidR="0028037F" w:rsidRPr="00222E01" w:rsidRDefault="00BD7A6A" w:rsidP="00BD7A6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1EADBA4B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93932D1" w14:textId="77777777">
        <w:trPr>
          <w:trHeight w:val="987"/>
        </w:trPr>
        <w:tc>
          <w:tcPr>
            <w:tcW w:w="2802" w:type="dxa"/>
            <w:vAlign w:val="center"/>
          </w:tcPr>
          <w:p w14:paraId="2189A9FB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1A39F60D" w14:textId="384DD85B" w:rsidR="00956EF3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 xml:space="preserve">r. Kanti Gábor </w:t>
            </w:r>
          </w:p>
          <w:p w14:paraId="05DC7B65" w14:textId="7E31C8B6" w:rsidR="0028037F" w:rsidRDefault="0016597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825718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402" w:type="dxa"/>
          </w:tcPr>
          <w:p w14:paraId="7676737B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313639B" w14:textId="77777777">
        <w:trPr>
          <w:trHeight w:val="1100"/>
        </w:trPr>
        <w:tc>
          <w:tcPr>
            <w:tcW w:w="2802" w:type="dxa"/>
            <w:vAlign w:val="center"/>
          </w:tcPr>
          <w:p w14:paraId="625F3C96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05471D08" w14:textId="77777777" w:rsidR="00392B4D" w:rsidRDefault="00392B4D" w:rsidP="00392B4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09D19C81" w14:textId="14317A2D" w:rsidR="0028037F" w:rsidRDefault="00392B4D" w:rsidP="00392B4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496DC460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F4793B1" w14:textId="77777777">
        <w:tc>
          <w:tcPr>
            <w:tcW w:w="2802" w:type="dxa"/>
          </w:tcPr>
          <w:p w14:paraId="69E0E4C8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73B5C4B0" w14:textId="4C44E29C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29C1">
              <w:rPr>
                <w:rFonts w:ascii="Times New Roman" w:hAnsi="Times New Roman"/>
                <w:sz w:val="24"/>
                <w:szCs w:val="24"/>
              </w:rPr>
              <w:t>PJ</w:t>
            </w:r>
            <w:r w:rsidR="00FA0E23" w:rsidRPr="00C829C1">
              <w:rPr>
                <w:rFonts w:ascii="Times New Roman" w:hAnsi="Times New Roman"/>
                <w:sz w:val="24"/>
                <w:szCs w:val="24"/>
              </w:rPr>
              <w:t>G</w:t>
            </w:r>
            <w:r w:rsidRPr="00C829C1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8037F" w14:paraId="0277C8FB" w14:textId="77777777">
        <w:tc>
          <w:tcPr>
            <w:tcW w:w="2802" w:type="dxa"/>
          </w:tcPr>
          <w:p w14:paraId="17F9BB9B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629ED5AA" w14:textId="35D5E3DC" w:rsidR="0028037F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28037F" w14:paraId="6ECB98BE" w14:textId="77777777">
        <w:tc>
          <w:tcPr>
            <w:tcW w:w="2802" w:type="dxa"/>
          </w:tcPr>
          <w:p w14:paraId="48660014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C1DD045" w14:textId="5121E09C" w:rsidR="0028037F" w:rsidRDefault="00956E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25718" w14:paraId="52FEDF92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2B109B01" w14:textId="77777777" w:rsidR="00825718" w:rsidRPr="002139E5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9E5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37174503" w14:textId="09B65CD5" w:rsidR="00825718" w:rsidRPr="002139E5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39E5">
              <w:rPr>
                <w:rFonts w:ascii="Times New Roman" w:hAnsi="Times New Roman"/>
                <w:sz w:val="24"/>
                <w:szCs w:val="24"/>
                <w:u w:val="single"/>
              </w:rPr>
              <w:t>egyszerű szavazattöbbség</w:t>
            </w:r>
            <w:r w:rsidRPr="002139E5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14:paraId="12BF6127" w14:textId="77777777" w:rsidR="00825718" w:rsidRPr="002139E5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139E5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825718" w14:paraId="3071EF52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16D3CC0B" w14:textId="77777777" w:rsidR="00825718" w:rsidRPr="000C62F7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C62F7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564779F7" w14:textId="341408E8" w:rsidR="00825718" w:rsidRPr="000C62F7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C62F7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0F1EECDF" w14:textId="77777777" w:rsidR="00825718" w:rsidRPr="000C62F7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C62F7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11D5E615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55E8642E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4F18D327" w14:textId="7586ACF3" w:rsidR="00521EAF" w:rsidRDefault="00521EAF" w:rsidP="00373A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7A204E" w14:textId="69E63F07" w:rsidR="00271AB5" w:rsidRPr="000D7875" w:rsidRDefault="00271AB5" w:rsidP="000D787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</w:t>
      </w:r>
      <w:r w:rsidRPr="00271AB5">
        <w:rPr>
          <w:rFonts w:ascii="Times New Roman" w:hAnsi="Times New Roman"/>
          <w:sz w:val="24"/>
          <w:szCs w:val="24"/>
        </w:rPr>
        <w:t>információs önrendelkezési jogról és az információszabadságról</w:t>
      </w:r>
      <w:r>
        <w:rPr>
          <w:rFonts w:ascii="Times New Roman" w:hAnsi="Times New Roman"/>
          <w:sz w:val="24"/>
          <w:szCs w:val="24"/>
        </w:rPr>
        <w:t xml:space="preserve"> szóló </w:t>
      </w:r>
      <w:r w:rsidRPr="00271AB5">
        <w:rPr>
          <w:rFonts w:ascii="Times New Roman" w:hAnsi="Times New Roman"/>
          <w:sz w:val="24"/>
          <w:szCs w:val="24"/>
        </w:rPr>
        <w:t>2011. évi CXII. törvény</w:t>
      </w:r>
      <w:r>
        <w:rPr>
          <w:rFonts w:ascii="Times New Roman" w:hAnsi="Times New Roman"/>
          <w:sz w:val="24"/>
          <w:szCs w:val="24"/>
        </w:rPr>
        <w:t xml:space="preserve"> alapján a közpénzek felhasználására és az erre kötött szerződések vonatkozásában a közfeladatot ellátó szerv (önkormányzat) köteles elősegíteni a közvélemény tájékoztatását.</w:t>
      </w:r>
    </w:p>
    <w:p w14:paraId="13BCA503" w14:textId="6FCE534F" w:rsidR="006069D9" w:rsidRDefault="00271AB5" w:rsidP="004E12F2">
      <w:pPr>
        <w:spacing w:after="100" w:afterAutospacing="1" w:line="24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271AB5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32. § </w:t>
      </w:r>
      <w:r w:rsidRPr="00271AB5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A közfeladatot ellátó szerv a feladatkörébe tartozó ügyekben - így különösen az állami és önkormányzati költségvetésre és annak végrehajtására, az állami és önkormányzati vagyon kezelésére, a közpénzek felhasználására és az erre kötött szerződésekre, a piaci szereplők, a magánszervezetek és -személyek részére különleges vagy kizárólagos jogok biztosítására vonatkozóan - köteles elősegíteni és biztosítani a közvélemény pontos és gyors tájékoztatását.</w:t>
      </w:r>
    </w:p>
    <w:p w14:paraId="25316846" w14:textId="32B10ABD" w:rsidR="000D7875" w:rsidRPr="00C1704C" w:rsidRDefault="00271BD7" w:rsidP="00A6143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71BD7">
        <w:rPr>
          <w:rFonts w:ascii="Times New Roman" w:hAnsi="Times New Roman"/>
          <w:sz w:val="24"/>
          <w:szCs w:val="24"/>
        </w:rPr>
        <w:t>Magyarország helyi önkormányzatairól</w:t>
      </w:r>
      <w:r w:rsidR="00627FD1">
        <w:rPr>
          <w:rFonts w:ascii="Times New Roman" w:hAnsi="Times New Roman"/>
          <w:sz w:val="24"/>
          <w:szCs w:val="24"/>
        </w:rPr>
        <w:t xml:space="preserve"> szóló </w:t>
      </w:r>
      <w:r w:rsidR="00A61432" w:rsidRPr="00271BD7">
        <w:rPr>
          <w:rFonts w:ascii="Times New Roman" w:hAnsi="Times New Roman"/>
          <w:sz w:val="24"/>
          <w:szCs w:val="24"/>
        </w:rPr>
        <w:t>2011. évi CLXXXIX. törvény</w:t>
      </w:r>
      <w:r w:rsidR="00A61432">
        <w:rPr>
          <w:rFonts w:ascii="Times New Roman" w:hAnsi="Times New Roman"/>
          <w:sz w:val="24"/>
          <w:szCs w:val="24"/>
        </w:rPr>
        <w:t xml:space="preserve"> </w:t>
      </w:r>
      <w:r w:rsidR="00627FD1">
        <w:rPr>
          <w:rFonts w:ascii="Times New Roman" w:hAnsi="Times New Roman"/>
          <w:sz w:val="24"/>
          <w:szCs w:val="24"/>
        </w:rPr>
        <w:t>re</w:t>
      </w:r>
      <w:r w:rsidR="00A61432">
        <w:rPr>
          <w:rFonts w:ascii="Times New Roman" w:hAnsi="Times New Roman"/>
          <w:sz w:val="24"/>
          <w:szCs w:val="24"/>
        </w:rPr>
        <w:t>n</w:t>
      </w:r>
      <w:r w:rsidR="00627FD1">
        <w:rPr>
          <w:rFonts w:ascii="Times New Roman" w:hAnsi="Times New Roman"/>
          <w:sz w:val="24"/>
          <w:szCs w:val="24"/>
        </w:rPr>
        <w:t xml:space="preserve">delkezései alapján </w:t>
      </w:r>
      <w:r w:rsidR="00C1704C">
        <w:rPr>
          <w:rFonts w:ascii="Times New Roman" w:hAnsi="Times New Roman"/>
          <w:sz w:val="24"/>
          <w:szCs w:val="24"/>
        </w:rPr>
        <w:t>az önkormányzati képviselők is jogosultak megismerni a Fóti Önkormányzat szerződéses állományát</w:t>
      </w:r>
      <w:r w:rsidR="00A61432">
        <w:rPr>
          <w:rFonts w:ascii="Times New Roman" w:hAnsi="Times New Roman"/>
          <w:sz w:val="24"/>
          <w:szCs w:val="24"/>
        </w:rPr>
        <w:t>, ezért a Képviselő-testület éves munkatervébe is beépítésre kerül az ezekről szóló beszámolási kötelezettség.</w:t>
      </w:r>
    </w:p>
    <w:p w14:paraId="29B0698F" w14:textId="77777777" w:rsidR="000D7875" w:rsidRPr="00271AB5" w:rsidRDefault="000D7875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EEE9FC6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3C74AF95" w14:textId="6586A6D4" w:rsidR="00222E01" w:rsidRPr="00222E01" w:rsidRDefault="0005623F" w:rsidP="00222E01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Az előterjesztéshez csatolt</w:t>
      </w:r>
      <w:r w:rsidR="00A61432">
        <w:rPr>
          <w:rFonts w:ascii="Times New Roman" w:hAnsi="Times New Roman"/>
          <w:bCs/>
          <w:sz w:val="24"/>
          <w:szCs w:val="24"/>
        </w:rPr>
        <w:t xml:space="preserve"> melléklet részletesen tartalmazza</w:t>
      </w:r>
      <w:r>
        <w:rPr>
          <w:rFonts w:ascii="Times New Roman" w:hAnsi="Times New Roman"/>
          <w:bCs/>
          <w:sz w:val="24"/>
          <w:szCs w:val="24"/>
        </w:rPr>
        <w:t xml:space="preserve"> Fót</w:t>
      </w:r>
      <w:r w:rsidR="00A61432">
        <w:rPr>
          <w:rFonts w:ascii="Times New Roman" w:hAnsi="Times New Roman"/>
          <w:bCs/>
          <w:sz w:val="24"/>
          <w:szCs w:val="24"/>
        </w:rPr>
        <w:t xml:space="preserve"> Város</w:t>
      </w:r>
      <w:r>
        <w:rPr>
          <w:rFonts w:ascii="Times New Roman" w:hAnsi="Times New Roman"/>
          <w:bCs/>
          <w:sz w:val="24"/>
          <w:szCs w:val="24"/>
        </w:rPr>
        <w:t xml:space="preserve"> Önkormányzat</w:t>
      </w:r>
      <w:r w:rsidR="00A61432">
        <w:rPr>
          <w:rFonts w:ascii="Times New Roman" w:hAnsi="Times New Roman"/>
          <w:bCs/>
          <w:sz w:val="24"/>
          <w:szCs w:val="24"/>
        </w:rPr>
        <w:t>ának</w:t>
      </w:r>
      <w:r w:rsidR="002A17CA">
        <w:rPr>
          <w:rFonts w:ascii="Times New Roman" w:hAnsi="Times New Roman"/>
          <w:bCs/>
          <w:sz w:val="24"/>
          <w:szCs w:val="24"/>
        </w:rPr>
        <w:t xml:space="preserve"> és a Fóti Közös Önkormányzati Hivatal</w:t>
      </w:r>
      <w:r w:rsidR="00A61432">
        <w:rPr>
          <w:rFonts w:ascii="Times New Roman" w:hAnsi="Times New Roman"/>
          <w:bCs/>
          <w:sz w:val="24"/>
          <w:szCs w:val="24"/>
        </w:rPr>
        <w:t xml:space="preserve"> hatályos</w:t>
      </w:r>
      <w:r>
        <w:rPr>
          <w:rFonts w:ascii="Times New Roman" w:hAnsi="Times New Roman"/>
          <w:bCs/>
          <w:sz w:val="24"/>
          <w:szCs w:val="24"/>
        </w:rPr>
        <w:t xml:space="preserve"> szerződéses állományát, és </w:t>
      </w:r>
      <w:r w:rsidR="00555D1E">
        <w:rPr>
          <w:rFonts w:ascii="Times New Roman" w:hAnsi="Times New Roman"/>
          <w:bCs/>
          <w:sz w:val="24"/>
          <w:szCs w:val="24"/>
        </w:rPr>
        <w:t>az egyes szerződések legfontosabb elemeit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14:paraId="7D2488DE" w14:textId="533365AF" w:rsidR="00D9157D" w:rsidRDefault="00D9157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62DADF" w14:textId="39C7F56F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445F43FA" w14:textId="77777777" w:rsidR="00A0481E" w:rsidRDefault="00A0481E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9DA7AF1" w14:textId="2D0DAD43"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392B4D">
        <w:rPr>
          <w:rFonts w:ascii="Times New Roman" w:hAnsi="Times New Roman"/>
          <w:b/>
          <w:sz w:val="24"/>
          <w:szCs w:val="24"/>
        </w:rPr>
        <w:t>3</w:t>
      </w:r>
      <w:r w:rsidR="0062195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(</w:t>
      </w:r>
      <w:r w:rsidR="00F22A90">
        <w:rPr>
          <w:rFonts w:ascii="Times New Roman" w:hAnsi="Times New Roman"/>
          <w:b/>
          <w:sz w:val="24"/>
          <w:szCs w:val="24"/>
        </w:rPr>
        <w:t>X</w:t>
      </w:r>
      <w:r w:rsidR="00392B4D">
        <w:rPr>
          <w:rFonts w:ascii="Times New Roman" w:hAnsi="Times New Roman"/>
          <w:b/>
          <w:sz w:val="24"/>
          <w:szCs w:val="24"/>
        </w:rPr>
        <w:t>I</w:t>
      </w:r>
      <w:r w:rsidR="00F22A90">
        <w:rPr>
          <w:rFonts w:ascii="Times New Roman" w:hAnsi="Times New Roman"/>
          <w:b/>
          <w:sz w:val="24"/>
          <w:szCs w:val="24"/>
        </w:rPr>
        <w:t>.</w:t>
      </w:r>
      <w:r w:rsidR="00044608">
        <w:rPr>
          <w:rFonts w:ascii="Times New Roman" w:hAnsi="Times New Roman"/>
          <w:b/>
          <w:sz w:val="24"/>
          <w:szCs w:val="24"/>
        </w:rPr>
        <w:t>2</w:t>
      </w:r>
      <w:r w:rsidR="00392B4D">
        <w:rPr>
          <w:rFonts w:ascii="Times New Roman" w:hAnsi="Times New Roman"/>
          <w:b/>
          <w:sz w:val="24"/>
          <w:szCs w:val="24"/>
        </w:rPr>
        <w:t>3</w:t>
      </w:r>
      <w:r w:rsidR="00F22A9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) KT-határozat</w:t>
      </w:r>
    </w:p>
    <w:p w14:paraId="11F31743" w14:textId="0C893695" w:rsidR="00582B88" w:rsidRPr="008E60DC" w:rsidRDefault="0064785E" w:rsidP="00F47577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</w:t>
      </w:r>
    </w:p>
    <w:p w14:paraId="37460474" w14:textId="33EE3023" w:rsidR="0064785E" w:rsidRDefault="0064785E" w:rsidP="006478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492B">
        <w:rPr>
          <w:rFonts w:ascii="Times New Roman" w:hAnsi="Times New Roman"/>
          <w:sz w:val="24"/>
          <w:szCs w:val="24"/>
        </w:rPr>
        <w:t xml:space="preserve">Fót Város Önkormányzat Képviselő-testülete </w:t>
      </w:r>
      <w:r w:rsidR="00387E4D">
        <w:rPr>
          <w:rFonts w:ascii="Times New Roman" w:hAnsi="Times New Roman"/>
          <w:sz w:val="24"/>
          <w:szCs w:val="24"/>
        </w:rPr>
        <w:t>elfogadja</w:t>
      </w:r>
      <w:r w:rsidR="00555D1E">
        <w:rPr>
          <w:rFonts w:ascii="Times New Roman" w:hAnsi="Times New Roman"/>
          <w:sz w:val="24"/>
          <w:szCs w:val="24"/>
        </w:rPr>
        <w:t xml:space="preserve"> a Fót Város Önkormányzata </w:t>
      </w:r>
      <w:r w:rsidR="002A17CA">
        <w:rPr>
          <w:rFonts w:ascii="Times New Roman" w:hAnsi="Times New Roman"/>
          <w:sz w:val="24"/>
          <w:szCs w:val="24"/>
        </w:rPr>
        <w:t xml:space="preserve">és a Fóti Közös Önkormányzati Hivatal </w:t>
      </w:r>
      <w:r w:rsidR="00555D1E">
        <w:rPr>
          <w:rFonts w:ascii="Times New Roman" w:hAnsi="Times New Roman"/>
          <w:sz w:val="24"/>
          <w:szCs w:val="24"/>
        </w:rPr>
        <w:t>hatályos szerződéseiről szóló beszámolót</w:t>
      </w:r>
      <w:r w:rsidR="00D50F46">
        <w:rPr>
          <w:rFonts w:ascii="Times New Roman" w:hAnsi="Times New Roman"/>
          <w:sz w:val="24"/>
          <w:szCs w:val="24"/>
        </w:rPr>
        <w:t>.</w:t>
      </w:r>
    </w:p>
    <w:p w14:paraId="68D0D690" w14:textId="77777777" w:rsidR="00F22A90" w:rsidRDefault="00F22A90" w:rsidP="006478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0E0E93" w14:textId="77777777" w:rsidR="00554029" w:rsidRPr="003E6F2A" w:rsidRDefault="00554029" w:rsidP="00E31E6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6A44408" w14:textId="77777777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D66781">
        <w:rPr>
          <w:rFonts w:ascii="Times New Roman" w:hAnsi="Times New Roman" w:cs="Times New Roman"/>
          <w:sz w:val="24"/>
          <w:szCs w:val="24"/>
        </w:rPr>
        <w:t>polgármester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D29D3A" w14:textId="4BB0E2F3" w:rsidR="0028037F" w:rsidRDefault="000D55F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2B477B">
        <w:rPr>
          <w:rFonts w:ascii="Times New Roman" w:hAnsi="Times New Roman"/>
          <w:b/>
          <w:sz w:val="24"/>
          <w:szCs w:val="24"/>
        </w:rPr>
        <w:t>Határidő</w:t>
      </w:r>
      <w:r w:rsidR="000476B1" w:rsidRPr="00C829C1">
        <w:rPr>
          <w:rFonts w:ascii="Times New Roman" w:hAnsi="Times New Roman"/>
          <w:sz w:val="24"/>
          <w:szCs w:val="24"/>
        </w:rPr>
        <w:t>:</w:t>
      </w:r>
      <w:r w:rsidR="00727E43">
        <w:rPr>
          <w:rFonts w:ascii="Times New Roman" w:hAnsi="Times New Roman"/>
          <w:sz w:val="24"/>
          <w:szCs w:val="24"/>
        </w:rPr>
        <w:t xml:space="preserve"> </w:t>
      </w:r>
      <w:r w:rsidR="0005623F">
        <w:rPr>
          <w:rFonts w:ascii="Times New Roman" w:hAnsi="Times New Roman"/>
          <w:sz w:val="24"/>
          <w:szCs w:val="24"/>
        </w:rPr>
        <w:t>azonnal</w:t>
      </w:r>
    </w:p>
    <w:p w14:paraId="071FE493" w14:textId="77777777" w:rsidR="000476B1" w:rsidRDefault="000476B1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A70E813" w14:textId="77777777" w:rsidR="000476B1" w:rsidRPr="006C2FF5" w:rsidRDefault="000476B1" w:rsidP="000476B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C2FF5">
        <w:rPr>
          <w:rFonts w:ascii="Times New Roman" w:hAnsi="Times New Roman"/>
          <w:b/>
          <w:i/>
          <w:sz w:val="24"/>
          <w:szCs w:val="24"/>
          <w:u w:val="single"/>
        </w:rPr>
        <w:t>Jogszabályi hivatkozás</w:t>
      </w:r>
      <w:r w:rsidRPr="006C2FF5">
        <w:rPr>
          <w:rFonts w:ascii="Times New Roman" w:hAnsi="Times New Roman"/>
          <w:sz w:val="24"/>
          <w:szCs w:val="24"/>
        </w:rPr>
        <w:t xml:space="preserve">: </w:t>
      </w:r>
    </w:p>
    <w:p w14:paraId="1E56954B" w14:textId="77777777" w:rsidR="00E86669" w:rsidRDefault="00F30859" w:rsidP="00F30859">
      <w:pPr>
        <w:pStyle w:val="Szvegtrzs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  <w:r w:rsidRPr="00F30859">
        <w:rPr>
          <w:rFonts w:ascii="Times New Roman" w:hAnsi="Times New Roman" w:cs="Times New Roman"/>
          <w:bCs w:val="0"/>
          <w:iCs/>
          <w:sz w:val="24"/>
          <w:szCs w:val="24"/>
        </w:rPr>
        <w:t xml:space="preserve">2011. évi CLXXXIX. törvény Magyarország helyi önkormányzatairól </w:t>
      </w:r>
    </w:p>
    <w:p w14:paraId="14F85695" w14:textId="39C7005F" w:rsidR="00E86669" w:rsidRDefault="00E86669" w:rsidP="00F30859">
      <w:pPr>
        <w:pStyle w:val="Szvegtrzs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  <w:r w:rsidRPr="00E86669">
        <w:rPr>
          <w:rFonts w:ascii="Times New Roman" w:hAnsi="Times New Roman" w:cs="Times New Roman"/>
          <w:sz w:val="24"/>
          <w:szCs w:val="24"/>
        </w:rPr>
        <w:t>2011. évi CXII</w:t>
      </w:r>
      <w:r>
        <w:rPr>
          <w:rFonts w:ascii="Times New Roman" w:hAnsi="Times New Roman" w:cs="Times New Roman"/>
          <w:sz w:val="24"/>
          <w:szCs w:val="24"/>
        </w:rPr>
        <w:t xml:space="preserve"> törvény a</w:t>
      </w:r>
      <w:r w:rsidRPr="00E86669">
        <w:rPr>
          <w:rFonts w:ascii="Times New Roman" w:hAnsi="Times New Roman"/>
          <w:sz w:val="24"/>
          <w:szCs w:val="24"/>
        </w:rPr>
        <w:t xml:space="preserve">z </w:t>
      </w:r>
      <w:r w:rsidRPr="00E86669">
        <w:rPr>
          <w:rFonts w:ascii="Times New Roman" w:hAnsi="Times New Roman" w:cs="Times New Roman"/>
          <w:sz w:val="24"/>
          <w:szCs w:val="24"/>
        </w:rPr>
        <w:t>információs önrendelkezési jogról és az információszabadságról</w:t>
      </w:r>
      <w:r w:rsidRPr="00E86669">
        <w:rPr>
          <w:rFonts w:ascii="Times New Roman" w:hAnsi="Times New Roman"/>
          <w:sz w:val="24"/>
          <w:szCs w:val="24"/>
        </w:rPr>
        <w:t xml:space="preserve"> </w:t>
      </w:r>
    </w:p>
    <w:p w14:paraId="6C7D3114" w14:textId="77777777" w:rsidR="00D50F46" w:rsidRDefault="00D50F46" w:rsidP="0055505F">
      <w:pPr>
        <w:pStyle w:val="Szvegtrzs"/>
        <w:spacing w:after="0" w:line="240" w:lineRule="auto"/>
        <w:rPr>
          <w:rFonts w:ascii="Times New Roman" w:hAnsi="Times New Roman" w:cs="Times New Roman"/>
          <w:bCs w:val="0"/>
          <w:iCs/>
          <w:sz w:val="24"/>
          <w:szCs w:val="24"/>
        </w:rPr>
      </w:pPr>
    </w:p>
    <w:p w14:paraId="314D56C6" w14:textId="5BFF4EC1" w:rsidR="002B1F8B" w:rsidRPr="0055505F" w:rsidRDefault="000D55F8" w:rsidP="0055505F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  <w:r w:rsidR="00014896" w:rsidRPr="00014896">
        <w:rPr>
          <w:rFonts w:cstheme="minorHAnsi"/>
        </w:rPr>
        <w:t xml:space="preserve"> </w:t>
      </w:r>
    </w:p>
    <w:p w14:paraId="78C4C918" w14:textId="55741F83" w:rsidR="00AC384C" w:rsidRPr="000C62F7" w:rsidRDefault="002A066B" w:rsidP="000C62F7">
      <w:pPr>
        <w:pStyle w:val="Szvegtrzs3"/>
        <w:numPr>
          <w:ilvl w:val="0"/>
          <w:numId w:val="27"/>
        </w:numPr>
        <w:spacing w:line="276" w:lineRule="auto"/>
        <w:rPr>
          <w:bCs/>
          <w:i/>
          <w:iCs w:val="0"/>
          <w:szCs w:val="24"/>
        </w:rPr>
      </w:pPr>
      <w:proofErr w:type="gramStart"/>
      <w:r>
        <w:rPr>
          <w:bCs/>
          <w:i/>
          <w:iCs w:val="0"/>
          <w:szCs w:val="24"/>
        </w:rPr>
        <w:t>melléklet</w:t>
      </w:r>
      <w:r w:rsidR="00554029">
        <w:rPr>
          <w:bCs/>
          <w:i/>
          <w:iCs w:val="0"/>
          <w:szCs w:val="24"/>
        </w:rPr>
        <w:t xml:space="preserve">: </w:t>
      </w:r>
      <w:r w:rsidR="00E86669">
        <w:rPr>
          <w:bCs/>
          <w:i/>
          <w:iCs w:val="0"/>
          <w:szCs w:val="24"/>
        </w:rPr>
        <w:t xml:space="preserve"> Szerződéses</w:t>
      </w:r>
      <w:proofErr w:type="gramEnd"/>
      <w:r w:rsidR="00E86669">
        <w:rPr>
          <w:bCs/>
          <w:i/>
          <w:iCs w:val="0"/>
          <w:szCs w:val="24"/>
        </w:rPr>
        <w:t xml:space="preserve"> állományt tartalmazó táblázat</w:t>
      </w:r>
      <w:r w:rsidR="00D66781">
        <w:rPr>
          <w:bCs/>
          <w:i/>
          <w:iCs w:val="0"/>
          <w:szCs w:val="24"/>
        </w:rPr>
        <w:t>ok</w:t>
      </w:r>
      <w:r w:rsidR="002A17CA">
        <w:rPr>
          <w:bCs/>
          <w:i/>
          <w:iCs w:val="0"/>
          <w:szCs w:val="24"/>
        </w:rPr>
        <w:t xml:space="preserve"> </w:t>
      </w:r>
    </w:p>
    <w:sectPr w:rsidR="00AC384C" w:rsidRPr="000C62F7" w:rsidSect="00BA6160">
      <w:footerReference w:type="default" r:id="rId8"/>
      <w:pgSz w:w="11906" w:h="16838"/>
      <w:pgMar w:top="1418" w:right="991" w:bottom="851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404DA" w14:textId="77777777" w:rsidR="00E22843" w:rsidRDefault="00E22843">
      <w:pPr>
        <w:spacing w:after="0" w:line="240" w:lineRule="auto"/>
      </w:pPr>
      <w:r>
        <w:separator/>
      </w:r>
    </w:p>
  </w:endnote>
  <w:endnote w:type="continuationSeparator" w:id="0">
    <w:p w14:paraId="3AEFD3CB" w14:textId="77777777" w:rsidR="00E22843" w:rsidRDefault="00E22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36A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8E1D3" w14:textId="77777777" w:rsidR="00E22843" w:rsidRDefault="00E22843">
      <w:pPr>
        <w:spacing w:after="0" w:line="240" w:lineRule="auto"/>
      </w:pPr>
      <w:r>
        <w:separator/>
      </w:r>
    </w:p>
  </w:footnote>
  <w:footnote w:type="continuationSeparator" w:id="0">
    <w:p w14:paraId="0F606BA8" w14:textId="77777777" w:rsidR="00E22843" w:rsidRDefault="00E22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3C5CDF"/>
    <w:multiLevelType w:val="hybridMultilevel"/>
    <w:tmpl w:val="3126C5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974EB"/>
    <w:multiLevelType w:val="hybridMultilevel"/>
    <w:tmpl w:val="7332B866"/>
    <w:lvl w:ilvl="0" w:tplc="5366CDC4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C6A0A"/>
    <w:multiLevelType w:val="hybridMultilevel"/>
    <w:tmpl w:val="804A2DB8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53886"/>
    <w:multiLevelType w:val="hybridMultilevel"/>
    <w:tmpl w:val="787CCD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6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46C5E"/>
    <w:multiLevelType w:val="hybridMultilevel"/>
    <w:tmpl w:val="3E3C05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F3F7D"/>
    <w:multiLevelType w:val="hybridMultilevel"/>
    <w:tmpl w:val="9B8A6C42"/>
    <w:lvl w:ilvl="0" w:tplc="D2DE463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7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8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572586">
    <w:abstractNumId w:val="0"/>
  </w:num>
  <w:num w:numId="2" w16cid:durableId="2017464714">
    <w:abstractNumId w:val="26"/>
  </w:num>
  <w:num w:numId="3" w16cid:durableId="197089242">
    <w:abstractNumId w:val="15"/>
  </w:num>
  <w:num w:numId="4" w16cid:durableId="995571958">
    <w:abstractNumId w:val="8"/>
  </w:num>
  <w:num w:numId="5" w16cid:durableId="798499986">
    <w:abstractNumId w:val="27"/>
  </w:num>
  <w:num w:numId="6" w16cid:durableId="980421022">
    <w:abstractNumId w:val="7"/>
  </w:num>
  <w:num w:numId="7" w16cid:durableId="2042394528">
    <w:abstractNumId w:val="11"/>
  </w:num>
  <w:num w:numId="8" w16cid:durableId="2145343832">
    <w:abstractNumId w:val="1"/>
  </w:num>
  <w:num w:numId="9" w16cid:durableId="1662077992">
    <w:abstractNumId w:val="19"/>
  </w:num>
  <w:num w:numId="10" w16cid:durableId="611324033">
    <w:abstractNumId w:val="5"/>
  </w:num>
  <w:num w:numId="11" w16cid:durableId="425614215">
    <w:abstractNumId w:val="6"/>
  </w:num>
  <w:num w:numId="12" w16cid:durableId="1513642699">
    <w:abstractNumId w:val="12"/>
  </w:num>
  <w:num w:numId="13" w16cid:durableId="1271742626">
    <w:abstractNumId w:val="25"/>
  </w:num>
  <w:num w:numId="14" w16cid:durableId="1966082775">
    <w:abstractNumId w:val="18"/>
  </w:num>
  <w:num w:numId="15" w16cid:durableId="1741323967">
    <w:abstractNumId w:val="20"/>
  </w:num>
  <w:num w:numId="16" w16cid:durableId="711881127">
    <w:abstractNumId w:val="28"/>
  </w:num>
  <w:num w:numId="17" w16cid:durableId="531579029">
    <w:abstractNumId w:val="10"/>
  </w:num>
  <w:num w:numId="18" w16cid:durableId="1820683083">
    <w:abstractNumId w:val="16"/>
  </w:num>
  <w:num w:numId="19" w16cid:durableId="833565531">
    <w:abstractNumId w:val="21"/>
  </w:num>
  <w:num w:numId="20" w16cid:durableId="376392541">
    <w:abstractNumId w:val="24"/>
  </w:num>
  <w:num w:numId="21" w16cid:durableId="55202251">
    <w:abstractNumId w:val="4"/>
  </w:num>
  <w:num w:numId="22" w16cid:durableId="800727455">
    <w:abstractNumId w:val="9"/>
  </w:num>
  <w:num w:numId="23" w16cid:durableId="1997299244">
    <w:abstractNumId w:val="23"/>
  </w:num>
  <w:num w:numId="24" w16cid:durableId="1153720666">
    <w:abstractNumId w:val="17"/>
  </w:num>
  <w:num w:numId="25" w16cid:durableId="998387844">
    <w:abstractNumId w:val="22"/>
  </w:num>
  <w:num w:numId="26" w16cid:durableId="1151168659">
    <w:abstractNumId w:val="13"/>
  </w:num>
  <w:num w:numId="27" w16cid:durableId="282420657">
    <w:abstractNumId w:val="14"/>
  </w:num>
  <w:num w:numId="28" w16cid:durableId="2134208414">
    <w:abstractNumId w:val="3"/>
  </w:num>
  <w:num w:numId="29" w16cid:durableId="1277830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14896"/>
    <w:rsid w:val="00025F3A"/>
    <w:rsid w:val="00044608"/>
    <w:rsid w:val="000476B1"/>
    <w:rsid w:val="00051BBC"/>
    <w:rsid w:val="0005623F"/>
    <w:rsid w:val="0008771C"/>
    <w:rsid w:val="000A657E"/>
    <w:rsid w:val="000B4C7E"/>
    <w:rsid w:val="000C62F7"/>
    <w:rsid w:val="000D55F8"/>
    <w:rsid w:val="000D7875"/>
    <w:rsid w:val="00106B08"/>
    <w:rsid w:val="00146452"/>
    <w:rsid w:val="00165972"/>
    <w:rsid w:val="00197075"/>
    <w:rsid w:val="0019717F"/>
    <w:rsid w:val="001E0160"/>
    <w:rsid w:val="002139E5"/>
    <w:rsid w:val="00222E01"/>
    <w:rsid w:val="00236B55"/>
    <w:rsid w:val="0024470F"/>
    <w:rsid w:val="00271AB5"/>
    <w:rsid w:val="00271BD7"/>
    <w:rsid w:val="00272A45"/>
    <w:rsid w:val="0028037F"/>
    <w:rsid w:val="002A066B"/>
    <w:rsid w:val="002A17CA"/>
    <w:rsid w:val="002A6C3C"/>
    <w:rsid w:val="002B1F8B"/>
    <w:rsid w:val="002B477B"/>
    <w:rsid w:val="002D4964"/>
    <w:rsid w:val="00314540"/>
    <w:rsid w:val="00322C4A"/>
    <w:rsid w:val="00331611"/>
    <w:rsid w:val="003342B8"/>
    <w:rsid w:val="00336918"/>
    <w:rsid w:val="003472F8"/>
    <w:rsid w:val="00373A2E"/>
    <w:rsid w:val="003850A9"/>
    <w:rsid w:val="00387E4D"/>
    <w:rsid w:val="00392B4D"/>
    <w:rsid w:val="003A3F99"/>
    <w:rsid w:val="003C32C3"/>
    <w:rsid w:val="003D6311"/>
    <w:rsid w:val="003D63E4"/>
    <w:rsid w:val="003E6F2A"/>
    <w:rsid w:val="00407B1B"/>
    <w:rsid w:val="00413994"/>
    <w:rsid w:val="00441942"/>
    <w:rsid w:val="0047753B"/>
    <w:rsid w:val="00482C41"/>
    <w:rsid w:val="004D61BF"/>
    <w:rsid w:val="004E12F2"/>
    <w:rsid w:val="004F6964"/>
    <w:rsid w:val="00507D23"/>
    <w:rsid w:val="00516144"/>
    <w:rsid w:val="00521EAF"/>
    <w:rsid w:val="005461D9"/>
    <w:rsid w:val="00554029"/>
    <w:rsid w:val="0055505F"/>
    <w:rsid w:val="00555D1E"/>
    <w:rsid w:val="00577FD2"/>
    <w:rsid w:val="00582B88"/>
    <w:rsid w:val="005A3778"/>
    <w:rsid w:val="005D310A"/>
    <w:rsid w:val="005D6034"/>
    <w:rsid w:val="005E0629"/>
    <w:rsid w:val="005E493D"/>
    <w:rsid w:val="005E5EBB"/>
    <w:rsid w:val="005F074F"/>
    <w:rsid w:val="005F2F8E"/>
    <w:rsid w:val="006069D9"/>
    <w:rsid w:val="00613770"/>
    <w:rsid w:val="00621952"/>
    <w:rsid w:val="00627FD1"/>
    <w:rsid w:val="0064761A"/>
    <w:rsid w:val="0064785E"/>
    <w:rsid w:val="00690B05"/>
    <w:rsid w:val="00696555"/>
    <w:rsid w:val="006C2FF5"/>
    <w:rsid w:val="006C333D"/>
    <w:rsid w:val="006D7A12"/>
    <w:rsid w:val="006E0064"/>
    <w:rsid w:val="006F0F92"/>
    <w:rsid w:val="00716DAA"/>
    <w:rsid w:val="00727E43"/>
    <w:rsid w:val="0073382A"/>
    <w:rsid w:val="0074004B"/>
    <w:rsid w:val="00742335"/>
    <w:rsid w:val="00761D50"/>
    <w:rsid w:val="00770E93"/>
    <w:rsid w:val="007756CD"/>
    <w:rsid w:val="007A520D"/>
    <w:rsid w:val="0082395D"/>
    <w:rsid w:val="00825718"/>
    <w:rsid w:val="008571BB"/>
    <w:rsid w:val="00880634"/>
    <w:rsid w:val="008917D3"/>
    <w:rsid w:val="008B223B"/>
    <w:rsid w:val="008C1B21"/>
    <w:rsid w:val="008D0C45"/>
    <w:rsid w:val="008E60DC"/>
    <w:rsid w:val="008F46C7"/>
    <w:rsid w:val="008F5783"/>
    <w:rsid w:val="009017E0"/>
    <w:rsid w:val="00935B2A"/>
    <w:rsid w:val="00956EF3"/>
    <w:rsid w:val="0096083C"/>
    <w:rsid w:val="009624DE"/>
    <w:rsid w:val="009D72CD"/>
    <w:rsid w:val="009F3677"/>
    <w:rsid w:val="00A0481E"/>
    <w:rsid w:val="00A20137"/>
    <w:rsid w:val="00A43893"/>
    <w:rsid w:val="00A5237C"/>
    <w:rsid w:val="00A61432"/>
    <w:rsid w:val="00A6397A"/>
    <w:rsid w:val="00A6399D"/>
    <w:rsid w:val="00AA1465"/>
    <w:rsid w:val="00AB728C"/>
    <w:rsid w:val="00AC085C"/>
    <w:rsid w:val="00AC384C"/>
    <w:rsid w:val="00AC6536"/>
    <w:rsid w:val="00AD734C"/>
    <w:rsid w:val="00AF047A"/>
    <w:rsid w:val="00B551BA"/>
    <w:rsid w:val="00B66291"/>
    <w:rsid w:val="00B87B32"/>
    <w:rsid w:val="00B90F7B"/>
    <w:rsid w:val="00BA6160"/>
    <w:rsid w:val="00BC387F"/>
    <w:rsid w:val="00BD7A6A"/>
    <w:rsid w:val="00BF5584"/>
    <w:rsid w:val="00C10E9E"/>
    <w:rsid w:val="00C1704C"/>
    <w:rsid w:val="00C17150"/>
    <w:rsid w:val="00C21504"/>
    <w:rsid w:val="00C36A52"/>
    <w:rsid w:val="00C512BE"/>
    <w:rsid w:val="00C829C1"/>
    <w:rsid w:val="00C83C3B"/>
    <w:rsid w:val="00C85D20"/>
    <w:rsid w:val="00C91BC4"/>
    <w:rsid w:val="00C97361"/>
    <w:rsid w:val="00CB1142"/>
    <w:rsid w:val="00CF2FF9"/>
    <w:rsid w:val="00D07E27"/>
    <w:rsid w:val="00D20835"/>
    <w:rsid w:val="00D50F46"/>
    <w:rsid w:val="00D66781"/>
    <w:rsid w:val="00D8385A"/>
    <w:rsid w:val="00D9157D"/>
    <w:rsid w:val="00D9580D"/>
    <w:rsid w:val="00DA1DA4"/>
    <w:rsid w:val="00DC63A5"/>
    <w:rsid w:val="00DD30E5"/>
    <w:rsid w:val="00E035E9"/>
    <w:rsid w:val="00E22843"/>
    <w:rsid w:val="00E31E66"/>
    <w:rsid w:val="00E86669"/>
    <w:rsid w:val="00E957F2"/>
    <w:rsid w:val="00EA1BB2"/>
    <w:rsid w:val="00ED736B"/>
    <w:rsid w:val="00EE54C9"/>
    <w:rsid w:val="00EF1E37"/>
    <w:rsid w:val="00F22A90"/>
    <w:rsid w:val="00F30859"/>
    <w:rsid w:val="00F47577"/>
    <w:rsid w:val="00F63BE0"/>
    <w:rsid w:val="00F735E0"/>
    <w:rsid w:val="00F74344"/>
    <w:rsid w:val="00F97D6D"/>
    <w:rsid w:val="00FA0E23"/>
    <w:rsid w:val="00FB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554C9888"/>
  <w15:docId w15:val="{3D324DF3-C01C-4D03-9D78-5BE33EB5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character" w:customStyle="1" w:styleId="markedcontent">
    <w:name w:val="markedcontent"/>
    <w:basedOn w:val="Bekezdsalapbettpusa"/>
    <w:rsid w:val="00441942"/>
  </w:style>
  <w:style w:type="paragraph" w:styleId="Vltozat">
    <w:name w:val="Revision"/>
    <w:hidden/>
    <w:uiPriority w:val="99"/>
    <w:semiHidden/>
    <w:rsid w:val="00044608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C2FE7-8EAC-49CB-A68A-74D20FD5D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320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4</cp:revision>
  <cp:lastPrinted>2021-09-02T14:09:00Z</cp:lastPrinted>
  <dcterms:created xsi:type="dcterms:W3CDTF">2023-11-08T13:35:00Z</dcterms:created>
  <dcterms:modified xsi:type="dcterms:W3CDTF">2023-11-08T14:00:00Z</dcterms:modified>
</cp:coreProperties>
</file>