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2B616" w14:textId="36695318" w:rsidR="00CF28D9" w:rsidRPr="00C57881" w:rsidRDefault="00960F7C" w:rsidP="0057520C">
      <w:pPr>
        <w:tabs>
          <w:tab w:val="left" w:leader="dot" w:pos="9072"/>
        </w:tabs>
        <w:spacing w:after="840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Okirat száma:</w:t>
      </w:r>
      <w:r w:rsidR="005E113E">
        <w:rPr>
          <w:rFonts w:asciiTheme="majorHAnsi" w:hAnsiTheme="majorHAnsi"/>
          <w:sz w:val="22"/>
          <w:szCs w:val="22"/>
        </w:rPr>
        <w:t xml:space="preserve"> F/</w:t>
      </w:r>
      <w:r w:rsidR="0057772C">
        <w:rPr>
          <w:rFonts w:asciiTheme="majorHAnsi" w:hAnsiTheme="majorHAnsi"/>
          <w:sz w:val="22"/>
          <w:szCs w:val="22"/>
        </w:rPr>
        <w:t xml:space="preserve">            </w:t>
      </w:r>
      <w:r w:rsidR="005E113E">
        <w:rPr>
          <w:rFonts w:asciiTheme="majorHAnsi" w:hAnsiTheme="majorHAnsi"/>
          <w:sz w:val="22"/>
          <w:szCs w:val="22"/>
        </w:rPr>
        <w:t>/202</w:t>
      </w:r>
      <w:r w:rsidR="0057772C">
        <w:rPr>
          <w:rFonts w:asciiTheme="majorHAnsi" w:hAnsiTheme="majorHAnsi"/>
          <w:sz w:val="22"/>
          <w:szCs w:val="22"/>
        </w:rPr>
        <w:t>3</w:t>
      </w:r>
      <w:r w:rsidR="005E113E">
        <w:rPr>
          <w:rFonts w:asciiTheme="majorHAnsi" w:hAnsiTheme="majorHAnsi"/>
          <w:sz w:val="22"/>
          <w:szCs w:val="22"/>
        </w:rPr>
        <w:t>.</w:t>
      </w:r>
    </w:p>
    <w:p w14:paraId="7D903F55" w14:textId="1739CF37" w:rsidR="00E57AA3" w:rsidRDefault="00861402" w:rsidP="0057520C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C57881">
        <w:rPr>
          <w:rFonts w:asciiTheme="majorHAnsi" w:hAnsiTheme="majorHAnsi"/>
          <w:sz w:val="40"/>
          <w:szCs w:val="24"/>
        </w:rPr>
        <w:t>Alapító okirat</w:t>
      </w:r>
      <w:r w:rsidR="00DD3B99" w:rsidRPr="00C57881">
        <w:rPr>
          <w:rFonts w:asciiTheme="majorHAnsi" w:hAnsiTheme="majorHAnsi"/>
          <w:sz w:val="40"/>
          <w:szCs w:val="24"/>
        </w:rPr>
        <w:br/>
      </w:r>
      <w:r w:rsidR="00DD3B99" w:rsidRPr="00C57881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C57881">
        <w:rPr>
          <w:rFonts w:asciiTheme="majorHAnsi" w:hAnsiTheme="majorHAnsi"/>
          <w:sz w:val="28"/>
          <w:szCs w:val="28"/>
        </w:rPr>
        <w:t>va</w:t>
      </w:r>
    </w:p>
    <w:p w14:paraId="539CE32A" w14:textId="06145376" w:rsidR="00615800" w:rsidRPr="005E113E" w:rsidRDefault="00615800" w:rsidP="0057520C">
      <w:pPr>
        <w:tabs>
          <w:tab w:val="left" w:leader="dot" w:pos="9072"/>
        </w:tabs>
        <w:spacing w:after="240"/>
        <w:jc w:val="both"/>
        <w:rPr>
          <w:rFonts w:asciiTheme="majorHAnsi" w:hAnsiTheme="majorHAnsi"/>
          <w:b/>
          <w:sz w:val="22"/>
          <w:szCs w:val="22"/>
        </w:rPr>
      </w:pPr>
      <w:r w:rsidRPr="005E113E">
        <w:rPr>
          <w:rFonts w:asciiTheme="majorHAnsi" w:hAnsiTheme="majorHAnsi"/>
          <w:b/>
          <w:sz w:val="22"/>
          <w:szCs w:val="22"/>
        </w:rPr>
        <w:t>Az államháztartásról szóló 2011. évi CXCV. törvény 8/A. §-a és a nemzeti köznevelésről szóló 2011. évi CXC. törvény 21. § (2)</w:t>
      </w:r>
      <w:r w:rsidR="00CF2569" w:rsidRPr="005E113E">
        <w:rPr>
          <w:rFonts w:asciiTheme="majorHAnsi" w:hAnsiTheme="majorHAnsi"/>
          <w:b/>
          <w:sz w:val="22"/>
          <w:szCs w:val="22"/>
        </w:rPr>
        <w:t xml:space="preserve"> és (3)</w:t>
      </w:r>
      <w:r w:rsidRPr="005E113E">
        <w:rPr>
          <w:rFonts w:asciiTheme="majorHAnsi" w:hAnsiTheme="majorHAnsi"/>
          <w:b/>
          <w:sz w:val="22"/>
          <w:szCs w:val="22"/>
        </w:rPr>
        <w:t xml:space="preserve"> bekezdése alapján a </w:t>
      </w:r>
      <w:r w:rsidR="00140431">
        <w:rPr>
          <w:rFonts w:asciiTheme="majorHAnsi" w:hAnsiTheme="majorHAnsi"/>
          <w:b/>
          <w:color w:val="548DD4" w:themeColor="text2" w:themeTint="99"/>
          <w:sz w:val="22"/>
          <w:szCs w:val="22"/>
        </w:rPr>
        <w:t>Apponyi Franciska</w:t>
      </w:r>
      <w:r w:rsidR="0057772C" w:rsidRPr="0057772C">
        <w:rPr>
          <w:rFonts w:asciiTheme="majorHAnsi" w:hAnsiTheme="majorHAnsi"/>
          <w:b/>
          <w:color w:val="548DD4" w:themeColor="text2" w:themeTint="99"/>
          <w:sz w:val="22"/>
          <w:szCs w:val="22"/>
        </w:rPr>
        <w:t xml:space="preserve"> Egyesített Óvod</w:t>
      </w:r>
      <w:r w:rsidR="00140431">
        <w:rPr>
          <w:rFonts w:asciiTheme="majorHAnsi" w:hAnsiTheme="majorHAnsi"/>
          <w:b/>
          <w:color w:val="548DD4" w:themeColor="text2" w:themeTint="99"/>
          <w:sz w:val="22"/>
          <w:szCs w:val="22"/>
        </w:rPr>
        <w:t>a</w:t>
      </w:r>
      <w:r w:rsidR="0057772C" w:rsidRPr="0057772C">
        <w:rPr>
          <w:rFonts w:asciiTheme="majorHAnsi" w:hAnsiTheme="majorHAnsi"/>
          <w:b/>
          <w:color w:val="548DD4" w:themeColor="text2" w:themeTint="99"/>
          <w:sz w:val="22"/>
          <w:szCs w:val="22"/>
        </w:rPr>
        <w:t xml:space="preserve"> és Bölcsőd</w:t>
      </w:r>
      <w:r w:rsidR="00140431">
        <w:rPr>
          <w:rFonts w:asciiTheme="majorHAnsi" w:hAnsiTheme="majorHAnsi"/>
          <w:b/>
          <w:color w:val="548DD4" w:themeColor="text2" w:themeTint="99"/>
          <w:sz w:val="22"/>
          <w:szCs w:val="22"/>
        </w:rPr>
        <w:t>e</w:t>
      </w:r>
      <w:r w:rsidRPr="0057772C">
        <w:rPr>
          <w:rFonts w:asciiTheme="majorHAnsi" w:hAnsiTheme="majorHAnsi"/>
          <w:b/>
          <w:color w:val="548DD4" w:themeColor="text2" w:themeTint="99"/>
          <w:sz w:val="22"/>
          <w:szCs w:val="22"/>
        </w:rPr>
        <w:t xml:space="preserve"> </w:t>
      </w:r>
      <w:r w:rsidRPr="005E113E">
        <w:rPr>
          <w:rFonts w:asciiTheme="majorHAnsi" w:hAnsiTheme="majorHAnsi"/>
          <w:b/>
          <w:sz w:val="22"/>
          <w:szCs w:val="22"/>
        </w:rPr>
        <w:t>alapító okirat</w:t>
      </w:r>
      <w:r w:rsidR="00195AD9" w:rsidRPr="005E113E">
        <w:rPr>
          <w:rFonts w:asciiTheme="majorHAnsi" w:hAnsiTheme="majorHAnsi"/>
          <w:b/>
          <w:sz w:val="22"/>
          <w:szCs w:val="22"/>
        </w:rPr>
        <w:t>át</w:t>
      </w:r>
      <w:r w:rsidRPr="005E113E">
        <w:rPr>
          <w:rFonts w:asciiTheme="majorHAnsi" w:hAnsiTheme="majorHAnsi"/>
          <w:b/>
          <w:sz w:val="22"/>
          <w:szCs w:val="22"/>
        </w:rPr>
        <w:t xml:space="preserve"> a következők szerint </w:t>
      </w:r>
      <w:r w:rsidR="0011565C" w:rsidRPr="005E113E">
        <w:rPr>
          <w:rFonts w:asciiTheme="majorHAnsi" w:hAnsiTheme="majorHAnsi"/>
          <w:b/>
          <w:sz w:val="22"/>
          <w:szCs w:val="22"/>
        </w:rPr>
        <w:t>adom ki</w:t>
      </w:r>
      <w:r w:rsidRPr="005E113E">
        <w:rPr>
          <w:rFonts w:asciiTheme="majorHAnsi" w:hAnsiTheme="majorHAnsi"/>
          <w:b/>
          <w:sz w:val="22"/>
          <w:szCs w:val="22"/>
        </w:rPr>
        <w:t>:</w:t>
      </w:r>
    </w:p>
    <w:p w14:paraId="5104B242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3C377694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</w:t>
      </w:r>
    </w:p>
    <w:p w14:paraId="36CCD51F" w14:textId="6FA7E92F" w:rsidR="00E57AA3" w:rsidRPr="0057772C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color w:val="548DD4" w:themeColor="text2" w:themeTint="99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6A0E05">
        <w:rPr>
          <w:rFonts w:asciiTheme="majorHAnsi" w:hAnsiTheme="majorHAnsi"/>
          <w:sz w:val="22"/>
          <w:szCs w:val="22"/>
        </w:rPr>
        <w:t xml:space="preserve"> </w:t>
      </w:r>
      <w:r w:rsidR="00140431">
        <w:rPr>
          <w:rFonts w:asciiTheme="majorHAnsi" w:hAnsiTheme="majorHAnsi"/>
          <w:color w:val="548DD4" w:themeColor="text2" w:themeTint="99"/>
          <w:sz w:val="22"/>
          <w:szCs w:val="22"/>
        </w:rPr>
        <w:t>Apponyi Franciska Egyesített Óvoda és Bölcsőde</w:t>
      </w:r>
    </w:p>
    <w:p w14:paraId="0B61929C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0" w:name="_Hlk71637665"/>
      <w:r w:rsidRPr="00C57881">
        <w:rPr>
          <w:rFonts w:asciiTheme="majorHAnsi" w:hAnsiTheme="majorHAnsi"/>
          <w:sz w:val="22"/>
          <w:szCs w:val="22"/>
        </w:rPr>
        <w:t>A költségvetési szerv</w:t>
      </w:r>
    </w:p>
    <w:p w14:paraId="39421468" w14:textId="139D3F52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6A0E05">
        <w:rPr>
          <w:rFonts w:asciiTheme="majorHAnsi" w:hAnsiTheme="majorHAnsi"/>
          <w:sz w:val="22"/>
          <w:szCs w:val="22"/>
        </w:rPr>
        <w:t xml:space="preserve"> 2</w:t>
      </w:r>
      <w:r w:rsidR="008001ED">
        <w:rPr>
          <w:rFonts w:asciiTheme="majorHAnsi" w:hAnsiTheme="majorHAnsi"/>
          <w:sz w:val="22"/>
          <w:szCs w:val="22"/>
        </w:rPr>
        <w:t>1</w:t>
      </w:r>
      <w:r w:rsidR="006A0E05">
        <w:rPr>
          <w:rFonts w:asciiTheme="majorHAnsi" w:hAnsiTheme="majorHAnsi"/>
          <w:sz w:val="22"/>
          <w:szCs w:val="22"/>
        </w:rPr>
        <w:t>51 Fót Bölcsőde utca 2.</w:t>
      </w:r>
    </w:p>
    <w:p w14:paraId="3715BA4A" w14:textId="77777777" w:rsidR="00E57AA3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telephelye(i):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60"/>
        <w:gridCol w:w="4288"/>
        <w:gridCol w:w="4114"/>
      </w:tblGrid>
      <w:tr w:rsidR="0051427F" w:rsidRPr="00C57881" w14:paraId="0C922959" w14:textId="77777777" w:rsidTr="005A465C">
        <w:trPr>
          <w:jc w:val="center"/>
        </w:trPr>
        <w:tc>
          <w:tcPr>
            <w:tcW w:w="364" w:type="pct"/>
            <w:vAlign w:val="center"/>
          </w:tcPr>
          <w:p w14:paraId="5A61B413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714627AC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2B6CEB78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telephely címe</w:t>
            </w:r>
          </w:p>
        </w:tc>
      </w:tr>
      <w:tr w:rsidR="0051427F" w:rsidRPr="00C57881" w14:paraId="0F2D43B6" w14:textId="77777777" w:rsidTr="005A465C">
        <w:trPr>
          <w:jc w:val="center"/>
        </w:trPr>
        <w:tc>
          <w:tcPr>
            <w:tcW w:w="364" w:type="pct"/>
            <w:vAlign w:val="center"/>
          </w:tcPr>
          <w:p w14:paraId="5E48EB22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bookmarkStart w:id="1" w:name="_Hlk127793591"/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  <w:vAlign w:val="center"/>
          </w:tcPr>
          <w:p w14:paraId="2E717336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Holdvilág Bölcsőde</w:t>
            </w:r>
          </w:p>
        </w:tc>
        <w:tc>
          <w:tcPr>
            <w:tcW w:w="2270" w:type="pct"/>
            <w:vAlign w:val="center"/>
          </w:tcPr>
          <w:p w14:paraId="515D9BC2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Bölcsőde u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1.</w:t>
            </w:r>
          </w:p>
        </w:tc>
      </w:tr>
      <w:tr w:rsidR="0051427F" w:rsidRPr="00C57881" w14:paraId="481D8C27" w14:textId="77777777" w:rsidTr="005A465C">
        <w:tblPrEx>
          <w:jc w:val="left"/>
        </w:tblPrEx>
        <w:tc>
          <w:tcPr>
            <w:tcW w:w="364" w:type="pct"/>
          </w:tcPr>
          <w:p w14:paraId="568B559D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</w:tcPr>
          <w:p w14:paraId="3A60403A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Kéknefelejcs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198CC2E5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</w:t>
            </w:r>
            <w:proofErr w:type="spellStart"/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Eőri</w:t>
            </w:r>
            <w:proofErr w:type="spellEnd"/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Barna utca 37.</w:t>
            </w:r>
          </w:p>
        </w:tc>
      </w:tr>
      <w:tr w:rsidR="0051427F" w:rsidRPr="00C57881" w14:paraId="3A56F3B9" w14:textId="77777777" w:rsidTr="005A465C">
        <w:tblPrEx>
          <w:jc w:val="left"/>
        </w:tblPrEx>
        <w:tc>
          <w:tcPr>
            <w:tcW w:w="364" w:type="pct"/>
          </w:tcPr>
          <w:p w14:paraId="3096A084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366" w:type="pct"/>
          </w:tcPr>
          <w:p w14:paraId="1D98B475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Napsugár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064FB171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Béke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utca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33.</w:t>
            </w:r>
          </w:p>
        </w:tc>
      </w:tr>
      <w:tr w:rsidR="0051427F" w:rsidRPr="00C57881" w14:paraId="0B3C4994" w14:textId="77777777" w:rsidTr="005A465C">
        <w:tblPrEx>
          <w:jc w:val="left"/>
        </w:tblPrEx>
        <w:tc>
          <w:tcPr>
            <w:tcW w:w="364" w:type="pct"/>
          </w:tcPr>
          <w:p w14:paraId="34D0D879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366" w:type="pct"/>
          </w:tcPr>
          <w:p w14:paraId="4B0D72BF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Galagonya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5DF7EC97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Ibolyás u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2.</w:t>
            </w:r>
          </w:p>
        </w:tc>
      </w:tr>
      <w:tr w:rsidR="0051427F" w:rsidRPr="00C57881" w14:paraId="6C129501" w14:textId="77777777" w:rsidTr="005A465C">
        <w:tblPrEx>
          <w:jc w:val="left"/>
        </w:tblPrEx>
        <w:tc>
          <w:tcPr>
            <w:tcW w:w="364" w:type="pct"/>
          </w:tcPr>
          <w:p w14:paraId="22DF7BBF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366" w:type="pct"/>
          </w:tcPr>
          <w:p w14:paraId="729B2513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 Gyöngykaláris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0" w:type="pct"/>
          </w:tcPr>
          <w:p w14:paraId="44EA502D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Fruzsina u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tca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4.</w:t>
            </w:r>
          </w:p>
        </w:tc>
      </w:tr>
      <w:tr w:rsidR="0051427F" w:rsidRPr="00C57881" w14:paraId="36F06334" w14:textId="77777777" w:rsidTr="005A465C">
        <w:tblPrEx>
          <w:jc w:val="left"/>
        </w:tblPrEx>
        <w:tc>
          <w:tcPr>
            <w:tcW w:w="364" w:type="pct"/>
          </w:tcPr>
          <w:p w14:paraId="1FEB2C38" w14:textId="77777777" w:rsidR="0051427F" w:rsidRPr="00C57881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2366" w:type="pct"/>
          </w:tcPr>
          <w:p w14:paraId="1C0C26B4" w14:textId="77777777" w:rsidR="0051427F" w:rsidRPr="0057772C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Manó Tanoda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Telephelyóvodája</w:t>
            </w:r>
          </w:p>
        </w:tc>
        <w:tc>
          <w:tcPr>
            <w:tcW w:w="2270" w:type="pct"/>
          </w:tcPr>
          <w:p w14:paraId="19359060" w14:textId="77777777" w:rsidR="0051427F" w:rsidRPr="00847200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Fáy András tér 1.</w:t>
            </w:r>
          </w:p>
        </w:tc>
      </w:tr>
    </w:tbl>
    <w:bookmarkEnd w:id="1"/>
    <w:bookmarkEnd w:id="0"/>
    <w:p w14:paraId="56D5E878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6744394E" w14:textId="49C82F74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alapításának dátuma:</w:t>
      </w:r>
      <w:r w:rsidR="00E05E86">
        <w:rPr>
          <w:rFonts w:asciiTheme="majorHAnsi" w:hAnsiTheme="majorHAnsi"/>
          <w:sz w:val="22"/>
          <w:szCs w:val="22"/>
        </w:rPr>
        <w:t xml:space="preserve"> 1993.07.01.</w:t>
      </w:r>
    </w:p>
    <w:p w14:paraId="6213F1F6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alapítására, átalakítására, megszüntetésére jogosult szerv</w:t>
      </w:r>
    </w:p>
    <w:p w14:paraId="3236518B" w14:textId="084B9105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E05E86">
        <w:rPr>
          <w:rFonts w:asciiTheme="majorHAnsi" w:hAnsiTheme="majorHAnsi"/>
          <w:sz w:val="22"/>
          <w:szCs w:val="22"/>
        </w:rPr>
        <w:t xml:space="preserve"> Fót Város Önkormányzata</w:t>
      </w:r>
    </w:p>
    <w:p w14:paraId="68E31FE7" w14:textId="15C5E77D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E05E86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4A10918E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lastRenderedPageBreak/>
        <w:t>A költségvetési szerv irányítása, felügyelete</w:t>
      </w:r>
    </w:p>
    <w:p w14:paraId="78ACCE6C" w14:textId="77777777" w:rsidR="00E57AA3" w:rsidRPr="0057520C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1877FD46" w14:textId="2F073B80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E05E86">
        <w:rPr>
          <w:rFonts w:asciiTheme="majorHAnsi" w:hAnsiTheme="majorHAnsi"/>
          <w:sz w:val="22"/>
          <w:szCs w:val="22"/>
        </w:rPr>
        <w:t xml:space="preserve"> Fót Város Önkormányzat Képviselő-testülete</w:t>
      </w:r>
    </w:p>
    <w:p w14:paraId="4E3C199B" w14:textId="3ADF832F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E05E86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72AF2B78" w14:textId="77777777" w:rsidR="00C018EC" w:rsidRPr="00C57881" w:rsidRDefault="00C018EC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fenntartójának</w:t>
      </w:r>
    </w:p>
    <w:p w14:paraId="45238478" w14:textId="3664B39A" w:rsidR="00C018EC" w:rsidRPr="00C57881" w:rsidRDefault="00C018EC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 xml:space="preserve"> megnevezése:</w:t>
      </w:r>
      <w:r w:rsidR="00E05E86">
        <w:rPr>
          <w:rFonts w:asciiTheme="majorHAnsi" w:hAnsiTheme="majorHAnsi"/>
          <w:sz w:val="22"/>
          <w:szCs w:val="22"/>
        </w:rPr>
        <w:t xml:space="preserve"> Fót Város Önkormányzata</w:t>
      </w:r>
    </w:p>
    <w:p w14:paraId="7E9DBC64" w14:textId="717F21A4" w:rsidR="00C018EC" w:rsidRPr="00C57881" w:rsidRDefault="00C018EC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E05E86">
        <w:rPr>
          <w:rFonts w:asciiTheme="majorHAnsi" w:hAnsiTheme="majorHAnsi"/>
          <w:sz w:val="22"/>
          <w:szCs w:val="22"/>
        </w:rPr>
        <w:t xml:space="preserve"> 2151 Fót, Vörösmarty tér 1.</w:t>
      </w:r>
    </w:p>
    <w:p w14:paraId="6410F5A1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79AC1314" w14:textId="318CDED9" w:rsidR="003341C7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közfeladata:</w:t>
      </w:r>
      <w:r w:rsidR="00E05E86">
        <w:rPr>
          <w:rFonts w:asciiTheme="majorHAnsi" w:hAnsiTheme="majorHAnsi"/>
          <w:sz w:val="22"/>
          <w:szCs w:val="22"/>
        </w:rPr>
        <w:t xml:space="preserve"> A Magyarország helyi önkormányzatairól szóló 2011. évi CLXXXIX. törvény 13. § (1) bekezdés 6. pontja szerinti óvodai ellátás, a gyermekek védelméről és gyámügyi igazgatásról szóló </w:t>
      </w:r>
      <w:r w:rsidR="00ED0762">
        <w:rPr>
          <w:rFonts w:asciiTheme="majorHAnsi" w:hAnsiTheme="majorHAnsi"/>
          <w:sz w:val="22"/>
          <w:szCs w:val="22"/>
        </w:rPr>
        <w:t>1997. évi XXXI. törvény 42. §-a szerinti bölcsődei ellátás.</w:t>
      </w:r>
    </w:p>
    <w:p w14:paraId="0B47053F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211"/>
        <w:gridCol w:w="6193"/>
      </w:tblGrid>
      <w:tr w:rsidR="00420503" w:rsidRPr="00C57881" w14:paraId="3BC99BC8" w14:textId="77777777" w:rsidTr="0057520C">
        <w:trPr>
          <w:jc w:val="center"/>
        </w:trPr>
        <w:tc>
          <w:tcPr>
            <w:tcW w:w="363" w:type="pct"/>
            <w:vAlign w:val="center"/>
          </w:tcPr>
          <w:p w14:paraId="3EA0F464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20" w:type="pct"/>
            <w:vAlign w:val="center"/>
          </w:tcPr>
          <w:p w14:paraId="3FCC6423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1F2A7B51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420503" w:rsidRPr="00C57881" w14:paraId="6C903908" w14:textId="77777777" w:rsidTr="0057520C">
        <w:trPr>
          <w:jc w:val="center"/>
        </w:trPr>
        <w:tc>
          <w:tcPr>
            <w:tcW w:w="363" w:type="pct"/>
            <w:vAlign w:val="center"/>
          </w:tcPr>
          <w:p w14:paraId="406A1AD4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1940252" w14:textId="337CE4D2" w:rsidR="00420503" w:rsidRPr="00C57881" w:rsidRDefault="00ED076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851020</w:t>
            </w:r>
          </w:p>
        </w:tc>
        <w:tc>
          <w:tcPr>
            <w:tcW w:w="3416" w:type="pct"/>
            <w:vAlign w:val="center"/>
          </w:tcPr>
          <w:p w14:paraId="6629CC51" w14:textId="64939ACD" w:rsidR="00420503" w:rsidRPr="00C57881" w:rsidRDefault="00ED0762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</w:t>
            </w:r>
          </w:p>
        </w:tc>
      </w:tr>
    </w:tbl>
    <w:p w14:paraId="5CB86FE6" w14:textId="6E876C9D" w:rsidR="005F74B8" w:rsidRDefault="00E57AA3" w:rsidP="005F74B8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2" w:name="_Hlk71637828"/>
      <w:r w:rsidRPr="00C57881">
        <w:rPr>
          <w:rFonts w:asciiTheme="majorHAnsi" w:hAnsiTheme="majorHAnsi"/>
          <w:sz w:val="22"/>
          <w:szCs w:val="22"/>
        </w:rPr>
        <w:t>A költségvetési szerv alaptevékenysége:</w:t>
      </w:r>
      <w:r w:rsidR="00ED0762">
        <w:rPr>
          <w:rFonts w:asciiTheme="majorHAnsi" w:hAnsiTheme="majorHAnsi"/>
          <w:sz w:val="22"/>
          <w:szCs w:val="22"/>
        </w:rPr>
        <w:t xml:space="preserve"> óvodai nevelés bölcsődei ellátás.</w:t>
      </w:r>
      <w:r w:rsidR="00ED0762">
        <w:rPr>
          <w:rFonts w:asciiTheme="majorHAnsi" w:hAnsiTheme="majorHAnsi"/>
          <w:sz w:val="22"/>
          <w:szCs w:val="22"/>
        </w:rPr>
        <w:br/>
      </w:r>
      <w:r w:rsidR="00ED0762">
        <w:rPr>
          <w:rFonts w:asciiTheme="majorHAnsi" w:hAnsiTheme="majorHAnsi"/>
          <w:sz w:val="22"/>
          <w:szCs w:val="22"/>
        </w:rPr>
        <w:br/>
        <w:t>Az óvodai nevelés keretében az intézmény a gyermekek három éves korától a tankötelezettség megkezdéséig tartó nevelési feladatot végez.</w:t>
      </w:r>
    </w:p>
    <w:p w14:paraId="1ADFA373" w14:textId="77777777" w:rsidR="00A24018" w:rsidRPr="00654505" w:rsidRDefault="005F74B8" w:rsidP="005F74B8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4505">
        <w:rPr>
          <w:rFonts w:asciiTheme="majorHAnsi" w:hAnsiTheme="majorHAnsi"/>
          <w:sz w:val="22"/>
          <w:szCs w:val="22"/>
        </w:rPr>
        <w:t xml:space="preserve">A </w:t>
      </w:r>
      <w:r w:rsidR="00A24018" w:rsidRPr="00654505">
        <w:rPr>
          <w:rFonts w:asciiTheme="majorHAnsi" w:hAnsiTheme="majorHAnsi"/>
          <w:sz w:val="22"/>
          <w:szCs w:val="22"/>
        </w:rPr>
        <w:t>nevelési-oktatási intézmények működéséről és a köznevelési intézmények névhasználatáról szóló 20/2012. (VIII.31.) EMMI rendelet alapján az óvodai nevelés a gyermek neveléséhez szükséges, a teljes óvodai életet magába foglaló foglalkozások keretében folyik.</w:t>
      </w:r>
    </w:p>
    <w:p w14:paraId="5C5EAABC" w14:textId="1AE49A19" w:rsidR="005F74B8" w:rsidRPr="00654505" w:rsidRDefault="00A24018" w:rsidP="005F74B8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4505">
        <w:rPr>
          <w:rFonts w:asciiTheme="majorHAnsi" w:hAnsiTheme="majorHAnsi"/>
          <w:sz w:val="22"/>
          <w:szCs w:val="22"/>
        </w:rPr>
        <w:t>Az óvoda ellátja az olyan ép értelmű, sajátos nevelési igényű gyermekek integrált óvodai nevelését, akik szakértői vélemény alapján:</w:t>
      </w:r>
      <w:r w:rsidR="005F74B8" w:rsidRPr="00654505">
        <w:rPr>
          <w:rFonts w:asciiTheme="majorHAnsi" w:hAnsiTheme="majorHAnsi"/>
          <w:sz w:val="22"/>
          <w:szCs w:val="22"/>
        </w:rPr>
        <w:t xml:space="preserve"> </w:t>
      </w:r>
    </w:p>
    <w:p w14:paraId="2AD49ED5" w14:textId="2B119524" w:rsidR="005F74B8" w:rsidRPr="00654505" w:rsidRDefault="00123BA8" w:rsidP="00123BA8">
      <w:pPr>
        <w:pStyle w:val="Listaszerbekezds"/>
        <w:numPr>
          <w:ilvl w:val="0"/>
          <w:numId w:val="21"/>
        </w:numPr>
        <w:tabs>
          <w:tab w:val="left" w:leader="dot" w:pos="9072"/>
        </w:tabs>
        <w:spacing w:before="240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4505">
        <w:rPr>
          <w:rFonts w:asciiTheme="majorHAnsi" w:hAnsiTheme="majorHAnsi"/>
          <w:sz w:val="22"/>
          <w:szCs w:val="22"/>
        </w:rPr>
        <w:t xml:space="preserve">részleges </w:t>
      </w:r>
      <w:r w:rsidR="005F74B8" w:rsidRPr="00654505">
        <w:rPr>
          <w:rFonts w:asciiTheme="majorHAnsi" w:hAnsiTheme="majorHAnsi"/>
          <w:sz w:val="22"/>
          <w:szCs w:val="22"/>
        </w:rPr>
        <w:t>érzékszervi</w:t>
      </w:r>
      <w:r w:rsidR="00A24018" w:rsidRPr="00654505">
        <w:rPr>
          <w:rFonts w:asciiTheme="majorHAnsi" w:hAnsiTheme="majorHAnsi"/>
          <w:sz w:val="22"/>
          <w:szCs w:val="22"/>
        </w:rPr>
        <w:t xml:space="preserve">, értelmi vagy többfogyatékosság együttes előfordulása esetén </w:t>
      </w:r>
    </w:p>
    <w:p w14:paraId="05BBECE1" w14:textId="1DEF144C" w:rsidR="005F74B8" w:rsidRPr="00654505" w:rsidRDefault="005F74B8" w:rsidP="005F74B8">
      <w:pPr>
        <w:pStyle w:val="Listaszerbekezds"/>
        <w:numPr>
          <w:ilvl w:val="0"/>
          <w:numId w:val="21"/>
        </w:numPr>
        <w:tabs>
          <w:tab w:val="left" w:leader="dot" w:pos="9072"/>
        </w:tabs>
        <w:spacing w:before="240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4505">
        <w:rPr>
          <w:rFonts w:asciiTheme="majorHAnsi" w:hAnsiTheme="majorHAnsi"/>
          <w:sz w:val="22"/>
          <w:szCs w:val="22"/>
        </w:rPr>
        <w:t>beszédfogyatékos</w:t>
      </w:r>
    </w:p>
    <w:p w14:paraId="77EA6E7D" w14:textId="60819009" w:rsidR="00A24018" w:rsidRPr="00654505" w:rsidRDefault="00A24018" w:rsidP="00A24018">
      <w:pPr>
        <w:pStyle w:val="Listaszerbekezds"/>
        <w:numPr>
          <w:ilvl w:val="0"/>
          <w:numId w:val="21"/>
        </w:numPr>
        <w:tabs>
          <w:tab w:val="left" w:leader="dot" w:pos="9072"/>
        </w:tabs>
        <w:spacing w:before="240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4505">
        <w:rPr>
          <w:rFonts w:asciiTheme="majorHAnsi" w:hAnsiTheme="majorHAnsi"/>
          <w:sz w:val="22"/>
          <w:szCs w:val="22"/>
        </w:rPr>
        <w:t>autizmus spektrumzavar</w:t>
      </w:r>
    </w:p>
    <w:p w14:paraId="05666EDA" w14:textId="72B80746" w:rsidR="00A24018" w:rsidRPr="00654505" w:rsidRDefault="005F74B8" w:rsidP="00A24018">
      <w:pPr>
        <w:pStyle w:val="Listaszerbekezds"/>
        <w:numPr>
          <w:ilvl w:val="0"/>
          <w:numId w:val="21"/>
        </w:numPr>
        <w:tabs>
          <w:tab w:val="left" w:leader="dot" w:pos="9072"/>
        </w:tabs>
        <w:spacing w:before="240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4505">
        <w:rPr>
          <w:rFonts w:asciiTheme="majorHAnsi" w:hAnsiTheme="majorHAnsi"/>
          <w:sz w:val="22"/>
          <w:szCs w:val="22"/>
        </w:rPr>
        <w:t xml:space="preserve">egyéb pszichés fejlődési zavarral (súlyos tanulási, </w:t>
      </w:r>
      <w:proofErr w:type="gramStart"/>
      <w:r w:rsidRPr="00654505">
        <w:rPr>
          <w:rFonts w:asciiTheme="majorHAnsi" w:hAnsiTheme="majorHAnsi"/>
          <w:sz w:val="22"/>
          <w:szCs w:val="22"/>
        </w:rPr>
        <w:t>figyelem,</w:t>
      </w:r>
      <w:proofErr w:type="gramEnd"/>
      <w:r w:rsidRPr="00654505">
        <w:rPr>
          <w:rFonts w:asciiTheme="majorHAnsi" w:hAnsiTheme="majorHAnsi"/>
          <w:sz w:val="22"/>
          <w:szCs w:val="22"/>
        </w:rPr>
        <w:t xml:space="preserve"> vagy magatartás szabályozási zavarral) </w:t>
      </w:r>
      <w:r w:rsidR="00A24018" w:rsidRPr="00654505">
        <w:rPr>
          <w:rFonts w:asciiTheme="majorHAnsi" w:hAnsiTheme="majorHAnsi"/>
          <w:sz w:val="22"/>
          <w:szCs w:val="22"/>
        </w:rPr>
        <w:t>küzd.</w:t>
      </w:r>
    </w:p>
    <w:p w14:paraId="6D781F65" w14:textId="1E1A5E63" w:rsidR="005F74B8" w:rsidRPr="00654505" w:rsidRDefault="005F74B8" w:rsidP="00654505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654505">
        <w:rPr>
          <w:rFonts w:asciiTheme="majorHAnsi" w:hAnsiTheme="majorHAnsi"/>
          <w:sz w:val="22"/>
          <w:szCs w:val="22"/>
        </w:rPr>
        <w:t>Az óvoda ellátja fejlesztő és felzárkóztató foglalkozás szervezésével a hátrányos helyzetű és</w:t>
      </w:r>
      <w:r w:rsidR="00654505">
        <w:rPr>
          <w:rFonts w:asciiTheme="majorHAnsi" w:hAnsiTheme="majorHAnsi"/>
          <w:sz w:val="22"/>
          <w:szCs w:val="22"/>
        </w:rPr>
        <w:t xml:space="preserve"> </w:t>
      </w:r>
      <w:r w:rsidRPr="00654505">
        <w:rPr>
          <w:rFonts w:asciiTheme="majorHAnsi" w:hAnsiTheme="majorHAnsi"/>
          <w:sz w:val="22"/>
          <w:szCs w:val="22"/>
        </w:rPr>
        <w:t xml:space="preserve">arra rászoruló gyermekek felkészítését az iskolai oktatásra. </w:t>
      </w:r>
    </w:p>
    <w:p w14:paraId="44D592E5" w14:textId="5D73895A" w:rsidR="005F74B8" w:rsidRDefault="00ED0762" w:rsidP="005F74B8">
      <w:pPr>
        <w:pStyle w:val="Listaszerbekezds"/>
        <w:tabs>
          <w:tab w:val="left" w:leader="dot" w:pos="9072"/>
        </w:tabs>
        <w:spacing w:before="24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 bölcsődei ellátás keretében </w:t>
      </w:r>
      <w:r w:rsidR="004C4B93">
        <w:rPr>
          <w:rFonts w:asciiTheme="majorHAnsi" w:hAnsiTheme="majorHAnsi"/>
          <w:sz w:val="22"/>
          <w:szCs w:val="22"/>
        </w:rPr>
        <w:t>a</w:t>
      </w:r>
      <w:r>
        <w:rPr>
          <w:rFonts w:asciiTheme="majorHAnsi" w:hAnsiTheme="majorHAnsi"/>
          <w:sz w:val="22"/>
          <w:szCs w:val="22"/>
        </w:rPr>
        <w:t>z intézmény biztosítja</w:t>
      </w:r>
      <w:r w:rsidR="00D12D91">
        <w:rPr>
          <w:rFonts w:asciiTheme="majorHAnsi" w:hAnsiTheme="majorHAnsi"/>
          <w:sz w:val="22"/>
          <w:szCs w:val="22"/>
        </w:rPr>
        <w:t xml:space="preserve"> a három éven aluli gyermekek napközbeni ellátását, szakszerű gondoskodását, nevelését.</w:t>
      </w:r>
      <w:r w:rsidR="00D12D91">
        <w:rPr>
          <w:rFonts w:asciiTheme="majorHAnsi" w:hAnsiTheme="majorHAnsi"/>
          <w:sz w:val="22"/>
          <w:szCs w:val="22"/>
        </w:rPr>
        <w:br/>
      </w:r>
      <w:r w:rsidR="00D12D91">
        <w:rPr>
          <w:rFonts w:asciiTheme="majorHAnsi" w:hAnsiTheme="majorHAnsi"/>
          <w:sz w:val="22"/>
          <w:szCs w:val="22"/>
        </w:rPr>
        <w:lastRenderedPageBreak/>
        <w:br/>
        <w:t>A bölcsődei ellátás a 2151 Fót, Bölcsőde utca 1. szám alatt működik.</w:t>
      </w:r>
    </w:p>
    <w:p w14:paraId="3D97B352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3" w:name="_Hlk71638132"/>
      <w:bookmarkEnd w:id="2"/>
      <w:r w:rsidRPr="00C57881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490"/>
        <w:gridCol w:w="5914"/>
      </w:tblGrid>
      <w:tr w:rsidR="00420503" w:rsidRPr="00C57881" w14:paraId="258041FE" w14:textId="77777777" w:rsidTr="0057520C">
        <w:trPr>
          <w:jc w:val="center"/>
        </w:trPr>
        <w:tc>
          <w:tcPr>
            <w:tcW w:w="363" w:type="pct"/>
            <w:vAlign w:val="center"/>
          </w:tcPr>
          <w:p w14:paraId="7FC72395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15AD1753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2C6478EF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420503" w:rsidRPr="00C57881" w14:paraId="37758F2B" w14:textId="77777777" w:rsidTr="0057520C">
        <w:trPr>
          <w:jc w:val="center"/>
        </w:trPr>
        <w:tc>
          <w:tcPr>
            <w:tcW w:w="363" w:type="pct"/>
            <w:vAlign w:val="center"/>
          </w:tcPr>
          <w:p w14:paraId="44706698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374" w:type="pct"/>
            <w:vAlign w:val="center"/>
          </w:tcPr>
          <w:p w14:paraId="271CAD56" w14:textId="6D6D81B4" w:rsidR="00420503" w:rsidRPr="00C57881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091110</w:t>
            </w:r>
          </w:p>
        </w:tc>
        <w:tc>
          <w:tcPr>
            <w:tcW w:w="3263" w:type="pct"/>
            <w:vAlign w:val="center"/>
          </w:tcPr>
          <w:p w14:paraId="12328719" w14:textId="5E9E454F" w:rsidR="00420503" w:rsidRPr="00C57881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nevelés, ellátás szakmai feladatai</w:t>
            </w:r>
          </w:p>
        </w:tc>
      </w:tr>
      <w:tr w:rsidR="00420503" w:rsidRPr="00EA6E84" w14:paraId="23CA0D29" w14:textId="77777777" w:rsidTr="0057520C">
        <w:trPr>
          <w:jc w:val="center"/>
        </w:trPr>
        <w:tc>
          <w:tcPr>
            <w:tcW w:w="363" w:type="pct"/>
            <w:vAlign w:val="center"/>
          </w:tcPr>
          <w:p w14:paraId="34022A3B" w14:textId="77777777" w:rsidR="00420503" w:rsidRPr="00EA6E84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521AE975" w14:textId="1F57F50D" w:rsidR="00420503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091140</w:t>
            </w:r>
          </w:p>
        </w:tc>
        <w:tc>
          <w:tcPr>
            <w:tcW w:w="3263" w:type="pct"/>
            <w:vAlign w:val="center"/>
          </w:tcPr>
          <w:p w14:paraId="6D7B070A" w14:textId="3CBC73B6" w:rsidR="00420503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Óvodai nevelés ellátás, működtetési feladatai</w:t>
            </w:r>
          </w:p>
        </w:tc>
      </w:tr>
      <w:tr w:rsidR="00420503" w:rsidRPr="00EA6E84" w14:paraId="4C75F641" w14:textId="77777777" w:rsidTr="0057520C">
        <w:trPr>
          <w:jc w:val="center"/>
        </w:trPr>
        <w:tc>
          <w:tcPr>
            <w:tcW w:w="363" w:type="pct"/>
            <w:vAlign w:val="center"/>
          </w:tcPr>
          <w:p w14:paraId="1967A18F" w14:textId="77777777" w:rsidR="00420503" w:rsidRPr="00EA6E84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37AD9F40" w14:textId="20DC204E" w:rsidR="00420503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096015</w:t>
            </w:r>
          </w:p>
        </w:tc>
        <w:tc>
          <w:tcPr>
            <w:tcW w:w="3263" w:type="pct"/>
            <w:vAlign w:val="center"/>
          </w:tcPr>
          <w:p w14:paraId="1AC32BD9" w14:textId="1CE89BDC" w:rsidR="00420503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Gyermekétkeztetés köznevelési intézményben</w:t>
            </w:r>
          </w:p>
        </w:tc>
      </w:tr>
      <w:tr w:rsidR="00D12D91" w:rsidRPr="00EA6E84" w14:paraId="1AF666B6" w14:textId="77777777" w:rsidTr="0057520C">
        <w:trPr>
          <w:jc w:val="center"/>
        </w:trPr>
        <w:tc>
          <w:tcPr>
            <w:tcW w:w="363" w:type="pct"/>
            <w:vAlign w:val="center"/>
          </w:tcPr>
          <w:p w14:paraId="09941D62" w14:textId="79CF208A" w:rsidR="00D12D91" w:rsidRPr="00EA6E84" w:rsidRDefault="00D12D91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1237FB11" w14:textId="79CD10E4" w:rsidR="00D12D91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104031</w:t>
            </w:r>
          </w:p>
        </w:tc>
        <w:tc>
          <w:tcPr>
            <w:tcW w:w="3263" w:type="pct"/>
            <w:vAlign w:val="center"/>
          </w:tcPr>
          <w:p w14:paraId="08A77313" w14:textId="17518628" w:rsidR="00D12D91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Gyermekek bölcsőd</w:t>
            </w:r>
            <w:r w:rsidR="001E4A7F">
              <w:rPr>
                <w:rFonts w:asciiTheme="majorHAnsi" w:hAnsiTheme="majorHAnsi"/>
                <w:sz w:val="22"/>
                <w:szCs w:val="22"/>
              </w:rPr>
              <w:t>ében és mini bölcsődében történő ellátása</w:t>
            </w:r>
          </w:p>
        </w:tc>
      </w:tr>
      <w:tr w:rsidR="00D12D91" w:rsidRPr="00EA6E84" w14:paraId="1890EC31" w14:textId="77777777" w:rsidTr="0057520C">
        <w:trPr>
          <w:jc w:val="center"/>
        </w:trPr>
        <w:tc>
          <w:tcPr>
            <w:tcW w:w="363" w:type="pct"/>
            <w:vAlign w:val="center"/>
          </w:tcPr>
          <w:p w14:paraId="117D70BE" w14:textId="7E3C7588" w:rsidR="00D12D91" w:rsidRPr="00EA6E84" w:rsidRDefault="00D12D91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145AE2CC" w14:textId="62172F21" w:rsidR="00D12D91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104035</w:t>
            </w:r>
          </w:p>
        </w:tc>
        <w:tc>
          <w:tcPr>
            <w:tcW w:w="3263" w:type="pct"/>
            <w:vAlign w:val="center"/>
          </w:tcPr>
          <w:p w14:paraId="7DBB614E" w14:textId="0BDD630B" w:rsidR="00D12D91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Gyermekétkeztetés bölcsődében, fogyatékosok nappali intézményében</w:t>
            </w:r>
          </w:p>
        </w:tc>
      </w:tr>
      <w:tr w:rsidR="00D12D91" w:rsidRPr="00C57881" w14:paraId="4E5C030B" w14:textId="77777777" w:rsidTr="0057520C">
        <w:trPr>
          <w:jc w:val="center"/>
        </w:trPr>
        <w:tc>
          <w:tcPr>
            <w:tcW w:w="363" w:type="pct"/>
            <w:vAlign w:val="center"/>
          </w:tcPr>
          <w:p w14:paraId="6093B9A1" w14:textId="3AEDA3E0" w:rsidR="00D12D91" w:rsidRPr="00EA6E84" w:rsidRDefault="00D12D91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374" w:type="pct"/>
            <w:vAlign w:val="center"/>
          </w:tcPr>
          <w:p w14:paraId="1E454B47" w14:textId="04DD3E06" w:rsidR="00D12D91" w:rsidRPr="00EA6E84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091120</w:t>
            </w:r>
          </w:p>
        </w:tc>
        <w:tc>
          <w:tcPr>
            <w:tcW w:w="3263" w:type="pct"/>
            <w:vAlign w:val="center"/>
          </w:tcPr>
          <w:p w14:paraId="6365AAF2" w14:textId="12D6F1F1" w:rsidR="00D12D91" w:rsidRDefault="00D12D91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Sajátos nevelési igényű gyermekek óvodai nevelésének, ellátásának szakmai feladatai</w:t>
            </w:r>
          </w:p>
        </w:tc>
      </w:tr>
    </w:tbl>
    <w:bookmarkEnd w:id="3"/>
    <w:p w14:paraId="6474EDF5" w14:textId="43D99CF5" w:rsidR="003341C7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410AE9">
        <w:rPr>
          <w:rFonts w:asciiTheme="majorHAnsi" w:hAnsiTheme="majorHAnsi"/>
          <w:sz w:val="22"/>
          <w:szCs w:val="22"/>
        </w:rPr>
        <w:t xml:space="preserve"> az óvodai nevelés esetében Fót Város Önkormányzat Képviselő-testületének 56/2012. (II.22.) KT határozatával elfogadott működési (felvételi) körzet, a bölcsődei ellátás esetében Fót Város Közigazgatási területe.</w:t>
      </w:r>
    </w:p>
    <w:p w14:paraId="64411D5F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3110A8A5" w14:textId="5D1735A6" w:rsidR="00EA49BD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bookmarkStart w:id="4" w:name="_Hlk76647782"/>
      <w:r w:rsidRPr="00C57881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2C0A97">
        <w:rPr>
          <w:rFonts w:asciiTheme="majorHAnsi" w:hAnsiTheme="majorHAnsi"/>
          <w:sz w:val="22"/>
          <w:szCs w:val="22"/>
        </w:rPr>
        <w:t xml:space="preserve"> Az intézmény vezetője az óvodavezető, akit Fót Város Képviselő-testülete nyilvános pályázat alapján 5 év határozott időre nevezi ki</w:t>
      </w:r>
      <w:r w:rsidR="000B6049">
        <w:rPr>
          <w:rFonts w:asciiTheme="majorHAnsi" w:hAnsiTheme="majorHAnsi"/>
          <w:sz w:val="22"/>
          <w:szCs w:val="22"/>
        </w:rPr>
        <w:t>, közalkalmazotti jogviszonyban</w:t>
      </w:r>
      <w:r w:rsidR="002C0A97">
        <w:rPr>
          <w:rFonts w:asciiTheme="majorHAnsi" w:hAnsiTheme="majorHAnsi"/>
          <w:sz w:val="22"/>
          <w:szCs w:val="22"/>
        </w:rPr>
        <w:t>. Az egyéb munkáltatói jogokat az intézmény vezetője felett a polgármester gyakorolja.</w:t>
      </w:r>
    </w:p>
    <w:bookmarkEnd w:id="4"/>
    <w:p w14:paraId="70238180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905"/>
        <w:gridCol w:w="5499"/>
      </w:tblGrid>
      <w:tr w:rsidR="009C0BE6" w:rsidRPr="00C57881" w14:paraId="62583224" w14:textId="77777777" w:rsidTr="0057520C">
        <w:trPr>
          <w:jc w:val="center"/>
        </w:trPr>
        <w:tc>
          <w:tcPr>
            <w:tcW w:w="363" w:type="pct"/>
            <w:vAlign w:val="center"/>
          </w:tcPr>
          <w:p w14:paraId="1D2BEEEF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bookmarkStart w:id="5" w:name="_Hlk71638310"/>
          </w:p>
        </w:tc>
        <w:tc>
          <w:tcPr>
            <w:tcW w:w="1603" w:type="pct"/>
            <w:vAlign w:val="center"/>
          </w:tcPr>
          <w:p w14:paraId="3979FBCD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17BDAB10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9C0BE6" w:rsidRPr="00C57881" w14:paraId="67BDECB9" w14:textId="77777777" w:rsidTr="0057520C">
        <w:trPr>
          <w:jc w:val="center"/>
        </w:trPr>
        <w:tc>
          <w:tcPr>
            <w:tcW w:w="363" w:type="pct"/>
            <w:vAlign w:val="center"/>
          </w:tcPr>
          <w:p w14:paraId="6C888B28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03" w:type="pct"/>
            <w:vAlign w:val="center"/>
          </w:tcPr>
          <w:p w14:paraId="4D4F75F1" w14:textId="2E8F100E" w:rsidR="00420503" w:rsidRPr="00C57881" w:rsidRDefault="002C0A97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közalkalmazotti jogviszony</w:t>
            </w:r>
          </w:p>
        </w:tc>
        <w:tc>
          <w:tcPr>
            <w:tcW w:w="3034" w:type="pct"/>
            <w:vAlign w:val="center"/>
          </w:tcPr>
          <w:p w14:paraId="7C6C747D" w14:textId="568064DE" w:rsidR="00420503" w:rsidRPr="00C57881" w:rsidRDefault="002C0A97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EA6E84" w:rsidRPr="00EA6E84" w14:paraId="4001A298" w14:textId="77777777" w:rsidTr="0057520C">
        <w:trPr>
          <w:jc w:val="center"/>
        </w:trPr>
        <w:tc>
          <w:tcPr>
            <w:tcW w:w="363" w:type="pct"/>
            <w:vAlign w:val="center"/>
          </w:tcPr>
          <w:p w14:paraId="7C2F6539" w14:textId="05B3C57A" w:rsidR="00420503" w:rsidRPr="00EA6E84" w:rsidRDefault="00A24018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03" w:type="pct"/>
            <w:vAlign w:val="center"/>
          </w:tcPr>
          <w:p w14:paraId="414B2AC0" w14:textId="6D1B641B" w:rsidR="00420503" w:rsidRPr="00EA6E84" w:rsidRDefault="00A24018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7BB3E914" w14:textId="33641DC0" w:rsidR="00420503" w:rsidRPr="00EA6E84" w:rsidRDefault="00A24018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A6E84">
              <w:rPr>
                <w:rFonts w:asciiTheme="majorHAnsi" w:hAnsiTheme="majorHAnsi"/>
                <w:sz w:val="22"/>
                <w:szCs w:val="22"/>
              </w:rPr>
              <w:t>A polgári törvénykönyvről szóló 2013. évi V. törvény</w:t>
            </w:r>
          </w:p>
        </w:tc>
      </w:tr>
    </w:tbl>
    <w:bookmarkEnd w:id="5"/>
    <w:p w14:paraId="107E7E2E" w14:textId="77777777" w:rsidR="00E57AA3" w:rsidRPr="005E4417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5E4417"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14:paraId="5FBB59FD" w14:textId="77777777" w:rsidR="00E57AA3" w:rsidRPr="00794E05" w:rsidRDefault="0036687F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94E05">
        <w:rPr>
          <w:rFonts w:asciiTheme="majorHAnsi" w:hAnsiTheme="majorHAnsi"/>
          <w:sz w:val="22"/>
          <w:szCs w:val="22"/>
        </w:rPr>
        <w:t>A k</w:t>
      </w:r>
      <w:r w:rsidR="001E69CE" w:rsidRPr="00794E05">
        <w:rPr>
          <w:rFonts w:asciiTheme="majorHAnsi" w:hAnsiTheme="majorHAnsi"/>
          <w:sz w:val="22"/>
          <w:szCs w:val="22"/>
        </w:rPr>
        <w:t>öznevelési intézmény</w:t>
      </w:r>
    </w:p>
    <w:p w14:paraId="3178305A" w14:textId="41BC388E" w:rsidR="00E57AA3" w:rsidRDefault="00E57AA3" w:rsidP="00654505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94E05">
        <w:rPr>
          <w:rFonts w:asciiTheme="majorHAnsi" w:hAnsiTheme="majorHAnsi"/>
          <w:sz w:val="22"/>
          <w:szCs w:val="22"/>
        </w:rPr>
        <w:t>típusa:</w:t>
      </w:r>
      <w:r w:rsidR="002C0A97">
        <w:rPr>
          <w:rFonts w:asciiTheme="majorHAnsi" w:hAnsiTheme="majorHAnsi"/>
          <w:sz w:val="22"/>
          <w:szCs w:val="22"/>
        </w:rPr>
        <w:t xml:space="preserve"> az intézmény többcélú intézményként működik.</w:t>
      </w:r>
      <w:r w:rsidR="002C0A97">
        <w:rPr>
          <w:rFonts w:asciiTheme="majorHAnsi" w:hAnsiTheme="majorHAnsi"/>
          <w:sz w:val="22"/>
          <w:szCs w:val="22"/>
        </w:rPr>
        <w:br/>
        <w:t>Az intézmény a nemzeti köznevelésről szóló 2011. évi CXC törvény 20. § (1) bekezdésének b) pontja alapján óvoda-bölcsőde.</w:t>
      </w:r>
    </w:p>
    <w:p w14:paraId="6AE3C6AF" w14:textId="3F35ADFA" w:rsidR="009F18E4" w:rsidRPr="00794E05" w:rsidRDefault="009F18E4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DE0CB0">
        <w:rPr>
          <w:rFonts w:asciiTheme="majorHAnsi" w:hAnsiTheme="majorHAnsi"/>
          <w:sz w:val="22"/>
          <w:szCs w:val="22"/>
        </w:rPr>
        <w:t>alapfeladatának jogszabály szerinti megnevezése:</w:t>
      </w:r>
      <w:r w:rsidR="002C0A97">
        <w:rPr>
          <w:rFonts w:asciiTheme="majorHAnsi" w:hAnsiTheme="majorHAnsi"/>
          <w:sz w:val="22"/>
          <w:szCs w:val="22"/>
        </w:rPr>
        <w:t xml:space="preserve"> a nemzeti köznevelésről szóló 2011. évi CXC. törvény szerinti óvodai nevelés, valamint a gyermekek védelméről és a gyámügyi igazgatásról szóló 1997. XXXI. törvény 42. §-a alapján bölcsődei ellátás.</w:t>
      </w:r>
    </w:p>
    <w:p w14:paraId="3F4A072F" w14:textId="505656C5" w:rsidR="00C06FD7" w:rsidRPr="00122D20" w:rsidRDefault="0036687F" w:rsidP="00122D20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36ACB">
        <w:rPr>
          <w:rFonts w:asciiTheme="majorHAnsi" w:hAnsiTheme="majorHAnsi"/>
          <w:sz w:val="22"/>
          <w:szCs w:val="22"/>
        </w:rPr>
        <w:t>gazdálkodásával</w:t>
      </w:r>
      <w:r w:rsidR="00E57AA3" w:rsidRPr="00736ACB">
        <w:rPr>
          <w:rFonts w:asciiTheme="majorHAnsi" w:hAnsiTheme="majorHAnsi"/>
          <w:sz w:val="22"/>
          <w:szCs w:val="22"/>
        </w:rPr>
        <w:t xml:space="preserve"> összefüggő jogosítványok:</w:t>
      </w:r>
      <w:r w:rsidR="002C0A97">
        <w:rPr>
          <w:rFonts w:asciiTheme="majorHAnsi" w:hAnsiTheme="majorHAnsi"/>
          <w:sz w:val="22"/>
          <w:szCs w:val="22"/>
        </w:rPr>
        <w:t xml:space="preserve"> az intézmény – külön megállapodásban rögzített – pénzügyi gazdálkodási feladatai </w:t>
      </w:r>
      <w:r w:rsidR="00ED1322">
        <w:rPr>
          <w:rFonts w:asciiTheme="majorHAnsi" w:hAnsiTheme="majorHAnsi"/>
          <w:sz w:val="22"/>
          <w:szCs w:val="22"/>
        </w:rPr>
        <w:t xml:space="preserve">ellátására köteles költségvetési szerv </w:t>
      </w:r>
      <w:r w:rsidR="00ED1322">
        <w:rPr>
          <w:rFonts w:asciiTheme="majorHAnsi" w:hAnsiTheme="majorHAnsi"/>
          <w:sz w:val="22"/>
          <w:szCs w:val="22"/>
        </w:rPr>
        <w:lastRenderedPageBreak/>
        <w:t>megnevezése és székhelye: Fóti Gazdasági Ellátó Szervezet</w:t>
      </w:r>
      <w:r w:rsidR="00FB160B">
        <w:rPr>
          <w:rFonts w:asciiTheme="majorHAnsi" w:hAnsiTheme="majorHAnsi"/>
          <w:sz w:val="22"/>
          <w:szCs w:val="22"/>
        </w:rPr>
        <w:t>, 2151 Fót, Dózsa György út 12-14.</w:t>
      </w:r>
    </w:p>
    <w:p w14:paraId="16026739" w14:textId="77777777" w:rsidR="00E57AA3" w:rsidRDefault="0036687F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36ACB">
        <w:rPr>
          <w:rFonts w:asciiTheme="majorHAnsi" w:hAnsiTheme="majorHAnsi"/>
          <w:sz w:val="22"/>
          <w:szCs w:val="22"/>
        </w:rPr>
        <w:t>A k</w:t>
      </w:r>
      <w:r w:rsidR="00E57AA3" w:rsidRPr="00736ACB">
        <w:rPr>
          <w:rFonts w:asciiTheme="majorHAnsi" w:hAnsiTheme="majorHAnsi"/>
          <w:sz w:val="22"/>
          <w:szCs w:val="22"/>
        </w:rPr>
        <w:t>öznevelési intézmény tagintézménye(i):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4288"/>
        <w:gridCol w:w="4116"/>
      </w:tblGrid>
      <w:tr w:rsidR="0051427F" w:rsidRPr="00736ACB" w14:paraId="52C9D5B4" w14:textId="77777777" w:rsidTr="005A465C">
        <w:trPr>
          <w:jc w:val="center"/>
        </w:trPr>
        <w:tc>
          <w:tcPr>
            <w:tcW w:w="363" w:type="pct"/>
            <w:vAlign w:val="center"/>
          </w:tcPr>
          <w:p w14:paraId="2139473E" w14:textId="77777777" w:rsidR="0051427F" w:rsidRPr="00736AC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6" w:type="pct"/>
            <w:vAlign w:val="center"/>
          </w:tcPr>
          <w:p w14:paraId="2D6ECFF8" w14:textId="77777777" w:rsidR="0051427F" w:rsidRPr="00736ACB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36ACB">
              <w:rPr>
                <w:rFonts w:asciiTheme="majorHAnsi" w:hAnsiTheme="majorHAnsi"/>
                <w:sz w:val="22"/>
                <w:szCs w:val="22"/>
              </w:rPr>
              <w:t>tagintézmény megnevezése</w:t>
            </w:r>
          </w:p>
        </w:tc>
        <w:tc>
          <w:tcPr>
            <w:tcW w:w="2271" w:type="pct"/>
            <w:vAlign w:val="center"/>
          </w:tcPr>
          <w:p w14:paraId="0F2D2AA6" w14:textId="77777777" w:rsidR="0051427F" w:rsidRPr="00736ACB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736ACB">
              <w:rPr>
                <w:rFonts w:asciiTheme="majorHAnsi" w:hAnsiTheme="majorHAnsi"/>
                <w:sz w:val="22"/>
                <w:szCs w:val="22"/>
              </w:rPr>
              <w:t>tagintézmény címe</w:t>
            </w:r>
          </w:p>
        </w:tc>
      </w:tr>
      <w:tr w:rsidR="0051427F" w:rsidRPr="00D43AF6" w14:paraId="427E779C" w14:textId="77777777" w:rsidTr="005A465C">
        <w:trPr>
          <w:jc w:val="center"/>
        </w:trPr>
        <w:tc>
          <w:tcPr>
            <w:tcW w:w="363" w:type="pct"/>
            <w:vAlign w:val="center"/>
          </w:tcPr>
          <w:p w14:paraId="24184B76" w14:textId="77777777" w:rsidR="0051427F" w:rsidRPr="00736AC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6" w:type="pct"/>
          </w:tcPr>
          <w:p w14:paraId="5313A503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Kéknefelejcs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33AE584E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</w:t>
            </w:r>
            <w:proofErr w:type="spellStart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Eőri</w:t>
            </w:r>
            <w:proofErr w:type="spellEnd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Barna utca 37.</w:t>
            </w:r>
          </w:p>
        </w:tc>
      </w:tr>
      <w:tr w:rsidR="0051427F" w:rsidRPr="00D43AF6" w14:paraId="3D861168" w14:textId="77777777" w:rsidTr="005A465C">
        <w:trPr>
          <w:jc w:val="center"/>
        </w:trPr>
        <w:tc>
          <w:tcPr>
            <w:tcW w:w="363" w:type="pct"/>
            <w:vAlign w:val="center"/>
          </w:tcPr>
          <w:p w14:paraId="08BF7C42" w14:textId="77777777" w:rsidR="0051427F" w:rsidRPr="00736AC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2366" w:type="pct"/>
          </w:tcPr>
          <w:p w14:paraId="350EA8A0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Napsugár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0E67C1E4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b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Béke utca 33.</w:t>
            </w:r>
          </w:p>
        </w:tc>
      </w:tr>
      <w:tr w:rsidR="0051427F" w:rsidRPr="00D43AF6" w14:paraId="46EB093B" w14:textId="77777777" w:rsidTr="005A465C">
        <w:trPr>
          <w:jc w:val="center"/>
        </w:trPr>
        <w:tc>
          <w:tcPr>
            <w:tcW w:w="363" w:type="pct"/>
            <w:vAlign w:val="center"/>
          </w:tcPr>
          <w:p w14:paraId="5B56AADB" w14:textId="77777777" w:rsidR="0051427F" w:rsidRPr="00736AC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2366" w:type="pct"/>
          </w:tcPr>
          <w:p w14:paraId="26E578DD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Galagonya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4C5A7FF0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Ibolyás utca 2.</w:t>
            </w:r>
          </w:p>
        </w:tc>
      </w:tr>
      <w:tr w:rsidR="0051427F" w:rsidRPr="00D43AF6" w14:paraId="0E826ED7" w14:textId="77777777" w:rsidTr="005A465C">
        <w:trPr>
          <w:jc w:val="center"/>
        </w:trPr>
        <w:tc>
          <w:tcPr>
            <w:tcW w:w="363" w:type="pct"/>
            <w:vAlign w:val="center"/>
          </w:tcPr>
          <w:p w14:paraId="41CDFD9E" w14:textId="77777777" w:rsidR="0051427F" w:rsidRPr="00736AC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2366" w:type="pct"/>
          </w:tcPr>
          <w:p w14:paraId="1687606E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 Gyöngykaláris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2271" w:type="pct"/>
            <w:vAlign w:val="center"/>
          </w:tcPr>
          <w:p w14:paraId="628B211E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Fruzsina utca 4.</w:t>
            </w:r>
          </w:p>
        </w:tc>
      </w:tr>
      <w:tr w:rsidR="0051427F" w:rsidRPr="00D43AF6" w14:paraId="63D52D9C" w14:textId="77777777" w:rsidTr="005A465C">
        <w:trPr>
          <w:jc w:val="center"/>
        </w:trPr>
        <w:tc>
          <w:tcPr>
            <w:tcW w:w="363" w:type="pct"/>
            <w:vAlign w:val="center"/>
          </w:tcPr>
          <w:p w14:paraId="3CE2FA02" w14:textId="71880979" w:rsidR="0051427F" w:rsidRPr="00736AC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2366" w:type="pct"/>
          </w:tcPr>
          <w:p w14:paraId="6A9DF8A3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Manó Tanoda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Telephelyóvodája</w:t>
            </w:r>
          </w:p>
        </w:tc>
        <w:tc>
          <w:tcPr>
            <w:tcW w:w="2271" w:type="pct"/>
            <w:vAlign w:val="center"/>
          </w:tcPr>
          <w:p w14:paraId="49588438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Fáy András tér 1. </w:t>
            </w:r>
          </w:p>
        </w:tc>
      </w:tr>
    </w:tbl>
    <w:p w14:paraId="5395C01C" w14:textId="77777777" w:rsidR="0051427F" w:rsidRPr="00736ACB" w:rsidRDefault="0051427F" w:rsidP="0051427F">
      <w:pPr>
        <w:pStyle w:val="Listaszerbekezds"/>
        <w:tabs>
          <w:tab w:val="left" w:leader="dot" w:pos="9072"/>
        </w:tabs>
        <w:spacing w:before="240" w:after="12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07FABBAE" w14:textId="03BDA7D0" w:rsidR="00E57AA3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413F2">
        <w:rPr>
          <w:rFonts w:asciiTheme="majorHAnsi" w:hAnsiTheme="majorHAnsi"/>
          <w:sz w:val="22"/>
          <w:szCs w:val="22"/>
        </w:rPr>
        <w:t>A feladatellátási helyenként felvehető maximális gyermek-, tanulólétszám</w:t>
      </w:r>
      <w:r w:rsidR="00C7738F" w:rsidRPr="00E413F2">
        <w:rPr>
          <w:rFonts w:asciiTheme="majorHAnsi" w:hAnsiTheme="majorHAnsi"/>
          <w:sz w:val="22"/>
          <w:szCs w:val="22"/>
        </w:rPr>
        <w:t>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3047"/>
        <w:gridCol w:w="2209"/>
        <w:gridCol w:w="1522"/>
        <w:gridCol w:w="1626"/>
      </w:tblGrid>
      <w:tr w:rsidR="0051427F" w:rsidRPr="00FB160B" w14:paraId="221E872A" w14:textId="77777777" w:rsidTr="005A465C">
        <w:trPr>
          <w:jc w:val="center"/>
        </w:trPr>
        <w:tc>
          <w:tcPr>
            <w:tcW w:w="363" w:type="pct"/>
            <w:vAlign w:val="center"/>
          </w:tcPr>
          <w:p w14:paraId="50ACD82C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81" w:type="pct"/>
            <w:vAlign w:val="center"/>
          </w:tcPr>
          <w:p w14:paraId="11EDEBED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feladatellátási hely megnevezése</w:t>
            </w:r>
          </w:p>
        </w:tc>
        <w:tc>
          <w:tcPr>
            <w:tcW w:w="1219" w:type="pct"/>
            <w:vAlign w:val="center"/>
          </w:tcPr>
          <w:p w14:paraId="6F8091B3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alapfeladat megnevezése</w:t>
            </w:r>
          </w:p>
        </w:tc>
        <w:tc>
          <w:tcPr>
            <w:tcW w:w="840" w:type="pct"/>
            <w:vAlign w:val="center"/>
          </w:tcPr>
          <w:p w14:paraId="32627F7B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munkarend megjelölése</w:t>
            </w:r>
          </w:p>
        </w:tc>
        <w:tc>
          <w:tcPr>
            <w:tcW w:w="897" w:type="pct"/>
            <w:vAlign w:val="center"/>
          </w:tcPr>
          <w:p w14:paraId="07C16A7A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D46F7B">
              <w:rPr>
                <w:rFonts w:asciiTheme="majorHAnsi" w:hAnsiTheme="majorHAnsi"/>
                <w:sz w:val="22"/>
                <w:szCs w:val="22"/>
              </w:rPr>
              <w:t>maximális gyermek-, tanulólétszám</w:t>
            </w:r>
          </w:p>
        </w:tc>
      </w:tr>
      <w:tr w:rsidR="0051427F" w:rsidRPr="00FB160B" w14:paraId="4B20E479" w14:textId="77777777" w:rsidTr="005A465C">
        <w:trPr>
          <w:jc w:val="center"/>
        </w:trPr>
        <w:tc>
          <w:tcPr>
            <w:tcW w:w="363" w:type="pct"/>
            <w:vAlign w:val="center"/>
          </w:tcPr>
          <w:p w14:paraId="08341C9F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bookmarkStart w:id="6" w:name="_Hlk69821797"/>
            <w:r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81" w:type="pct"/>
            <w:vAlign w:val="center"/>
          </w:tcPr>
          <w:p w14:paraId="523AA261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Apponyi Franciska Egyesített Óvoda és Bölcsőde </w:t>
            </w:r>
          </w:p>
        </w:tc>
        <w:tc>
          <w:tcPr>
            <w:tcW w:w="1219" w:type="pct"/>
            <w:vAlign w:val="center"/>
          </w:tcPr>
          <w:p w14:paraId="2E7439EF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óvodai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nevelés</w:t>
            </w:r>
          </w:p>
        </w:tc>
        <w:tc>
          <w:tcPr>
            <w:tcW w:w="840" w:type="pct"/>
            <w:vAlign w:val="center"/>
          </w:tcPr>
          <w:p w14:paraId="3BDF3F5F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7E8EE62A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150 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fő</w:t>
            </w:r>
          </w:p>
        </w:tc>
      </w:tr>
      <w:tr w:rsidR="0051427F" w:rsidRPr="00FB160B" w14:paraId="61064B1F" w14:textId="77777777" w:rsidTr="005A465C">
        <w:trPr>
          <w:jc w:val="center"/>
        </w:trPr>
        <w:tc>
          <w:tcPr>
            <w:tcW w:w="363" w:type="pct"/>
            <w:vAlign w:val="center"/>
          </w:tcPr>
          <w:p w14:paraId="47E9E2AE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81" w:type="pct"/>
            <w:vAlign w:val="center"/>
          </w:tcPr>
          <w:p w14:paraId="72A9F630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Holdvilág Bölcsőde</w:t>
            </w:r>
          </w:p>
        </w:tc>
        <w:tc>
          <w:tcPr>
            <w:tcW w:w="1219" w:type="pct"/>
            <w:vAlign w:val="center"/>
          </w:tcPr>
          <w:p w14:paraId="7D568C7D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bölcsődei ellátás</w:t>
            </w:r>
          </w:p>
        </w:tc>
        <w:tc>
          <w:tcPr>
            <w:tcW w:w="840" w:type="pct"/>
            <w:vAlign w:val="center"/>
          </w:tcPr>
          <w:p w14:paraId="7C589DC1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6EA8E92D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104 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fő</w:t>
            </w:r>
          </w:p>
        </w:tc>
      </w:tr>
      <w:tr w:rsidR="0051427F" w:rsidRPr="00FB160B" w14:paraId="768FE1A4" w14:textId="77777777" w:rsidTr="005A465C">
        <w:trPr>
          <w:jc w:val="center"/>
        </w:trPr>
        <w:tc>
          <w:tcPr>
            <w:tcW w:w="363" w:type="pct"/>
            <w:vAlign w:val="center"/>
          </w:tcPr>
          <w:p w14:paraId="497CD421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81" w:type="pct"/>
          </w:tcPr>
          <w:p w14:paraId="54E2D718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Kéknefelejcs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1D629D25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6B335DB8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2C9F4E69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73 fő</w:t>
            </w:r>
          </w:p>
        </w:tc>
      </w:tr>
      <w:tr w:rsidR="0051427F" w:rsidRPr="002F6380" w14:paraId="405A3E8A" w14:textId="77777777" w:rsidTr="005A465C">
        <w:trPr>
          <w:jc w:val="center"/>
        </w:trPr>
        <w:tc>
          <w:tcPr>
            <w:tcW w:w="363" w:type="pct"/>
            <w:vAlign w:val="center"/>
          </w:tcPr>
          <w:p w14:paraId="08D04612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681" w:type="pct"/>
          </w:tcPr>
          <w:p w14:paraId="391CCCD3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Napsugár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20EA7B8B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5E924282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2C0E6C37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114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fő</w:t>
            </w:r>
          </w:p>
        </w:tc>
      </w:tr>
      <w:tr w:rsidR="0051427F" w:rsidRPr="002F6380" w14:paraId="31D78BC2" w14:textId="77777777" w:rsidTr="005A465C">
        <w:trPr>
          <w:jc w:val="center"/>
        </w:trPr>
        <w:tc>
          <w:tcPr>
            <w:tcW w:w="363" w:type="pct"/>
            <w:vAlign w:val="center"/>
          </w:tcPr>
          <w:p w14:paraId="611E15B0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681" w:type="pct"/>
          </w:tcPr>
          <w:p w14:paraId="5A32EDCF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Galagonya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6ED9F51D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3A9D4E59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3FD38D11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150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fő</w:t>
            </w:r>
          </w:p>
        </w:tc>
      </w:tr>
      <w:tr w:rsidR="0051427F" w:rsidRPr="002F6380" w14:paraId="7853E7F0" w14:textId="77777777" w:rsidTr="005A465C">
        <w:trPr>
          <w:jc w:val="center"/>
        </w:trPr>
        <w:tc>
          <w:tcPr>
            <w:tcW w:w="363" w:type="pct"/>
            <w:vAlign w:val="center"/>
          </w:tcPr>
          <w:p w14:paraId="35196F5D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681" w:type="pct"/>
          </w:tcPr>
          <w:p w14:paraId="2BD20D1E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 Gyöngykaláris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Tagóvod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ája</w:t>
            </w:r>
          </w:p>
        </w:tc>
        <w:tc>
          <w:tcPr>
            <w:tcW w:w="1219" w:type="pct"/>
            <w:vAlign w:val="center"/>
          </w:tcPr>
          <w:p w14:paraId="344DF291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2D5F8722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44CFF0C1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91 fő</w:t>
            </w:r>
          </w:p>
        </w:tc>
      </w:tr>
      <w:tr w:rsidR="0051427F" w:rsidRPr="002F6380" w14:paraId="7A18C78E" w14:textId="77777777" w:rsidTr="005A465C">
        <w:trPr>
          <w:jc w:val="center"/>
        </w:trPr>
        <w:tc>
          <w:tcPr>
            <w:tcW w:w="363" w:type="pct"/>
            <w:vAlign w:val="center"/>
          </w:tcPr>
          <w:p w14:paraId="45F5DB7F" w14:textId="77777777" w:rsidR="0051427F" w:rsidRPr="00D46F7B" w:rsidRDefault="0051427F" w:rsidP="005A465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681" w:type="pct"/>
          </w:tcPr>
          <w:p w14:paraId="03F273FA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Apponyi Franciska Egyesített Óvoda és Bölcsőde</w:t>
            </w:r>
            <w:r w:rsidRPr="0057772C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Manó Tanoda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Telephelyóvodája</w:t>
            </w:r>
          </w:p>
        </w:tc>
        <w:tc>
          <w:tcPr>
            <w:tcW w:w="1219" w:type="pct"/>
            <w:vAlign w:val="center"/>
          </w:tcPr>
          <w:p w14:paraId="0757F353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óvodai </w:t>
            </w: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nevelés</w:t>
            </w:r>
          </w:p>
        </w:tc>
        <w:tc>
          <w:tcPr>
            <w:tcW w:w="840" w:type="pct"/>
            <w:vAlign w:val="center"/>
          </w:tcPr>
          <w:p w14:paraId="541E5ECA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97" w:type="pct"/>
            <w:vAlign w:val="center"/>
          </w:tcPr>
          <w:p w14:paraId="2C274898" w14:textId="77777777" w:rsidR="0051427F" w:rsidRPr="00D43AF6" w:rsidRDefault="0051427F" w:rsidP="005A465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42</w:t>
            </w: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fő</w:t>
            </w:r>
          </w:p>
        </w:tc>
      </w:tr>
    </w:tbl>
    <w:bookmarkEnd w:id="6"/>
    <w:p w14:paraId="31E1A2A6" w14:textId="77777777" w:rsidR="00E57AA3" w:rsidRPr="005B7BA3" w:rsidRDefault="00E57AA3" w:rsidP="005B7BA3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B7BA3">
        <w:rPr>
          <w:rFonts w:asciiTheme="majorHAnsi" w:hAnsiTheme="majorHAnsi"/>
          <w:sz w:val="22"/>
          <w:szCs w:val="22"/>
        </w:rPr>
        <w:t>A feladatellátást szolgáló ingatlanvagyon:</w:t>
      </w:r>
    </w:p>
    <w:tbl>
      <w:tblPr>
        <w:tblStyle w:val="Rcsostblzat"/>
        <w:tblW w:w="5019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3595"/>
        <w:gridCol w:w="1246"/>
        <w:gridCol w:w="1797"/>
        <w:gridCol w:w="1779"/>
      </w:tblGrid>
      <w:tr w:rsidR="000F5EE5" w:rsidRPr="005B7BA3" w14:paraId="14D02189" w14:textId="77777777" w:rsidTr="005B7BA3">
        <w:trPr>
          <w:jc w:val="center"/>
        </w:trPr>
        <w:tc>
          <w:tcPr>
            <w:tcW w:w="373" w:type="pct"/>
            <w:vAlign w:val="center"/>
          </w:tcPr>
          <w:p w14:paraId="38299186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76" w:type="pct"/>
            <w:vAlign w:val="center"/>
          </w:tcPr>
          <w:p w14:paraId="2DC085A4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ingatlan címe</w:t>
            </w:r>
          </w:p>
        </w:tc>
        <w:tc>
          <w:tcPr>
            <w:tcW w:w="685" w:type="pct"/>
            <w:vAlign w:val="center"/>
          </w:tcPr>
          <w:p w14:paraId="4DD3B4C0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ingatlan helyrajzi száma</w:t>
            </w:r>
          </w:p>
        </w:tc>
        <w:tc>
          <w:tcPr>
            <w:tcW w:w="988" w:type="pct"/>
            <w:vAlign w:val="center"/>
          </w:tcPr>
          <w:p w14:paraId="4DCA113A" w14:textId="77777777" w:rsidR="00A27F87" w:rsidRPr="005B7BA3" w:rsidRDefault="00A27F87" w:rsidP="007A3071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978" w:type="pct"/>
            <w:vAlign w:val="center"/>
          </w:tcPr>
          <w:p w14:paraId="5C03B1FD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az ingatlan funkciója, célja</w:t>
            </w:r>
          </w:p>
        </w:tc>
      </w:tr>
      <w:tr w:rsidR="00D43AF6" w:rsidRPr="00D43AF6" w14:paraId="27ABAD77" w14:textId="77777777" w:rsidTr="005B7BA3">
        <w:trPr>
          <w:jc w:val="center"/>
        </w:trPr>
        <w:tc>
          <w:tcPr>
            <w:tcW w:w="373" w:type="pct"/>
            <w:vAlign w:val="center"/>
          </w:tcPr>
          <w:p w14:paraId="0FA34A75" w14:textId="77777777" w:rsidR="00A27F87" w:rsidRPr="00D43AF6" w:rsidRDefault="00A27F87" w:rsidP="005B7BA3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1</w:t>
            </w:r>
          </w:p>
        </w:tc>
        <w:tc>
          <w:tcPr>
            <w:tcW w:w="1976" w:type="pct"/>
            <w:vAlign w:val="center"/>
          </w:tcPr>
          <w:p w14:paraId="066C1B23" w14:textId="73557ECF" w:rsidR="00A27F87" w:rsidRPr="00D43AF6" w:rsidRDefault="007D4BF2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Bölcsőde utca 1.</w:t>
            </w:r>
          </w:p>
        </w:tc>
        <w:tc>
          <w:tcPr>
            <w:tcW w:w="685" w:type="pct"/>
            <w:vAlign w:val="center"/>
          </w:tcPr>
          <w:p w14:paraId="7C59BCC4" w14:textId="7DE388C6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4635</w:t>
            </w:r>
          </w:p>
        </w:tc>
        <w:tc>
          <w:tcPr>
            <w:tcW w:w="988" w:type="pct"/>
            <w:vAlign w:val="center"/>
          </w:tcPr>
          <w:p w14:paraId="19ABAE1B" w14:textId="079F9BCF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6A4301DF" w14:textId="433DB542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bölcsőde</w:t>
            </w:r>
            <w:r w:rsidR="0077439B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ellátás</w:t>
            </w:r>
          </w:p>
        </w:tc>
      </w:tr>
      <w:tr w:rsidR="00D43AF6" w:rsidRPr="00D43AF6" w14:paraId="75FF235F" w14:textId="77777777" w:rsidTr="005B7BA3">
        <w:trPr>
          <w:jc w:val="center"/>
        </w:trPr>
        <w:tc>
          <w:tcPr>
            <w:tcW w:w="373" w:type="pct"/>
            <w:vAlign w:val="center"/>
          </w:tcPr>
          <w:p w14:paraId="002A85D3" w14:textId="77777777" w:rsidR="00A27F87" w:rsidRPr="00D43AF6" w:rsidRDefault="00A27F87" w:rsidP="005B7BA3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lastRenderedPageBreak/>
              <w:t>2</w:t>
            </w:r>
          </w:p>
        </w:tc>
        <w:tc>
          <w:tcPr>
            <w:tcW w:w="1976" w:type="pct"/>
            <w:vAlign w:val="center"/>
          </w:tcPr>
          <w:p w14:paraId="7A5CB016" w14:textId="39DFE315" w:rsidR="00A27F87" w:rsidRPr="00D43AF6" w:rsidRDefault="007D4BF2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Bölcsőde utca 2.</w:t>
            </w:r>
          </w:p>
        </w:tc>
        <w:tc>
          <w:tcPr>
            <w:tcW w:w="685" w:type="pct"/>
            <w:vAlign w:val="center"/>
          </w:tcPr>
          <w:p w14:paraId="50DC444A" w14:textId="240D7FF8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4560/21</w:t>
            </w:r>
          </w:p>
        </w:tc>
        <w:tc>
          <w:tcPr>
            <w:tcW w:w="988" w:type="pct"/>
            <w:vAlign w:val="center"/>
          </w:tcPr>
          <w:p w14:paraId="2D349C55" w14:textId="43F30BAD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565E2D5D" w14:textId="315F7AC5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77439B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D43AF6" w:rsidRPr="00D43AF6" w14:paraId="49CEEB6B" w14:textId="77777777" w:rsidTr="005B7BA3">
        <w:trPr>
          <w:jc w:val="center"/>
        </w:trPr>
        <w:tc>
          <w:tcPr>
            <w:tcW w:w="373" w:type="pct"/>
            <w:vAlign w:val="center"/>
          </w:tcPr>
          <w:p w14:paraId="57FCE481" w14:textId="77777777" w:rsidR="00A27F87" w:rsidRPr="00D43AF6" w:rsidRDefault="00A27F87" w:rsidP="005B7BA3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3</w:t>
            </w:r>
          </w:p>
        </w:tc>
        <w:tc>
          <w:tcPr>
            <w:tcW w:w="1976" w:type="pct"/>
            <w:vAlign w:val="center"/>
          </w:tcPr>
          <w:p w14:paraId="1BD6FF68" w14:textId="05826CE1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Béke utca 33.</w:t>
            </w:r>
          </w:p>
        </w:tc>
        <w:tc>
          <w:tcPr>
            <w:tcW w:w="685" w:type="pct"/>
            <w:vAlign w:val="center"/>
          </w:tcPr>
          <w:p w14:paraId="22110AC1" w14:textId="65C6236A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2821/1</w:t>
            </w:r>
          </w:p>
        </w:tc>
        <w:tc>
          <w:tcPr>
            <w:tcW w:w="988" w:type="pct"/>
            <w:vAlign w:val="center"/>
          </w:tcPr>
          <w:p w14:paraId="02D65D04" w14:textId="38099D4F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74BB2031" w14:textId="36F5B095" w:rsidR="00A27F87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77439B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D43AF6" w:rsidRPr="00D43AF6" w14:paraId="16C26BF5" w14:textId="77777777" w:rsidTr="005B7BA3">
        <w:trPr>
          <w:jc w:val="center"/>
        </w:trPr>
        <w:tc>
          <w:tcPr>
            <w:tcW w:w="373" w:type="pct"/>
            <w:vAlign w:val="center"/>
          </w:tcPr>
          <w:p w14:paraId="0DA845C7" w14:textId="3BB44C67" w:rsidR="000B25D5" w:rsidRPr="00D43AF6" w:rsidRDefault="000B25D5" w:rsidP="005B7BA3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bookmarkStart w:id="7" w:name="_Hlk126668186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4</w:t>
            </w:r>
          </w:p>
        </w:tc>
        <w:tc>
          <w:tcPr>
            <w:tcW w:w="1976" w:type="pct"/>
            <w:vAlign w:val="center"/>
          </w:tcPr>
          <w:p w14:paraId="0B899DF7" w14:textId="2F1BFAE9" w:rsidR="000B25D5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2151 Fót, </w:t>
            </w:r>
            <w:proofErr w:type="spellStart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Eőri</w:t>
            </w:r>
            <w:proofErr w:type="spellEnd"/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 xml:space="preserve"> Barna utca 37.</w:t>
            </w:r>
          </w:p>
        </w:tc>
        <w:tc>
          <w:tcPr>
            <w:tcW w:w="685" w:type="pct"/>
            <w:vAlign w:val="center"/>
          </w:tcPr>
          <w:p w14:paraId="397DC8D3" w14:textId="21A99FBF" w:rsidR="000B25D5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2815/1</w:t>
            </w:r>
          </w:p>
        </w:tc>
        <w:tc>
          <w:tcPr>
            <w:tcW w:w="988" w:type="pct"/>
            <w:vAlign w:val="center"/>
          </w:tcPr>
          <w:p w14:paraId="298E140E" w14:textId="00C50185" w:rsidR="000B25D5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4AA428EA" w14:textId="0A8415E1" w:rsidR="000B25D5" w:rsidRPr="00D43AF6" w:rsidRDefault="000B25D5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77439B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bookmarkEnd w:id="7"/>
      <w:tr w:rsidR="00D43AF6" w:rsidRPr="00D43AF6" w14:paraId="5FB01637" w14:textId="77777777" w:rsidTr="005B7BA3">
        <w:trPr>
          <w:jc w:val="center"/>
        </w:trPr>
        <w:tc>
          <w:tcPr>
            <w:tcW w:w="373" w:type="pct"/>
            <w:vAlign w:val="center"/>
          </w:tcPr>
          <w:p w14:paraId="784FC36D" w14:textId="56FF2488" w:rsidR="00D43AF6" w:rsidRPr="00D43AF6" w:rsidRDefault="00D43AF6" w:rsidP="00D43AF6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5</w:t>
            </w:r>
          </w:p>
        </w:tc>
        <w:tc>
          <w:tcPr>
            <w:tcW w:w="1976" w:type="pct"/>
            <w:vAlign w:val="center"/>
          </w:tcPr>
          <w:p w14:paraId="2709326C" w14:textId="051D47BC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Ibolyás utca 2.</w:t>
            </w:r>
          </w:p>
        </w:tc>
        <w:tc>
          <w:tcPr>
            <w:tcW w:w="685" w:type="pct"/>
            <w:vAlign w:val="center"/>
          </w:tcPr>
          <w:p w14:paraId="26E01C99" w14:textId="4446462E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983/2</w:t>
            </w:r>
          </w:p>
        </w:tc>
        <w:tc>
          <w:tcPr>
            <w:tcW w:w="988" w:type="pct"/>
            <w:vAlign w:val="center"/>
          </w:tcPr>
          <w:p w14:paraId="7EB5D85E" w14:textId="632A68C5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213A9698" w14:textId="084812BD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77439B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D43AF6" w:rsidRPr="00D43AF6" w14:paraId="464C9053" w14:textId="77777777" w:rsidTr="005B7BA3">
        <w:trPr>
          <w:jc w:val="center"/>
        </w:trPr>
        <w:tc>
          <w:tcPr>
            <w:tcW w:w="373" w:type="pct"/>
            <w:vAlign w:val="center"/>
          </w:tcPr>
          <w:p w14:paraId="17B52CAB" w14:textId="15295CBC" w:rsidR="00D43AF6" w:rsidRPr="00D43AF6" w:rsidRDefault="00D43AF6" w:rsidP="00D43AF6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6</w:t>
            </w:r>
          </w:p>
        </w:tc>
        <w:tc>
          <w:tcPr>
            <w:tcW w:w="1976" w:type="pct"/>
            <w:vAlign w:val="center"/>
          </w:tcPr>
          <w:p w14:paraId="1C7F4CE7" w14:textId="7E00C69B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Fruzsina utca 4.</w:t>
            </w:r>
          </w:p>
        </w:tc>
        <w:tc>
          <w:tcPr>
            <w:tcW w:w="685" w:type="pct"/>
            <w:vAlign w:val="center"/>
          </w:tcPr>
          <w:p w14:paraId="5AB5F6E9" w14:textId="6608F20F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2169</w:t>
            </w:r>
          </w:p>
        </w:tc>
        <w:tc>
          <w:tcPr>
            <w:tcW w:w="988" w:type="pct"/>
            <w:vAlign w:val="center"/>
          </w:tcPr>
          <w:p w14:paraId="11CE1CF1" w14:textId="621B6529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2B390A4A" w14:textId="50038066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77439B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  <w:tr w:rsidR="00D43AF6" w:rsidRPr="00D43AF6" w14:paraId="31006855" w14:textId="77777777" w:rsidTr="005B7BA3">
        <w:trPr>
          <w:jc w:val="center"/>
        </w:trPr>
        <w:tc>
          <w:tcPr>
            <w:tcW w:w="373" w:type="pct"/>
            <w:vAlign w:val="center"/>
          </w:tcPr>
          <w:p w14:paraId="4279A3CE" w14:textId="6ED75E47" w:rsidR="00D43AF6" w:rsidRPr="00D43AF6" w:rsidRDefault="00D43AF6" w:rsidP="00D43AF6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7</w:t>
            </w:r>
          </w:p>
        </w:tc>
        <w:tc>
          <w:tcPr>
            <w:tcW w:w="1976" w:type="pct"/>
            <w:vAlign w:val="center"/>
          </w:tcPr>
          <w:p w14:paraId="4F8DDE4A" w14:textId="123920B8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2151 Fót, Fáy András tér 1.</w:t>
            </w:r>
          </w:p>
        </w:tc>
        <w:tc>
          <w:tcPr>
            <w:tcW w:w="685" w:type="pct"/>
            <w:vAlign w:val="center"/>
          </w:tcPr>
          <w:p w14:paraId="1095AF87" w14:textId="7CCC0B60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5505</w:t>
            </w:r>
          </w:p>
        </w:tc>
        <w:tc>
          <w:tcPr>
            <w:tcW w:w="988" w:type="pct"/>
            <w:vAlign w:val="center"/>
          </w:tcPr>
          <w:p w14:paraId="597B7E12" w14:textId="0AB40C33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használati jog</w:t>
            </w:r>
          </w:p>
        </w:tc>
        <w:tc>
          <w:tcPr>
            <w:tcW w:w="978" w:type="pct"/>
            <w:vAlign w:val="center"/>
          </w:tcPr>
          <w:p w14:paraId="71A062EF" w14:textId="3161BB8C" w:rsidR="00D43AF6" w:rsidRPr="00D43AF6" w:rsidRDefault="00D43AF6" w:rsidP="00D43AF6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  <w:r w:rsidRPr="00D43AF6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óvoda</w:t>
            </w:r>
            <w:r w:rsidR="0077439B"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  <w:t>i nevelés</w:t>
            </w:r>
          </w:p>
        </w:tc>
      </w:tr>
    </w:tbl>
    <w:p w14:paraId="47D72883" w14:textId="77777777" w:rsidR="003B38B8" w:rsidRPr="005E113E" w:rsidRDefault="003B38B8" w:rsidP="00DE7613">
      <w:pPr>
        <w:tabs>
          <w:tab w:val="left" w:leader="dot" w:pos="9072"/>
        </w:tabs>
        <w:rPr>
          <w:rFonts w:asciiTheme="majorHAnsi" w:hAnsiTheme="majorHAnsi" w:cs="Arial"/>
          <w:sz w:val="22"/>
          <w:szCs w:val="22"/>
        </w:rPr>
      </w:pPr>
    </w:p>
    <w:p w14:paraId="2439FD96" w14:textId="77777777" w:rsidR="003B38B8" w:rsidRPr="00DE7613" w:rsidRDefault="003B38B8" w:rsidP="00DE7613">
      <w:pPr>
        <w:tabs>
          <w:tab w:val="left" w:leader="dot" w:pos="9072"/>
        </w:tabs>
        <w:rPr>
          <w:rFonts w:asciiTheme="majorHAnsi" w:hAnsiTheme="majorHAnsi" w:cs="Arial"/>
          <w:color w:val="000000" w:themeColor="text1"/>
          <w:sz w:val="22"/>
          <w:szCs w:val="22"/>
        </w:rPr>
      </w:pPr>
    </w:p>
    <w:p w14:paraId="35318724" w14:textId="77777777" w:rsidR="007A3071" w:rsidRPr="00C57881" w:rsidRDefault="007A3071" w:rsidP="007A3071">
      <w:pPr>
        <w:tabs>
          <w:tab w:val="left" w:leader="dot" w:pos="9072"/>
        </w:tabs>
        <w:jc w:val="both"/>
        <w:rPr>
          <w:rFonts w:asciiTheme="majorHAnsi" w:hAnsiTheme="majorHAnsi"/>
          <w:sz w:val="22"/>
          <w:szCs w:val="22"/>
        </w:rPr>
      </w:pPr>
    </w:p>
    <w:sectPr w:rsidR="007A3071" w:rsidRPr="00C57881" w:rsidSect="0057520C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29CD3" w14:textId="77777777" w:rsidR="00270C48" w:rsidRDefault="00270C48" w:rsidP="00861402">
      <w:r>
        <w:separator/>
      </w:r>
    </w:p>
  </w:endnote>
  <w:endnote w:type="continuationSeparator" w:id="0">
    <w:p w14:paraId="7A83194A" w14:textId="77777777" w:rsidR="00270C48" w:rsidRDefault="00270C48" w:rsidP="00861402">
      <w:r>
        <w:continuationSeparator/>
      </w:r>
    </w:p>
  </w:endnote>
  <w:endnote w:type="continuationNotice" w:id="1">
    <w:p w14:paraId="268A2628" w14:textId="77777777" w:rsidR="00270C48" w:rsidRDefault="00270C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97C93" w14:textId="77777777" w:rsidR="00CF2569" w:rsidRPr="009F2115" w:rsidRDefault="00CF2569" w:rsidP="002E7C12">
    <w:pPr>
      <w:pStyle w:val="llb"/>
      <w:jc w:val="center"/>
      <w:rPr>
        <w:rFonts w:asciiTheme="majorHAnsi" w:hAnsiTheme="majorHAnsi"/>
        <w:sz w:val="22"/>
        <w:szCs w:val="22"/>
      </w:rPr>
    </w:pPr>
    <w:r w:rsidRPr="009F2115">
      <w:rPr>
        <w:rFonts w:asciiTheme="majorHAnsi" w:hAnsiTheme="majorHAnsi"/>
        <w:sz w:val="22"/>
        <w:szCs w:val="22"/>
      </w:rPr>
      <w:fldChar w:fldCharType="begin"/>
    </w:r>
    <w:r w:rsidRPr="009F2115">
      <w:rPr>
        <w:rFonts w:asciiTheme="majorHAnsi" w:hAnsiTheme="majorHAnsi"/>
        <w:sz w:val="22"/>
        <w:szCs w:val="22"/>
      </w:rPr>
      <w:instrText xml:space="preserve"> PAGE   \* MERGEFORMAT </w:instrText>
    </w:r>
    <w:r w:rsidRPr="009F2115">
      <w:rPr>
        <w:rFonts w:asciiTheme="majorHAnsi" w:hAnsiTheme="majorHAnsi"/>
        <w:sz w:val="22"/>
        <w:szCs w:val="22"/>
      </w:rPr>
      <w:fldChar w:fldCharType="separate"/>
    </w:r>
    <w:r w:rsidR="00AC5B9A">
      <w:rPr>
        <w:rFonts w:asciiTheme="majorHAnsi" w:hAnsiTheme="majorHAnsi"/>
        <w:noProof/>
        <w:sz w:val="22"/>
        <w:szCs w:val="22"/>
      </w:rPr>
      <w:t>4</w:t>
    </w:r>
    <w:r w:rsidRPr="009F2115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3286F" w14:textId="77777777" w:rsidR="00270C48" w:rsidRDefault="00270C48" w:rsidP="00861402">
      <w:r>
        <w:separator/>
      </w:r>
    </w:p>
  </w:footnote>
  <w:footnote w:type="continuationSeparator" w:id="0">
    <w:p w14:paraId="7E8773F5" w14:textId="77777777" w:rsidR="00270C48" w:rsidRDefault="00270C48" w:rsidP="00861402">
      <w:r>
        <w:continuationSeparator/>
      </w:r>
    </w:p>
  </w:footnote>
  <w:footnote w:type="continuationNotice" w:id="1">
    <w:p w14:paraId="02214DEB" w14:textId="77777777" w:rsidR="00270C48" w:rsidRDefault="00270C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2DEC" w14:textId="77777777" w:rsidR="00CF2569" w:rsidRDefault="00CF256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A652" w14:textId="77777777" w:rsidR="00CF2569" w:rsidRDefault="00CF256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7FCD" w14:textId="77777777" w:rsidR="00CF2569" w:rsidRDefault="00CF256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5D97E06"/>
    <w:multiLevelType w:val="hybridMultilevel"/>
    <w:tmpl w:val="B0EAA3B8"/>
    <w:lvl w:ilvl="0" w:tplc="DFCACD1E">
      <w:numFmt w:val="bullet"/>
      <w:lvlText w:val="-"/>
      <w:lvlJc w:val="left"/>
      <w:pPr>
        <w:ind w:left="927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8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6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9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 w16cid:durableId="757019338">
    <w:abstractNumId w:val="0"/>
  </w:num>
  <w:num w:numId="2" w16cid:durableId="1648318568">
    <w:abstractNumId w:val="8"/>
  </w:num>
  <w:num w:numId="3" w16cid:durableId="1620453103">
    <w:abstractNumId w:val="5"/>
  </w:num>
  <w:num w:numId="4" w16cid:durableId="226184599">
    <w:abstractNumId w:val="14"/>
  </w:num>
  <w:num w:numId="5" w16cid:durableId="2103718569">
    <w:abstractNumId w:val="11"/>
  </w:num>
  <w:num w:numId="6" w16cid:durableId="1036734695">
    <w:abstractNumId w:val="10"/>
  </w:num>
  <w:num w:numId="7" w16cid:durableId="2142770259">
    <w:abstractNumId w:val="2"/>
  </w:num>
  <w:num w:numId="8" w16cid:durableId="1494952444">
    <w:abstractNumId w:val="12"/>
  </w:num>
  <w:num w:numId="9" w16cid:durableId="1678770756">
    <w:abstractNumId w:val="18"/>
  </w:num>
  <w:num w:numId="10" w16cid:durableId="555896016">
    <w:abstractNumId w:val="15"/>
  </w:num>
  <w:num w:numId="11" w16cid:durableId="2033722364">
    <w:abstractNumId w:val="9"/>
  </w:num>
  <w:num w:numId="12" w16cid:durableId="1445884917">
    <w:abstractNumId w:val="7"/>
  </w:num>
  <w:num w:numId="13" w16cid:durableId="1605308101">
    <w:abstractNumId w:val="19"/>
  </w:num>
  <w:num w:numId="14" w16cid:durableId="1077746410">
    <w:abstractNumId w:val="16"/>
  </w:num>
  <w:num w:numId="15" w16cid:durableId="267202287">
    <w:abstractNumId w:val="3"/>
  </w:num>
  <w:num w:numId="16" w16cid:durableId="6533358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01169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6282663">
    <w:abstractNumId w:val="4"/>
  </w:num>
  <w:num w:numId="19" w16cid:durableId="217206528">
    <w:abstractNumId w:val="13"/>
  </w:num>
  <w:num w:numId="20" w16cid:durableId="1976829246">
    <w:abstractNumId w:val="6"/>
  </w:num>
  <w:num w:numId="21" w16cid:durableId="1700350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2FA0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263C4"/>
    <w:rsid w:val="000324DD"/>
    <w:rsid w:val="0003685E"/>
    <w:rsid w:val="00036A25"/>
    <w:rsid w:val="00036D14"/>
    <w:rsid w:val="000400A2"/>
    <w:rsid w:val="00051256"/>
    <w:rsid w:val="00055339"/>
    <w:rsid w:val="00056A15"/>
    <w:rsid w:val="0006031B"/>
    <w:rsid w:val="0006058A"/>
    <w:rsid w:val="0006567D"/>
    <w:rsid w:val="00066932"/>
    <w:rsid w:val="00080087"/>
    <w:rsid w:val="00080BC8"/>
    <w:rsid w:val="00081EBA"/>
    <w:rsid w:val="000857E4"/>
    <w:rsid w:val="000B25D5"/>
    <w:rsid w:val="000B4360"/>
    <w:rsid w:val="000B6049"/>
    <w:rsid w:val="000B6ABC"/>
    <w:rsid w:val="000C6A18"/>
    <w:rsid w:val="000D26E4"/>
    <w:rsid w:val="000D2B7F"/>
    <w:rsid w:val="000E4A08"/>
    <w:rsid w:val="000E5193"/>
    <w:rsid w:val="000F302D"/>
    <w:rsid w:val="000F5EE5"/>
    <w:rsid w:val="001130D2"/>
    <w:rsid w:val="0011403E"/>
    <w:rsid w:val="00114A3E"/>
    <w:rsid w:val="0011565C"/>
    <w:rsid w:val="00122D20"/>
    <w:rsid w:val="00123BA8"/>
    <w:rsid w:val="00123FA5"/>
    <w:rsid w:val="00124144"/>
    <w:rsid w:val="00136514"/>
    <w:rsid w:val="001375B6"/>
    <w:rsid w:val="00140431"/>
    <w:rsid w:val="00141015"/>
    <w:rsid w:val="00145E2F"/>
    <w:rsid w:val="00146335"/>
    <w:rsid w:val="001466A9"/>
    <w:rsid w:val="00147E40"/>
    <w:rsid w:val="00156898"/>
    <w:rsid w:val="00160774"/>
    <w:rsid w:val="00166A96"/>
    <w:rsid w:val="00181139"/>
    <w:rsid w:val="001864ED"/>
    <w:rsid w:val="00186A1E"/>
    <w:rsid w:val="001911E9"/>
    <w:rsid w:val="0019264C"/>
    <w:rsid w:val="00193B81"/>
    <w:rsid w:val="00194DA8"/>
    <w:rsid w:val="00195AD9"/>
    <w:rsid w:val="00196600"/>
    <w:rsid w:val="001975C6"/>
    <w:rsid w:val="001A3725"/>
    <w:rsid w:val="001A4176"/>
    <w:rsid w:val="001A6118"/>
    <w:rsid w:val="001B32D9"/>
    <w:rsid w:val="001B4076"/>
    <w:rsid w:val="001B608F"/>
    <w:rsid w:val="001B6C67"/>
    <w:rsid w:val="001C3EE1"/>
    <w:rsid w:val="001C60DC"/>
    <w:rsid w:val="001D12FA"/>
    <w:rsid w:val="001D4424"/>
    <w:rsid w:val="001E4A7F"/>
    <w:rsid w:val="001E4CA1"/>
    <w:rsid w:val="001E51F2"/>
    <w:rsid w:val="001E69CE"/>
    <w:rsid w:val="001F3A19"/>
    <w:rsid w:val="001F4920"/>
    <w:rsid w:val="001F561D"/>
    <w:rsid w:val="00201D72"/>
    <w:rsid w:val="00201E33"/>
    <w:rsid w:val="002048D0"/>
    <w:rsid w:val="0020539D"/>
    <w:rsid w:val="00205FF9"/>
    <w:rsid w:val="002062EE"/>
    <w:rsid w:val="00212B0A"/>
    <w:rsid w:val="00225359"/>
    <w:rsid w:val="00230B5B"/>
    <w:rsid w:val="00235571"/>
    <w:rsid w:val="002406C1"/>
    <w:rsid w:val="00246BF1"/>
    <w:rsid w:val="002508F5"/>
    <w:rsid w:val="00250FB4"/>
    <w:rsid w:val="002515F2"/>
    <w:rsid w:val="00270A43"/>
    <w:rsid w:val="00270C48"/>
    <w:rsid w:val="00287A35"/>
    <w:rsid w:val="0029148C"/>
    <w:rsid w:val="00295F8D"/>
    <w:rsid w:val="002A0DDD"/>
    <w:rsid w:val="002A4403"/>
    <w:rsid w:val="002B0F3B"/>
    <w:rsid w:val="002B2A00"/>
    <w:rsid w:val="002B3537"/>
    <w:rsid w:val="002B6BA4"/>
    <w:rsid w:val="002B7552"/>
    <w:rsid w:val="002C0A97"/>
    <w:rsid w:val="002C3F00"/>
    <w:rsid w:val="002D49A9"/>
    <w:rsid w:val="002E12DC"/>
    <w:rsid w:val="002E7C12"/>
    <w:rsid w:val="002F0BB2"/>
    <w:rsid w:val="002F1DCF"/>
    <w:rsid w:val="002F6380"/>
    <w:rsid w:val="002F771D"/>
    <w:rsid w:val="00301A20"/>
    <w:rsid w:val="003041C9"/>
    <w:rsid w:val="00325BE6"/>
    <w:rsid w:val="00326598"/>
    <w:rsid w:val="003341C7"/>
    <w:rsid w:val="003424E1"/>
    <w:rsid w:val="00346183"/>
    <w:rsid w:val="00347CAD"/>
    <w:rsid w:val="00351687"/>
    <w:rsid w:val="003621B0"/>
    <w:rsid w:val="003657EC"/>
    <w:rsid w:val="0036687F"/>
    <w:rsid w:val="00367A80"/>
    <w:rsid w:val="00376464"/>
    <w:rsid w:val="003860DD"/>
    <w:rsid w:val="0039785B"/>
    <w:rsid w:val="003B34CC"/>
    <w:rsid w:val="003B38B8"/>
    <w:rsid w:val="003B4664"/>
    <w:rsid w:val="003B4891"/>
    <w:rsid w:val="003B4DC5"/>
    <w:rsid w:val="003B7828"/>
    <w:rsid w:val="003D0B1C"/>
    <w:rsid w:val="003D1F9B"/>
    <w:rsid w:val="003D55AD"/>
    <w:rsid w:val="003D6F4F"/>
    <w:rsid w:val="003E0C77"/>
    <w:rsid w:val="003E11D9"/>
    <w:rsid w:val="003E1E62"/>
    <w:rsid w:val="003E2B16"/>
    <w:rsid w:val="003F0203"/>
    <w:rsid w:val="003F2EAB"/>
    <w:rsid w:val="003F37BF"/>
    <w:rsid w:val="004048E2"/>
    <w:rsid w:val="00410AE9"/>
    <w:rsid w:val="00412A7E"/>
    <w:rsid w:val="00416954"/>
    <w:rsid w:val="00417B3C"/>
    <w:rsid w:val="00420503"/>
    <w:rsid w:val="004222CD"/>
    <w:rsid w:val="00424FD5"/>
    <w:rsid w:val="0042792C"/>
    <w:rsid w:val="00442C7B"/>
    <w:rsid w:val="00446862"/>
    <w:rsid w:val="004520EA"/>
    <w:rsid w:val="00454935"/>
    <w:rsid w:val="0045799E"/>
    <w:rsid w:val="0046380B"/>
    <w:rsid w:val="00464E1A"/>
    <w:rsid w:val="004663AB"/>
    <w:rsid w:val="00466A38"/>
    <w:rsid w:val="004719E6"/>
    <w:rsid w:val="00474140"/>
    <w:rsid w:val="00480880"/>
    <w:rsid w:val="00486B00"/>
    <w:rsid w:val="00495374"/>
    <w:rsid w:val="004977BD"/>
    <w:rsid w:val="004A78E8"/>
    <w:rsid w:val="004B3D27"/>
    <w:rsid w:val="004B4C80"/>
    <w:rsid w:val="004B61B2"/>
    <w:rsid w:val="004B61D7"/>
    <w:rsid w:val="004C4B93"/>
    <w:rsid w:val="004D41F4"/>
    <w:rsid w:val="004E1997"/>
    <w:rsid w:val="004E1D56"/>
    <w:rsid w:val="004E5BA0"/>
    <w:rsid w:val="004F65B7"/>
    <w:rsid w:val="005015CB"/>
    <w:rsid w:val="0051048C"/>
    <w:rsid w:val="00512AAC"/>
    <w:rsid w:val="0051427F"/>
    <w:rsid w:val="0053180D"/>
    <w:rsid w:val="00533D17"/>
    <w:rsid w:val="0053549D"/>
    <w:rsid w:val="005437B6"/>
    <w:rsid w:val="00547A4C"/>
    <w:rsid w:val="00550FD3"/>
    <w:rsid w:val="00552EAB"/>
    <w:rsid w:val="005537A3"/>
    <w:rsid w:val="00562236"/>
    <w:rsid w:val="005640FE"/>
    <w:rsid w:val="00564E11"/>
    <w:rsid w:val="00566F3C"/>
    <w:rsid w:val="00571B98"/>
    <w:rsid w:val="0057520C"/>
    <w:rsid w:val="0057772C"/>
    <w:rsid w:val="00586609"/>
    <w:rsid w:val="0059292E"/>
    <w:rsid w:val="005A527B"/>
    <w:rsid w:val="005B44DC"/>
    <w:rsid w:val="005B7BA3"/>
    <w:rsid w:val="005C0CCB"/>
    <w:rsid w:val="005C14E8"/>
    <w:rsid w:val="005C1EF7"/>
    <w:rsid w:val="005C38B7"/>
    <w:rsid w:val="005D5027"/>
    <w:rsid w:val="005E113E"/>
    <w:rsid w:val="005E4417"/>
    <w:rsid w:val="005E4865"/>
    <w:rsid w:val="005E4A5A"/>
    <w:rsid w:val="005E54E4"/>
    <w:rsid w:val="005F74B8"/>
    <w:rsid w:val="00607DE6"/>
    <w:rsid w:val="006151B6"/>
    <w:rsid w:val="00615800"/>
    <w:rsid w:val="00615D87"/>
    <w:rsid w:val="00616D6C"/>
    <w:rsid w:val="0062102D"/>
    <w:rsid w:val="00621421"/>
    <w:rsid w:val="0062209D"/>
    <w:rsid w:val="00622B43"/>
    <w:rsid w:val="00632953"/>
    <w:rsid w:val="0064310B"/>
    <w:rsid w:val="006541CD"/>
    <w:rsid w:val="00654505"/>
    <w:rsid w:val="00662158"/>
    <w:rsid w:val="006651D0"/>
    <w:rsid w:val="00667A84"/>
    <w:rsid w:val="0067094F"/>
    <w:rsid w:val="0067271F"/>
    <w:rsid w:val="0068228A"/>
    <w:rsid w:val="00692AE8"/>
    <w:rsid w:val="0069726D"/>
    <w:rsid w:val="006A0E05"/>
    <w:rsid w:val="006B15A4"/>
    <w:rsid w:val="006B389F"/>
    <w:rsid w:val="006C181C"/>
    <w:rsid w:val="006C3424"/>
    <w:rsid w:val="006D0D51"/>
    <w:rsid w:val="006D148A"/>
    <w:rsid w:val="006D16FE"/>
    <w:rsid w:val="006D20BE"/>
    <w:rsid w:val="006D25F9"/>
    <w:rsid w:val="006E3980"/>
    <w:rsid w:val="006E4FAC"/>
    <w:rsid w:val="006F35EC"/>
    <w:rsid w:val="006F5BF5"/>
    <w:rsid w:val="006F60C5"/>
    <w:rsid w:val="007020EB"/>
    <w:rsid w:val="007058B4"/>
    <w:rsid w:val="00705E02"/>
    <w:rsid w:val="0070782E"/>
    <w:rsid w:val="00707D76"/>
    <w:rsid w:val="00710336"/>
    <w:rsid w:val="0071322F"/>
    <w:rsid w:val="00713BFB"/>
    <w:rsid w:val="00722627"/>
    <w:rsid w:val="007240A4"/>
    <w:rsid w:val="00724AA3"/>
    <w:rsid w:val="00731418"/>
    <w:rsid w:val="00736ACB"/>
    <w:rsid w:val="007416DF"/>
    <w:rsid w:val="00744E0B"/>
    <w:rsid w:val="00752524"/>
    <w:rsid w:val="00753AA6"/>
    <w:rsid w:val="007617EB"/>
    <w:rsid w:val="00761AED"/>
    <w:rsid w:val="00764229"/>
    <w:rsid w:val="00764D1D"/>
    <w:rsid w:val="0077439B"/>
    <w:rsid w:val="00785CE9"/>
    <w:rsid w:val="00786235"/>
    <w:rsid w:val="0079168C"/>
    <w:rsid w:val="00791C6B"/>
    <w:rsid w:val="00794E05"/>
    <w:rsid w:val="0079542F"/>
    <w:rsid w:val="007A3071"/>
    <w:rsid w:val="007A7AE0"/>
    <w:rsid w:val="007B06A6"/>
    <w:rsid w:val="007B2EC9"/>
    <w:rsid w:val="007B4C19"/>
    <w:rsid w:val="007B68DA"/>
    <w:rsid w:val="007B783F"/>
    <w:rsid w:val="007B7ACB"/>
    <w:rsid w:val="007C01D0"/>
    <w:rsid w:val="007C57F5"/>
    <w:rsid w:val="007D4BF2"/>
    <w:rsid w:val="007E14B4"/>
    <w:rsid w:val="007E6425"/>
    <w:rsid w:val="008001ED"/>
    <w:rsid w:val="0080289D"/>
    <w:rsid w:val="00803BA5"/>
    <w:rsid w:val="008135EE"/>
    <w:rsid w:val="00820868"/>
    <w:rsid w:val="00820E47"/>
    <w:rsid w:val="00821BB6"/>
    <w:rsid w:val="00823A57"/>
    <w:rsid w:val="00824A87"/>
    <w:rsid w:val="00826D21"/>
    <w:rsid w:val="00827F28"/>
    <w:rsid w:val="00835907"/>
    <w:rsid w:val="00835AD8"/>
    <w:rsid w:val="00837562"/>
    <w:rsid w:val="008407CC"/>
    <w:rsid w:val="00845C9F"/>
    <w:rsid w:val="0084614D"/>
    <w:rsid w:val="0085132C"/>
    <w:rsid w:val="008520F5"/>
    <w:rsid w:val="00854C49"/>
    <w:rsid w:val="00861402"/>
    <w:rsid w:val="0086367D"/>
    <w:rsid w:val="00864B30"/>
    <w:rsid w:val="00870EAA"/>
    <w:rsid w:val="008759A4"/>
    <w:rsid w:val="008824E4"/>
    <w:rsid w:val="008856A2"/>
    <w:rsid w:val="008923FD"/>
    <w:rsid w:val="008A0E85"/>
    <w:rsid w:val="008A3BFC"/>
    <w:rsid w:val="008A7A6B"/>
    <w:rsid w:val="008B0371"/>
    <w:rsid w:val="008B26EA"/>
    <w:rsid w:val="008B5EFF"/>
    <w:rsid w:val="008C0F8B"/>
    <w:rsid w:val="008C28E7"/>
    <w:rsid w:val="008C5240"/>
    <w:rsid w:val="008D1BDE"/>
    <w:rsid w:val="008D64FB"/>
    <w:rsid w:val="008D6FD1"/>
    <w:rsid w:val="008D7130"/>
    <w:rsid w:val="008D74FF"/>
    <w:rsid w:val="008E373F"/>
    <w:rsid w:val="008E3DBD"/>
    <w:rsid w:val="008E5C1B"/>
    <w:rsid w:val="008F1B58"/>
    <w:rsid w:val="008F2FE0"/>
    <w:rsid w:val="008F3F14"/>
    <w:rsid w:val="00903F65"/>
    <w:rsid w:val="009054A6"/>
    <w:rsid w:val="00905E90"/>
    <w:rsid w:val="00913C3F"/>
    <w:rsid w:val="00916518"/>
    <w:rsid w:val="009213CD"/>
    <w:rsid w:val="009330B7"/>
    <w:rsid w:val="00945CD5"/>
    <w:rsid w:val="00947D3E"/>
    <w:rsid w:val="00960F7C"/>
    <w:rsid w:val="0096702F"/>
    <w:rsid w:val="009710E7"/>
    <w:rsid w:val="00973D80"/>
    <w:rsid w:val="00985A3A"/>
    <w:rsid w:val="00985D73"/>
    <w:rsid w:val="00985D85"/>
    <w:rsid w:val="00991CFB"/>
    <w:rsid w:val="009929F6"/>
    <w:rsid w:val="00992ED6"/>
    <w:rsid w:val="009A3F59"/>
    <w:rsid w:val="009A6A4A"/>
    <w:rsid w:val="009A6FD1"/>
    <w:rsid w:val="009C0BE6"/>
    <w:rsid w:val="009D003D"/>
    <w:rsid w:val="009D28E9"/>
    <w:rsid w:val="009E38DB"/>
    <w:rsid w:val="009E475A"/>
    <w:rsid w:val="009E55A4"/>
    <w:rsid w:val="009E7F63"/>
    <w:rsid w:val="009F18E4"/>
    <w:rsid w:val="009F2115"/>
    <w:rsid w:val="009F31C7"/>
    <w:rsid w:val="009F737E"/>
    <w:rsid w:val="00A00120"/>
    <w:rsid w:val="00A01186"/>
    <w:rsid w:val="00A019F1"/>
    <w:rsid w:val="00A113F6"/>
    <w:rsid w:val="00A11558"/>
    <w:rsid w:val="00A142C9"/>
    <w:rsid w:val="00A2304D"/>
    <w:rsid w:val="00A24018"/>
    <w:rsid w:val="00A247FF"/>
    <w:rsid w:val="00A27F87"/>
    <w:rsid w:val="00A322EA"/>
    <w:rsid w:val="00A40892"/>
    <w:rsid w:val="00A43DC0"/>
    <w:rsid w:val="00A46DBA"/>
    <w:rsid w:val="00A703A0"/>
    <w:rsid w:val="00A74FCF"/>
    <w:rsid w:val="00A755BA"/>
    <w:rsid w:val="00A76FE6"/>
    <w:rsid w:val="00AA46D8"/>
    <w:rsid w:val="00AA5F20"/>
    <w:rsid w:val="00AA7886"/>
    <w:rsid w:val="00AB617D"/>
    <w:rsid w:val="00AB6837"/>
    <w:rsid w:val="00AC01C5"/>
    <w:rsid w:val="00AC0F01"/>
    <w:rsid w:val="00AC5B9A"/>
    <w:rsid w:val="00AC663E"/>
    <w:rsid w:val="00AC75EC"/>
    <w:rsid w:val="00AD29AE"/>
    <w:rsid w:val="00AD6D29"/>
    <w:rsid w:val="00AD78F9"/>
    <w:rsid w:val="00AE16F1"/>
    <w:rsid w:val="00AE3885"/>
    <w:rsid w:val="00AF26CD"/>
    <w:rsid w:val="00AF282A"/>
    <w:rsid w:val="00AF3B6C"/>
    <w:rsid w:val="00AF5D15"/>
    <w:rsid w:val="00AF6D68"/>
    <w:rsid w:val="00B05259"/>
    <w:rsid w:val="00B059D9"/>
    <w:rsid w:val="00B129E2"/>
    <w:rsid w:val="00B16988"/>
    <w:rsid w:val="00B16D44"/>
    <w:rsid w:val="00B17887"/>
    <w:rsid w:val="00B21114"/>
    <w:rsid w:val="00B214E8"/>
    <w:rsid w:val="00B37835"/>
    <w:rsid w:val="00B415B8"/>
    <w:rsid w:val="00B66FEA"/>
    <w:rsid w:val="00B7438D"/>
    <w:rsid w:val="00B77D8D"/>
    <w:rsid w:val="00B85764"/>
    <w:rsid w:val="00B950B2"/>
    <w:rsid w:val="00BA7BD9"/>
    <w:rsid w:val="00BB7B3E"/>
    <w:rsid w:val="00BC5652"/>
    <w:rsid w:val="00BD5696"/>
    <w:rsid w:val="00BE4077"/>
    <w:rsid w:val="00BE6DBD"/>
    <w:rsid w:val="00BF3AFD"/>
    <w:rsid w:val="00BF4D23"/>
    <w:rsid w:val="00C018EC"/>
    <w:rsid w:val="00C06FD7"/>
    <w:rsid w:val="00C1166D"/>
    <w:rsid w:val="00C17690"/>
    <w:rsid w:val="00C2210E"/>
    <w:rsid w:val="00C227EB"/>
    <w:rsid w:val="00C23BBF"/>
    <w:rsid w:val="00C25891"/>
    <w:rsid w:val="00C279A7"/>
    <w:rsid w:val="00C30E8C"/>
    <w:rsid w:val="00C433A5"/>
    <w:rsid w:val="00C44622"/>
    <w:rsid w:val="00C53E23"/>
    <w:rsid w:val="00C57881"/>
    <w:rsid w:val="00C70582"/>
    <w:rsid w:val="00C72BCE"/>
    <w:rsid w:val="00C7738F"/>
    <w:rsid w:val="00C77BA2"/>
    <w:rsid w:val="00C8030F"/>
    <w:rsid w:val="00C81F0C"/>
    <w:rsid w:val="00C857E1"/>
    <w:rsid w:val="00C93F42"/>
    <w:rsid w:val="00C9445D"/>
    <w:rsid w:val="00C965B1"/>
    <w:rsid w:val="00C96D36"/>
    <w:rsid w:val="00CB027A"/>
    <w:rsid w:val="00CB1FE8"/>
    <w:rsid w:val="00CB2D53"/>
    <w:rsid w:val="00CB77DF"/>
    <w:rsid w:val="00CC3871"/>
    <w:rsid w:val="00CC76C9"/>
    <w:rsid w:val="00CD07BD"/>
    <w:rsid w:val="00CD12CF"/>
    <w:rsid w:val="00CD2302"/>
    <w:rsid w:val="00CD4994"/>
    <w:rsid w:val="00CD5321"/>
    <w:rsid w:val="00CD6E54"/>
    <w:rsid w:val="00CE48E0"/>
    <w:rsid w:val="00CE6337"/>
    <w:rsid w:val="00CE72F1"/>
    <w:rsid w:val="00CF04E8"/>
    <w:rsid w:val="00CF2569"/>
    <w:rsid w:val="00CF28D9"/>
    <w:rsid w:val="00CF568E"/>
    <w:rsid w:val="00CF690F"/>
    <w:rsid w:val="00CF76A8"/>
    <w:rsid w:val="00D00A58"/>
    <w:rsid w:val="00D02F3B"/>
    <w:rsid w:val="00D12D91"/>
    <w:rsid w:val="00D14CE6"/>
    <w:rsid w:val="00D14E87"/>
    <w:rsid w:val="00D1591E"/>
    <w:rsid w:val="00D21BF9"/>
    <w:rsid w:val="00D24360"/>
    <w:rsid w:val="00D25ED8"/>
    <w:rsid w:val="00D30ABA"/>
    <w:rsid w:val="00D33907"/>
    <w:rsid w:val="00D33CC9"/>
    <w:rsid w:val="00D43AF6"/>
    <w:rsid w:val="00D45E38"/>
    <w:rsid w:val="00D771E9"/>
    <w:rsid w:val="00D8204F"/>
    <w:rsid w:val="00D8486C"/>
    <w:rsid w:val="00D87507"/>
    <w:rsid w:val="00DA5D58"/>
    <w:rsid w:val="00DA63E7"/>
    <w:rsid w:val="00DB0A64"/>
    <w:rsid w:val="00DC12CB"/>
    <w:rsid w:val="00DC26B2"/>
    <w:rsid w:val="00DC274F"/>
    <w:rsid w:val="00DC4FFB"/>
    <w:rsid w:val="00DD3B99"/>
    <w:rsid w:val="00DD48FF"/>
    <w:rsid w:val="00DE067A"/>
    <w:rsid w:val="00DE18BC"/>
    <w:rsid w:val="00DE1C2B"/>
    <w:rsid w:val="00DE6486"/>
    <w:rsid w:val="00DE7613"/>
    <w:rsid w:val="00DF38D7"/>
    <w:rsid w:val="00DF4FD0"/>
    <w:rsid w:val="00DF6AF1"/>
    <w:rsid w:val="00E05E86"/>
    <w:rsid w:val="00E1013C"/>
    <w:rsid w:val="00E14C0B"/>
    <w:rsid w:val="00E26E17"/>
    <w:rsid w:val="00E413F2"/>
    <w:rsid w:val="00E51FE7"/>
    <w:rsid w:val="00E5213D"/>
    <w:rsid w:val="00E54A4D"/>
    <w:rsid w:val="00E57AA3"/>
    <w:rsid w:val="00E6358D"/>
    <w:rsid w:val="00E6432C"/>
    <w:rsid w:val="00E64364"/>
    <w:rsid w:val="00E65A89"/>
    <w:rsid w:val="00E66F16"/>
    <w:rsid w:val="00E722D7"/>
    <w:rsid w:val="00E81FBE"/>
    <w:rsid w:val="00E82995"/>
    <w:rsid w:val="00E850A0"/>
    <w:rsid w:val="00E95A2B"/>
    <w:rsid w:val="00EA2F66"/>
    <w:rsid w:val="00EA49BD"/>
    <w:rsid w:val="00EA6E84"/>
    <w:rsid w:val="00EB02AF"/>
    <w:rsid w:val="00EB16BD"/>
    <w:rsid w:val="00EB1928"/>
    <w:rsid w:val="00EB1EE7"/>
    <w:rsid w:val="00EB5460"/>
    <w:rsid w:val="00EB6647"/>
    <w:rsid w:val="00EC66E4"/>
    <w:rsid w:val="00ED0762"/>
    <w:rsid w:val="00ED1322"/>
    <w:rsid w:val="00ED22DD"/>
    <w:rsid w:val="00ED311E"/>
    <w:rsid w:val="00ED56D4"/>
    <w:rsid w:val="00EE0481"/>
    <w:rsid w:val="00EE4603"/>
    <w:rsid w:val="00EF25C5"/>
    <w:rsid w:val="00EF2FF7"/>
    <w:rsid w:val="00F028AD"/>
    <w:rsid w:val="00F05E74"/>
    <w:rsid w:val="00F10663"/>
    <w:rsid w:val="00F26FA6"/>
    <w:rsid w:val="00F27D9E"/>
    <w:rsid w:val="00F3707A"/>
    <w:rsid w:val="00F434D7"/>
    <w:rsid w:val="00F460AA"/>
    <w:rsid w:val="00F465BA"/>
    <w:rsid w:val="00F51BD4"/>
    <w:rsid w:val="00F54EBD"/>
    <w:rsid w:val="00F5510C"/>
    <w:rsid w:val="00F55BEB"/>
    <w:rsid w:val="00F55E6F"/>
    <w:rsid w:val="00F567EA"/>
    <w:rsid w:val="00F60E68"/>
    <w:rsid w:val="00F622CF"/>
    <w:rsid w:val="00F64317"/>
    <w:rsid w:val="00F65E88"/>
    <w:rsid w:val="00F65F0E"/>
    <w:rsid w:val="00F6798C"/>
    <w:rsid w:val="00F70334"/>
    <w:rsid w:val="00F72777"/>
    <w:rsid w:val="00F729BB"/>
    <w:rsid w:val="00F81A8E"/>
    <w:rsid w:val="00F84A18"/>
    <w:rsid w:val="00F87470"/>
    <w:rsid w:val="00F90400"/>
    <w:rsid w:val="00F9276A"/>
    <w:rsid w:val="00F92907"/>
    <w:rsid w:val="00F96F3A"/>
    <w:rsid w:val="00FA1C15"/>
    <w:rsid w:val="00FA3EE8"/>
    <w:rsid w:val="00FB160B"/>
    <w:rsid w:val="00FB32CD"/>
    <w:rsid w:val="00FB408C"/>
    <w:rsid w:val="00FC3097"/>
    <w:rsid w:val="00FC5905"/>
    <w:rsid w:val="00FC67C7"/>
    <w:rsid w:val="00FD58DA"/>
    <w:rsid w:val="00FD7EF0"/>
    <w:rsid w:val="00FE0331"/>
    <w:rsid w:val="00FE2401"/>
    <w:rsid w:val="00FE4FC8"/>
    <w:rsid w:val="00FE5524"/>
    <w:rsid w:val="00FF3F33"/>
    <w:rsid w:val="00FF6E3A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4FB113"/>
  <w14:defaultImageDpi w14:val="0"/>
  <w15:docId w15:val="{ECED5677-2C0B-4D03-A67F-A0D3AF0D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E57AA3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rFonts w:cs="Times New Roman"/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04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C7051-D9C7-42A8-9A2F-77124AD08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965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Katonáné Dr. Ulrich Zsuzsanna</cp:lastModifiedBy>
  <cp:revision>2</cp:revision>
  <cp:lastPrinted>2023-03-22T12:58:00Z</cp:lastPrinted>
  <dcterms:created xsi:type="dcterms:W3CDTF">2023-04-13T20:55:00Z</dcterms:created>
  <dcterms:modified xsi:type="dcterms:W3CDTF">2023-04-13T20:55:00Z</dcterms:modified>
</cp:coreProperties>
</file>