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554E5087" w:rsidR="0028037F" w:rsidRPr="00164404" w:rsidRDefault="005266D2" w:rsidP="00880634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</w:rPr>
        <w:t xml:space="preserve"> </w:t>
      </w:r>
      <w:r w:rsidR="000D55F8">
        <w:rPr>
          <w:rFonts w:ascii="Times New Roman" w:hAnsi="Times New Roman"/>
        </w:rPr>
        <w:t xml:space="preserve">Előterjesztés száma: </w:t>
      </w:r>
      <w:r w:rsidR="000C35ED">
        <w:rPr>
          <w:rFonts w:ascii="Times New Roman" w:hAnsi="Times New Roman"/>
          <w:b/>
          <w:bCs/>
          <w:sz w:val="36"/>
          <w:szCs w:val="36"/>
        </w:rPr>
        <w:t>90</w:t>
      </w:r>
      <w:r w:rsidR="000D55F8" w:rsidRPr="006C39DC">
        <w:rPr>
          <w:rFonts w:ascii="Times New Roman" w:hAnsi="Times New Roman"/>
          <w:b/>
          <w:bCs/>
          <w:sz w:val="36"/>
          <w:szCs w:val="36"/>
        </w:rPr>
        <w:t>/20</w:t>
      </w:r>
      <w:r w:rsidR="006C333D" w:rsidRPr="006C39DC">
        <w:rPr>
          <w:rFonts w:ascii="Times New Roman" w:hAnsi="Times New Roman"/>
          <w:b/>
          <w:bCs/>
          <w:sz w:val="36"/>
          <w:szCs w:val="36"/>
        </w:rPr>
        <w:t>2</w:t>
      </w:r>
      <w:r w:rsidR="00D6685E" w:rsidRPr="006C39DC">
        <w:rPr>
          <w:rFonts w:ascii="Times New Roman" w:hAnsi="Times New Roman"/>
          <w:b/>
          <w:bCs/>
          <w:sz w:val="36"/>
          <w:szCs w:val="36"/>
        </w:rPr>
        <w:t>3</w:t>
      </w:r>
      <w:r w:rsidR="000D55F8" w:rsidRPr="006C39DC">
        <w:rPr>
          <w:rFonts w:ascii="Times New Roman" w:hAnsi="Times New Roman"/>
          <w:b/>
          <w:bCs/>
          <w:sz w:val="36"/>
          <w:szCs w:val="36"/>
        </w:rPr>
        <w:t>.</w:t>
      </w:r>
    </w:p>
    <w:p w14:paraId="2D9A55A4" w14:textId="77777777" w:rsidR="0028037F" w:rsidRPr="00164404" w:rsidRDefault="000D55F8" w:rsidP="00164404">
      <w:pPr>
        <w:jc w:val="center"/>
        <w:rPr>
          <w:rFonts w:ascii="Times New Roman" w:hAnsi="Times New Roman"/>
          <w:b/>
          <w:bCs/>
          <w:sz w:val="40"/>
          <w:szCs w:val="40"/>
        </w:rPr>
      </w:pPr>
      <w:r w:rsidRPr="00164404">
        <w:rPr>
          <w:rFonts w:ascii="Times New Roman" w:hAnsi="Times New Roman"/>
          <w:b/>
          <w:bCs/>
          <w:sz w:val="40"/>
          <w:szCs w:val="40"/>
        </w:rPr>
        <w:t>ELŐTERJESZTÉS</w:t>
      </w:r>
    </w:p>
    <w:p w14:paraId="0C030187" w14:textId="77777777" w:rsidR="0022056D" w:rsidRPr="003038B1" w:rsidRDefault="0022056D" w:rsidP="0022056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038B1">
        <w:rPr>
          <w:rFonts w:ascii="Times New Roman" w:hAnsi="Times New Roman"/>
          <w:b/>
          <w:bCs/>
          <w:sz w:val="24"/>
          <w:szCs w:val="24"/>
        </w:rPr>
        <w:t>a Képviselő-testület</w:t>
      </w:r>
    </w:p>
    <w:p w14:paraId="6A5E479F" w14:textId="00B394BB" w:rsidR="0022056D" w:rsidRPr="0070775E" w:rsidRDefault="0022056D" w:rsidP="0022056D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3038B1">
        <w:rPr>
          <w:rFonts w:ascii="Times New Roman" w:hAnsi="Times New Roman"/>
          <w:b/>
          <w:bCs/>
          <w:sz w:val="24"/>
          <w:szCs w:val="24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április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 hónap </w:t>
      </w:r>
      <w:r w:rsidR="000C35ED">
        <w:rPr>
          <w:rFonts w:ascii="Times New Roman" w:hAnsi="Times New Roman"/>
          <w:b/>
          <w:bCs/>
          <w:sz w:val="24"/>
          <w:szCs w:val="24"/>
        </w:rPr>
        <w:t>27</w:t>
      </w:r>
      <w:r w:rsidRPr="003038B1">
        <w:rPr>
          <w:rFonts w:ascii="Times New Roman" w:hAnsi="Times New Roman"/>
          <w:b/>
          <w:bCs/>
          <w:sz w:val="24"/>
          <w:szCs w:val="24"/>
        </w:rPr>
        <w:t xml:space="preserve">. napján tartandó </w:t>
      </w:r>
      <w:r>
        <w:rPr>
          <w:rFonts w:ascii="Times New Roman" w:hAnsi="Times New Roman"/>
          <w:b/>
          <w:bCs/>
          <w:sz w:val="24"/>
          <w:szCs w:val="24"/>
        </w:rPr>
        <w:t xml:space="preserve">rendes </w:t>
      </w:r>
      <w:r w:rsidRPr="003038B1">
        <w:rPr>
          <w:rFonts w:ascii="Times New Roman" w:hAnsi="Times New Roman"/>
          <w:b/>
          <w:bCs/>
          <w:sz w:val="24"/>
          <w:szCs w:val="24"/>
        </w:rPr>
        <w:t>ülésére</w:t>
      </w:r>
    </w:p>
    <w:p w14:paraId="3DEE85B7" w14:textId="77777777" w:rsidR="0022056D" w:rsidRPr="0070775E" w:rsidRDefault="0022056D" w:rsidP="002205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8F7D6C" w:rsidRPr="0070775E" w14:paraId="3A26BA18" w14:textId="77777777" w:rsidTr="00736357">
        <w:tc>
          <w:tcPr>
            <w:tcW w:w="2791" w:type="dxa"/>
            <w:vAlign w:val="center"/>
          </w:tcPr>
          <w:p w14:paraId="028C86FD" w14:textId="77777777" w:rsidR="008F7D6C" w:rsidRPr="0070775E" w:rsidRDefault="008F7D6C" w:rsidP="0073635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642352A7" w14:textId="5C2C31D0" w:rsidR="008F7D6C" w:rsidRPr="0070775E" w:rsidRDefault="000C35ED" w:rsidP="00736357">
            <w:pPr>
              <w:pStyle w:val="Szvegtrzs3"/>
              <w:rPr>
                <w:szCs w:val="24"/>
              </w:rPr>
            </w:pPr>
            <w:r>
              <w:rPr>
                <w:b/>
                <w:szCs w:val="24"/>
              </w:rPr>
              <w:t>Tájékoztatás a levegőszennyezettség mérés</w:t>
            </w:r>
            <w:r w:rsidR="00CF32F8">
              <w:rPr>
                <w:b/>
                <w:szCs w:val="24"/>
              </w:rPr>
              <w:t>ről</w:t>
            </w:r>
          </w:p>
        </w:tc>
      </w:tr>
      <w:tr w:rsidR="008F7D6C" w:rsidRPr="0070775E" w14:paraId="44B3EA2D" w14:textId="77777777" w:rsidTr="00736357">
        <w:tc>
          <w:tcPr>
            <w:tcW w:w="2791" w:type="dxa"/>
            <w:vAlign w:val="center"/>
          </w:tcPr>
          <w:p w14:paraId="7ABE0B00" w14:textId="77777777" w:rsidR="008F7D6C" w:rsidRPr="0070775E" w:rsidRDefault="008F7D6C" w:rsidP="0073635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70775E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7B8E87F" w14:textId="77777777" w:rsidR="008F7D6C" w:rsidRPr="008456C0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8456C0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3BBC46C0" w14:textId="77777777" w:rsidR="008F7D6C" w:rsidRPr="0070775E" w:rsidRDefault="008F7D6C" w:rsidP="00736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</w:t>
            </w:r>
            <w:r w:rsidRPr="008456C0">
              <w:rPr>
                <w:rFonts w:ascii="Times New Roman" w:hAnsi="Times New Roman"/>
                <w:bCs/>
                <w:sz w:val="24"/>
                <w:szCs w:val="24"/>
              </w:rPr>
              <w:t>olgármester</w:t>
            </w:r>
          </w:p>
        </w:tc>
        <w:tc>
          <w:tcPr>
            <w:tcW w:w="3361" w:type="dxa"/>
          </w:tcPr>
          <w:p w14:paraId="40F2FBD5" w14:textId="77777777" w:rsidR="008F7D6C" w:rsidRPr="0070775E" w:rsidRDefault="008F7D6C" w:rsidP="0073635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D6C" w14:paraId="6FD72775" w14:textId="77777777" w:rsidTr="00736357">
        <w:tc>
          <w:tcPr>
            <w:tcW w:w="2791" w:type="dxa"/>
            <w:vAlign w:val="center"/>
          </w:tcPr>
          <w:p w14:paraId="452BAB58" w14:textId="77777777" w:rsidR="008F7D6C" w:rsidRPr="008456C0" w:rsidRDefault="008F7D6C" w:rsidP="007363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56C0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3759377F" w14:textId="77777777" w:rsidR="008F7D6C" w:rsidRPr="008456C0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456C0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4B2C585" w14:textId="77777777" w:rsidR="008F7D6C" w:rsidRPr="008456C0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Pr="008456C0">
              <w:rPr>
                <w:rFonts w:ascii="Times New Roman" w:hAnsi="Times New Roman"/>
                <w:bCs/>
                <w:sz w:val="24"/>
                <w:szCs w:val="24"/>
              </w:rPr>
              <w:t>egyző</w:t>
            </w:r>
          </w:p>
        </w:tc>
        <w:tc>
          <w:tcPr>
            <w:tcW w:w="3361" w:type="dxa"/>
          </w:tcPr>
          <w:p w14:paraId="09507CFA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D6C" w14:paraId="280949F7" w14:textId="77777777" w:rsidTr="00736357">
        <w:tc>
          <w:tcPr>
            <w:tcW w:w="2791" w:type="dxa"/>
            <w:vAlign w:val="center"/>
          </w:tcPr>
          <w:p w14:paraId="2C11ACE4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3D226432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Ariné Vereby Klára</w:t>
            </w:r>
          </w:p>
          <w:p w14:paraId="6B6AA2EF" w14:textId="77777777" w:rsidR="008F7D6C" w:rsidRPr="003D46F0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Környezet- és természetvédelmi ügyintéző</w:t>
            </w:r>
          </w:p>
        </w:tc>
        <w:tc>
          <w:tcPr>
            <w:tcW w:w="3361" w:type="dxa"/>
          </w:tcPr>
          <w:p w14:paraId="74F9A3AE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D6C" w14:paraId="12E2F712" w14:textId="77777777" w:rsidTr="00736357">
        <w:trPr>
          <w:trHeight w:val="909"/>
        </w:trPr>
        <w:tc>
          <w:tcPr>
            <w:tcW w:w="2791" w:type="dxa"/>
            <w:vAlign w:val="center"/>
          </w:tcPr>
          <w:p w14:paraId="07675709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00E1C">
              <w:rPr>
                <w:rFonts w:ascii="Times New Roman" w:hAnsi="Times New Roman"/>
                <w:b/>
                <w:bCs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2282A0A1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Kárpáti Gábor</w:t>
            </w:r>
          </w:p>
          <w:p w14:paraId="08590859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Hatósági osztályvezető</w:t>
            </w:r>
          </w:p>
        </w:tc>
        <w:tc>
          <w:tcPr>
            <w:tcW w:w="3361" w:type="dxa"/>
          </w:tcPr>
          <w:p w14:paraId="5AA1F939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D6C" w14:paraId="47AD24C0" w14:textId="77777777" w:rsidTr="00736357">
        <w:trPr>
          <w:trHeight w:val="987"/>
        </w:trPr>
        <w:tc>
          <w:tcPr>
            <w:tcW w:w="2791" w:type="dxa"/>
            <w:vAlign w:val="center"/>
          </w:tcPr>
          <w:p w14:paraId="282D2E94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6860B0B7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Kanti Gábor</w:t>
            </w:r>
          </w:p>
          <w:p w14:paraId="60684B39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61" w:type="dxa"/>
          </w:tcPr>
          <w:p w14:paraId="1C1AB562" w14:textId="77777777" w:rsidR="008F7D6C" w:rsidRDefault="008F7D6C" w:rsidP="00736357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D6C" w14:paraId="045565AF" w14:textId="77777777" w:rsidTr="00736357">
        <w:trPr>
          <w:trHeight w:val="1100"/>
        </w:trPr>
        <w:tc>
          <w:tcPr>
            <w:tcW w:w="2791" w:type="dxa"/>
            <w:vAlign w:val="center"/>
          </w:tcPr>
          <w:p w14:paraId="5867C3C6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1FCE5D98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4AE961D1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1" w:type="dxa"/>
          </w:tcPr>
          <w:p w14:paraId="765A6158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7D6C" w14:paraId="58DDD313" w14:textId="77777777" w:rsidTr="00736357">
        <w:tc>
          <w:tcPr>
            <w:tcW w:w="2791" w:type="dxa"/>
          </w:tcPr>
          <w:p w14:paraId="5B2A8FAA" w14:textId="77777777" w:rsidR="008F7D6C" w:rsidRPr="00F70E17" w:rsidRDefault="008F7D6C" w:rsidP="00736357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70E17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0AD6433B" w14:textId="77777777" w:rsidR="008F7D6C" w:rsidRPr="00EC5582" w:rsidRDefault="008F7D6C" w:rsidP="00736357">
            <w:pPr>
              <w:spacing w:before="240" w:after="240" w:line="30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C5582">
              <w:rPr>
                <w:rFonts w:ascii="Times New Roman" w:hAnsi="Times New Roman"/>
                <w:bCs/>
                <w:sz w:val="24"/>
                <w:szCs w:val="24"/>
              </w:rPr>
              <w:t>PJGB</w:t>
            </w:r>
          </w:p>
        </w:tc>
      </w:tr>
      <w:tr w:rsidR="008F7D6C" w14:paraId="7D05A500" w14:textId="77777777" w:rsidTr="00736357">
        <w:tc>
          <w:tcPr>
            <w:tcW w:w="2791" w:type="dxa"/>
          </w:tcPr>
          <w:p w14:paraId="50F752EC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B350B77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F7D6C" w14:paraId="790EA949" w14:textId="77777777" w:rsidTr="00736357">
        <w:tc>
          <w:tcPr>
            <w:tcW w:w="2791" w:type="dxa"/>
          </w:tcPr>
          <w:p w14:paraId="5C97E9DC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4AF37650" w14:textId="08F01CDF" w:rsidR="008F7D6C" w:rsidRPr="00515BCB" w:rsidRDefault="000C35ED" w:rsidP="00736357">
            <w:pPr>
              <w:spacing w:before="240" w:after="240" w:line="30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8F7D6C" w14:paraId="063CA04F" w14:textId="77777777" w:rsidTr="00736357">
        <w:tc>
          <w:tcPr>
            <w:tcW w:w="2791" w:type="dxa"/>
          </w:tcPr>
          <w:p w14:paraId="428147A3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B7401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74A60444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>a.)</w:t>
            </w:r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B254E4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egyszerű szavazattöbbség</w:t>
            </w:r>
          </w:p>
          <w:p w14:paraId="1FFE8C8E" w14:textId="77777777" w:rsidR="008F7D6C" w:rsidRPr="002B7401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362F423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>b.</w:t>
            </w:r>
            <w:proofErr w:type="spellEnd"/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B254E4">
              <w:rPr>
                <w:rFonts w:ascii="Times New Roman" w:hAnsi="Times New Roman"/>
                <w:bCs/>
                <w:sz w:val="24"/>
                <w:szCs w:val="24"/>
              </w:rPr>
              <w:t>minősített szavazattöbbség</w:t>
            </w:r>
          </w:p>
        </w:tc>
      </w:tr>
      <w:tr w:rsidR="008F7D6C" w14:paraId="55FA44BD" w14:textId="77777777" w:rsidTr="00736357">
        <w:tc>
          <w:tcPr>
            <w:tcW w:w="2791" w:type="dxa"/>
          </w:tcPr>
          <w:p w14:paraId="5EDEB603" w14:textId="77777777" w:rsidR="008F7D6C" w:rsidRDefault="008F7D6C" w:rsidP="00736357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2B7401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20F97D97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>a.)</w:t>
            </w:r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ab/>
              <w:t>igen</w:t>
            </w:r>
          </w:p>
          <w:p w14:paraId="1E53BDEF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AA3685" w14:textId="77777777" w:rsidR="008F7D6C" w:rsidRDefault="008F7D6C" w:rsidP="007363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>b.</w:t>
            </w:r>
            <w:proofErr w:type="spellEnd"/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2B7401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E33130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7777777" w:rsidR="0028037F" w:rsidRPr="000E6D63" w:rsidRDefault="000D55F8" w:rsidP="000E6D6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0E6D63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11D5E615" w14:textId="77777777" w:rsidR="0028037F" w:rsidRPr="000E6D63" w:rsidRDefault="0028037F" w:rsidP="000E6D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E8642E" w14:textId="77777777" w:rsidR="0028037F" w:rsidRPr="000E6D63" w:rsidRDefault="000D55F8" w:rsidP="000E6D63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E6D63"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77777777" w:rsidR="0028037F" w:rsidRPr="000E6D63" w:rsidRDefault="0028037F" w:rsidP="000E6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C1BFF5" w14:textId="3C3A7E94" w:rsidR="007F4E06" w:rsidRDefault="00621E7A" w:rsidP="000E6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D63">
        <w:rPr>
          <w:rFonts w:ascii="Times New Roman" w:hAnsi="Times New Roman"/>
          <w:sz w:val="24"/>
          <w:szCs w:val="24"/>
        </w:rPr>
        <w:t xml:space="preserve">A 2023. január 25. napján </w:t>
      </w:r>
      <w:r w:rsidR="005F2AA9">
        <w:rPr>
          <w:rFonts w:ascii="Times New Roman" w:hAnsi="Times New Roman"/>
          <w:sz w:val="24"/>
          <w:szCs w:val="24"/>
        </w:rPr>
        <w:t xml:space="preserve">megtartott </w:t>
      </w:r>
      <w:r w:rsidRPr="000E6D63">
        <w:rPr>
          <w:rFonts w:ascii="Times New Roman" w:hAnsi="Times New Roman"/>
          <w:sz w:val="24"/>
          <w:szCs w:val="24"/>
        </w:rPr>
        <w:t>Környezetvédelmi Kerekasztal</w:t>
      </w:r>
      <w:r w:rsidR="005F2AA9">
        <w:rPr>
          <w:rFonts w:ascii="Times New Roman" w:hAnsi="Times New Roman"/>
          <w:sz w:val="24"/>
          <w:szCs w:val="24"/>
        </w:rPr>
        <w:t xml:space="preserve"> </w:t>
      </w:r>
      <w:r w:rsidRPr="000E6D63">
        <w:rPr>
          <w:rFonts w:ascii="Times New Roman" w:hAnsi="Times New Roman"/>
          <w:sz w:val="24"/>
          <w:szCs w:val="24"/>
        </w:rPr>
        <w:t>megbeszélés</w:t>
      </w:r>
      <w:r w:rsidR="005F2AA9">
        <w:rPr>
          <w:rFonts w:ascii="Times New Roman" w:hAnsi="Times New Roman"/>
          <w:sz w:val="24"/>
          <w:szCs w:val="24"/>
        </w:rPr>
        <w:t xml:space="preserve">en </w:t>
      </w:r>
      <w:r w:rsidRPr="000E6D63">
        <w:rPr>
          <w:rFonts w:ascii="Times New Roman" w:hAnsi="Times New Roman"/>
          <w:sz w:val="24"/>
          <w:szCs w:val="24"/>
        </w:rPr>
        <w:t xml:space="preserve">a Környezetvédelmi Program 2023. évi Intézkedési Terv Levegőminőség védelme pontjának tárgyalása során </w:t>
      </w:r>
      <w:r w:rsidR="00AD7312">
        <w:rPr>
          <w:rFonts w:ascii="Times New Roman" w:hAnsi="Times New Roman"/>
          <w:sz w:val="24"/>
          <w:szCs w:val="24"/>
        </w:rPr>
        <w:t>felmerült</w:t>
      </w:r>
      <w:r w:rsidR="007F4E06">
        <w:rPr>
          <w:rFonts w:ascii="Times New Roman" w:hAnsi="Times New Roman"/>
          <w:sz w:val="24"/>
          <w:szCs w:val="24"/>
        </w:rPr>
        <w:t xml:space="preserve">, hogy </w:t>
      </w:r>
      <w:r w:rsidR="00925CEA" w:rsidRPr="000E6D63">
        <w:rPr>
          <w:rFonts w:ascii="Times New Roman" w:hAnsi="Times New Roman"/>
          <w:sz w:val="24"/>
          <w:szCs w:val="24"/>
        </w:rPr>
        <w:t xml:space="preserve">Fót </w:t>
      </w:r>
      <w:r w:rsidR="009B4E7B" w:rsidRPr="000E6D63">
        <w:rPr>
          <w:rFonts w:ascii="Times New Roman" w:hAnsi="Times New Roman"/>
          <w:sz w:val="24"/>
          <w:szCs w:val="24"/>
        </w:rPr>
        <w:t>V</w:t>
      </w:r>
      <w:r w:rsidR="00925CEA" w:rsidRPr="000E6D63">
        <w:rPr>
          <w:rFonts w:ascii="Times New Roman" w:hAnsi="Times New Roman"/>
          <w:sz w:val="24"/>
          <w:szCs w:val="24"/>
        </w:rPr>
        <w:t xml:space="preserve">áros </w:t>
      </w:r>
      <w:r w:rsidR="007F4E06">
        <w:rPr>
          <w:rFonts w:ascii="Times New Roman" w:hAnsi="Times New Roman"/>
          <w:sz w:val="24"/>
          <w:szCs w:val="24"/>
        </w:rPr>
        <w:t xml:space="preserve">Önkormányzata végezzen vagy végeztessen </w:t>
      </w:r>
      <w:r w:rsidR="00925CEA" w:rsidRPr="000E6D63">
        <w:rPr>
          <w:rFonts w:ascii="Times New Roman" w:hAnsi="Times New Roman"/>
          <w:sz w:val="24"/>
          <w:szCs w:val="24"/>
        </w:rPr>
        <w:t>levegő</w:t>
      </w:r>
      <w:r w:rsidR="0065092D" w:rsidRPr="000E6D63">
        <w:rPr>
          <w:rFonts w:ascii="Times New Roman" w:hAnsi="Times New Roman"/>
          <w:sz w:val="24"/>
          <w:szCs w:val="24"/>
        </w:rPr>
        <w:t>tisztaság</w:t>
      </w:r>
      <w:r w:rsidR="007F4E06">
        <w:rPr>
          <w:rFonts w:ascii="Times New Roman" w:hAnsi="Times New Roman"/>
          <w:sz w:val="24"/>
          <w:szCs w:val="24"/>
        </w:rPr>
        <w:t>i méréseket. Az eredményekből lehetne lokalizálni, hogy a város mely területén szennyezettebb a levegő és erről tájékoztatni lehetne a lakosságot is.</w:t>
      </w:r>
    </w:p>
    <w:p w14:paraId="2B76BB96" w14:textId="77777777" w:rsidR="007F4E06" w:rsidRPr="000E6D63" w:rsidRDefault="007F4E06" w:rsidP="000E6D6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0EEE9FC6" w14:textId="77777777" w:rsidR="0028037F" w:rsidRPr="000E6D63" w:rsidRDefault="000D55F8" w:rsidP="000E6D63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E6D63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07A0FD48" w14:textId="77777777" w:rsidR="00B36E0B" w:rsidRPr="000E6D63" w:rsidRDefault="00B36E0B" w:rsidP="000E6D6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0CAA134D" w14:textId="7081761B" w:rsidR="002576C9" w:rsidRDefault="000C5E6E" w:rsidP="009B61A5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 w:rsidRPr="000E6D63">
        <w:rPr>
          <w:rFonts w:ascii="Times New Roman" w:hAnsi="Times New Roman"/>
          <w:szCs w:val="24"/>
          <w:lang w:eastAsia="hu-HU"/>
        </w:rPr>
        <w:t xml:space="preserve">A </w:t>
      </w:r>
      <w:r w:rsidR="007F4E06">
        <w:rPr>
          <w:rFonts w:ascii="Times New Roman" w:hAnsi="Times New Roman"/>
          <w:szCs w:val="24"/>
          <w:lang w:eastAsia="hu-HU"/>
        </w:rPr>
        <w:t xml:space="preserve">levegő védelméről szóló </w:t>
      </w:r>
      <w:r w:rsidRPr="000E6D63">
        <w:rPr>
          <w:rFonts w:ascii="Times New Roman" w:hAnsi="Times New Roman"/>
          <w:szCs w:val="24"/>
          <w:lang w:eastAsia="hu-HU"/>
        </w:rPr>
        <w:t>306/2010. (XII.23</w:t>
      </w:r>
      <w:r w:rsidR="007F4E06">
        <w:rPr>
          <w:rFonts w:ascii="Times New Roman" w:hAnsi="Times New Roman"/>
          <w:szCs w:val="24"/>
          <w:lang w:eastAsia="hu-HU"/>
        </w:rPr>
        <w:t>.</w:t>
      </w:r>
      <w:r w:rsidRPr="000E6D63">
        <w:rPr>
          <w:rFonts w:ascii="Times New Roman" w:hAnsi="Times New Roman"/>
          <w:szCs w:val="24"/>
          <w:lang w:eastAsia="hu-HU"/>
        </w:rPr>
        <w:t>) Korm. rendelet</w:t>
      </w:r>
      <w:r w:rsidR="00C00F6B">
        <w:rPr>
          <w:rFonts w:ascii="Times New Roman" w:hAnsi="Times New Roman"/>
          <w:szCs w:val="24"/>
          <w:lang w:eastAsia="hu-HU"/>
        </w:rPr>
        <w:t xml:space="preserve">ben foglaltak szerint </w:t>
      </w:r>
      <w:r w:rsidR="00C00F6B" w:rsidRPr="009B61A5">
        <w:rPr>
          <w:rFonts w:ascii="Times New Roman" w:hAnsi="Times New Roman"/>
          <w:szCs w:val="24"/>
          <w:lang w:eastAsia="hu-HU"/>
        </w:rPr>
        <w:t xml:space="preserve">Magyarország területén az országos légszennyezettség értékelése érdekében a levegőterheltségi szintet és a légszennyezettségi határértékek betartását az </w:t>
      </w:r>
      <w:r w:rsidR="00C00F6B" w:rsidRPr="000E6D63">
        <w:rPr>
          <w:rFonts w:ascii="Times New Roman" w:hAnsi="Times New Roman"/>
          <w:szCs w:val="24"/>
          <w:lang w:eastAsia="hu-HU"/>
        </w:rPr>
        <w:t>Országos Légszennyezettségi Mérőhálózat (</w:t>
      </w:r>
      <w:r w:rsidR="00C00F6B">
        <w:rPr>
          <w:rFonts w:ascii="Times New Roman" w:hAnsi="Times New Roman"/>
          <w:szCs w:val="24"/>
          <w:lang w:eastAsia="hu-HU"/>
        </w:rPr>
        <w:t xml:space="preserve">a továbbiakban: </w:t>
      </w:r>
      <w:r w:rsidR="00C00F6B" w:rsidRPr="000E6D63">
        <w:rPr>
          <w:rFonts w:ascii="Times New Roman" w:hAnsi="Times New Roman"/>
          <w:szCs w:val="24"/>
          <w:lang w:eastAsia="hu-HU"/>
        </w:rPr>
        <w:t>OLM)</w:t>
      </w:r>
      <w:r w:rsidR="00C00F6B">
        <w:rPr>
          <w:rFonts w:ascii="Times New Roman" w:hAnsi="Times New Roman"/>
          <w:szCs w:val="24"/>
          <w:lang w:eastAsia="hu-HU"/>
        </w:rPr>
        <w:t xml:space="preserve"> </w:t>
      </w:r>
      <w:r w:rsidR="00C00F6B" w:rsidRPr="009B61A5">
        <w:rPr>
          <w:rFonts w:ascii="Times New Roman" w:hAnsi="Times New Roman"/>
          <w:szCs w:val="24"/>
          <w:lang w:eastAsia="hu-HU"/>
        </w:rPr>
        <w:t>vizsgálja</w:t>
      </w:r>
      <w:r w:rsidR="00C00F6B">
        <w:rPr>
          <w:rFonts w:ascii="Times New Roman" w:hAnsi="Times New Roman"/>
          <w:szCs w:val="24"/>
          <w:lang w:eastAsia="hu-HU"/>
        </w:rPr>
        <w:t>, míg a</w:t>
      </w:r>
      <w:r w:rsidR="009B61A5" w:rsidRPr="009B61A5">
        <w:rPr>
          <w:rFonts w:ascii="Times New Roman" w:hAnsi="Times New Roman"/>
          <w:szCs w:val="24"/>
          <w:lang w:eastAsia="hu-HU"/>
        </w:rPr>
        <w:t> Levegőtisztaság-védelmi Referenciaközpont (a továbbiakban: LRK) javaslatot tesz az OLM automata mérőállomásainak, a manuális mérési pontoknak és az éves mintavételi program mintavételi pontjainak a helyére, amelyet a környezetvédelemért felelős miniszter hagy</w:t>
      </w:r>
      <w:r w:rsidR="00C00F6B">
        <w:rPr>
          <w:rFonts w:ascii="Times New Roman" w:hAnsi="Times New Roman"/>
          <w:szCs w:val="24"/>
          <w:lang w:eastAsia="hu-HU"/>
        </w:rPr>
        <w:t xml:space="preserve"> jóvá</w:t>
      </w:r>
      <w:r w:rsidR="009B61A5" w:rsidRPr="009B61A5">
        <w:rPr>
          <w:rFonts w:ascii="Times New Roman" w:hAnsi="Times New Roman"/>
          <w:szCs w:val="24"/>
          <w:lang w:eastAsia="hu-HU"/>
        </w:rPr>
        <w:t>.</w:t>
      </w:r>
    </w:p>
    <w:p w14:paraId="2ACFBB1E" w14:textId="678D8F35" w:rsidR="005B6AA7" w:rsidRDefault="00C00F6B" w:rsidP="009B61A5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>
        <w:rPr>
          <w:rFonts w:ascii="Times New Roman" w:hAnsi="Times New Roman"/>
          <w:szCs w:val="24"/>
          <w:lang w:eastAsia="hu-HU"/>
        </w:rPr>
        <w:t>A</w:t>
      </w:r>
      <w:r w:rsidR="009B61A5" w:rsidRPr="009B61A5">
        <w:rPr>
          <w:rFonts w:ascii="Times New Roman" w:hAnsi="Times New Roman"/>
          <w:szCs w:val="24"/>
          <w:lang w:eastAsia="hu-HU"/>
        </w:rPr>
        <w:t>z OLM automata mérőállomásainak</w:t>
      </w:r>
      <w:r w:rsidR="00A15379">
        <w:rPr>
          <w:rFonts w:ascii="Times New Roman" w:hAnsi="Times New Roman"/>
          <w:szCs w:val="24"/>
          <w:lang w:eastAsia="hu-HU"/>
        </w:rPr>
        <w:t xml:space="preserve"> (országosan 42 településen található)</w:t>
      </w:r>
      <w:r w:rsidR="009B61A5" w:rsidRPr="009B61A5">
        <w:rPr>
          <w:rFonts w:ascii="Times New Roman" w:hAnsi="Times New Roman"/>
          <w:szCs w:val="24"/>
          <w:lang w:eastAsia="hu-HU"/>
        </w:rPr>
        <w:t xml:space="preserve">, mobil mérőegységeinek és manuális mintavételi pontjainak </w:t>
      </w:r>
      <w:r w:rsidR="00A15379">
        <w:rPr>
          <w:rFonts w:ascii="Times New Roman" w:hAnsi="Times New Roman"/>
          <w:szCs w:val="24"/>
          <w:lang w:eastAsia="hu-HU"/>
        </w:rPr>
        <w:t xml:space="preserve">(országosan 85 településen található) </w:t>
      </w:r>
      <w:r w:rsidR="009B61A5" w:rsidRPr="009B61A5">
        <w:rPr>
          <w:rFonts w:ascii="Times New Roman" w:hAnsi="Times New Roman"/>
          <w:szCs w:val="24"/>
          <w:lang w:eastAsia="hu-HU"/>
        </w:rPr>
        <w:t>üzemeltetését,</w:t>
      </w:r>
      <w:r>
        <w:rPr>
          <w:rFonts w:ascii="Times New Roman" w:hAnsi="Times New Roman"/>
          <w:szCs w:val="24"/>
          <w:lang w:eastAsia="hu-HU"/>
        </w:rPr>
        <w:t xml:space="preserve"> </w:t>
      </w:r>
      <w:r w:rsidR="009B61A5" w:rsidRPr="009B61A5">
        <w:rPr>
          <w:rFonts w:ascii="Times New Roman" w:hAnsi="Times New Roman"/>
          <w:szCs w:val="24"/>
          <w:lang w:eastAsia="hu-HU"/>
        </w:rPr>
        <w:t>az OLM által vett minták laboratóriumi elemzését, az OLM éves mintavételi programjának végrehajtását, az OLM területi adatainak gyűjtését, elsődleges értékelését, az adatok LRK-</w:t>
      </w:r>
      <w:proofErr w:type="spellStart"/>
      <w:r w:rsidR="009B61A5" w:rsidRPr="009B61A5">
        <w:rPr>
          <w:rFonts w:ascii="Times New Roman" w:hAnsi="Times New Roman"/>
          <w:szCs w:val="24"/>
          <w:lang w:eastAsia="hu-HU"/>
        </w:rPr>
        <w:t>nak</w:t>
      </w:r>
      <w:proofErr w:type="spellEnd"/>
      <w:r w:rsidR="009B61A5" w:rsidRPr="009B61A5">
        <w:rPr>
          <w:rFonts w:ascii="Times New Roman" w:hAnsi="Times New Roman"/>
          <w:szCs w:val="24"/>
          <w:lang w:eastAsia="hu-HU"/>
        </w:rPr>
        <w:t xml:space="preserve"> történő továbbítását,</w:t>
      </w:r>
      <w:r>
        <w:rPr>
          <w:rFonts w:ascii="Times New Roman" w:hAnsi="Times New Roman"/>
          <w:szCs w:val="24"/>
          <w:lang w:eastAsia="hu-HU"/>
        </w:rPr>
        <w:t xml:space="preserve"> az ezekhez a feladatok </w:t>
      </w:r>
      <w:r w:rsidR="009B61A5" w:rsidRPr="009B61A5">
        <w:rPr>
          <w:rFonts w:ascii="Times New Roman" w:hAnsi="Times New Roman"/>
          <w:szCs w:val="24"/>
          <w:lang w:eastAsia="hu-HU"/>
        </w:rPr>
        <w:t>ellátásához szükséges informatikai és telekommunikációs rendszer folyamatos üzemeltetését, és</w:t>
      </w:r>
      <w:r>
        <w:rPr>
          <w:rFonts w:ascii="Times New Roman" w:hAnsi="Times New Roman"/>
          <w:szCs w:val="24"/>
          <w:lang w:eastAsia="hu-HU"/>
        </w:rPr>
        <w:t xml:space="preserve"> </w:t>
      </w:r>
      <w:r w:rsidR="009B61A5" w:rsidRPr="009B61A5">
        <w:rPr>
          <w:rFonts w:ascii="Times New Roman" w:hAnsi="Times New Roman"/>
          <w:szCs w:val="24"/>
          <w:lang w:eastAsia="hu-HU"/>
        </w:rPr>
        <w:t>a szmogriadóval kapcsolatos ügyeleti rendszer működtetését</w:t>
      </w:r>
      <w:r w:rsidR="002576C9">
        <w:rPr>
          <w:rFonts w:ascii="Times New Roman" w:hAnsi="Times New Roman"/>
          <w:szCs w:val="24"/>
          <w:lang w:eastAsia="hu-HU"/>
        </w:rPr>
        <w:t xml:space="preserve"> a Pest V</w:t>
      </w:r>
      <w:r w:rsidR="009B61A5" w:rsidRPr="009B61A5">
        <w:rPr>
          <w:rFonts w:ascii="Times New Roman" w:hAnsi="Times New Roman"/>
          <w:szCs w:val="24"/>
          <w:lang w:eastAsia="hu-HU"/>
        </w:rPr>
        <w:t xml:space="preserve">ármegyei </w:t>
      </w:r>
      <w:r w:rsidR="002576C9">
        <w:rPr>
          <w:rFonts w:ascii="Times New Roman" w:hAnsi="Times New Roman"/>
          <w:szCs w:val="24"/>
          <w:lang w:eastAsia="hu-HU"/>
        </w:rPr>
        <w:t>K</w:t>
      </w:r>
      <w:r w:rsidR="009B61A5" w:rsidRPr="009B61A5">
        <w:rPr>
          <w:rFonts w:ascii="Times New Roman" w:hAnsi="Times New Roman"/>
          <w:szCs w:val="24"/>
          <w:lang w:eastAsia="hu-HU"/>
        </w:rPr>
        <w:t>ormányhivatal látja el.</w:t>
      </w:r>
      <w:r w:rsidR="005B6AA7">
        <w:rPr>
          <w:rFonts w:ascii="Times New Roman" w:hAnsi="Times New Roman"/>
          <w:szCs w:val="24"/>
          <w:lang w:eastAsia="hu-HU"/>
        </w:rPr>
        <w:t xml:space="preserve"> A</w:t>
      </w:r>
      <w:r w:rsidR="009B61A5" w:rsidRPr="009B61A5">
        <w:rPr>
          <w:rFonts w:ascii="Times New Roman" w:hAnsi="Times New Roman"/>
          <w:szCs w:val="24"/>
          <w:lang w:eastAsia="hu-HU"/>
        </w:rPr>
        <w:t xml:space="preserve"> levegőterheltségi vizsgálatok kiterjednek minden olyan légköri (időjárási) jelenségre is, amely a levegő minőségét bármilyen módon és mértékben befolyásolhatja.</w:t>
      </w:r>
      <w:r w:rsidR="005B6AA7">
        <w:rPr>
          <w:rFonts w:ascii="Times New Roman" w:hAnsi="Times New Roman"/>
          <w:szCs w:val="24"/>
          <w:lang w:eastAsia="hu-HU"/>
        </w:rPr>
        <w:t xml:space="preserve"> </w:t>
      </w:r>
      <w:r w:rsidR="009B61A5" w:rsidRPr="009B61A5">
        <w:rPr>
          <w:rFonts w:ascii="Times New Roman" w:hAnsi="Times New Roman"/>
          <w:szCs w:val="24"/>
          <w:lang w:eastAsia="hu-HU"/>
        </w:rPr>
        <w:t>Az OLM által mért levegőterheltségi adatok</w:t>
      </w:r>
      <w:r w:rsidR="005B6AA7">
        <w:rPr>
          <w:rFonts w:ascii="Times New Roman" w:hAnsi="Times New Roman"/>
          <w:szCs w:val="24"/>
          <w:lang w:eastAsia="hu-HU"/>
        </w:rPr>
        <w:t xml:space="preserve">at a következő linken keresztül lehet elérni: </w:t>
      </w:r>
      <w:hyperlink r:id="rId8" w:history="1">
        <w:r w:rsidR="005B6AA7" w:rsidRPr="00A60086">
          <w:rPr>
            <w:rStyle w:val="Hiperhivatkozs"/>
            <w:rFonts w:ascii="Times New Roman" w:hAnsi="Times New Roman"/>
            <w:szCs w:val="24"/>
            <w:lang w:eastAsia="hu-HU"/>
          </w:rPr>
          <w:t>https://legszennyezettseg.met.hu/levegominoseg/meresi-adatok/automata-merohalozat</w:t>
        </w:r>
      </w:hyperlink>
      <w:r w:rsidR="005B6AA7">
        <w:rPr>
          <w:rFonts w:ascii="Times New Roman" w:hAnsi="Times New Roman"/>
          <w:szCs w:val="24"/>
          <w:lang w:eastAsia="hu-HU"/>
        </w:rPr>
        <w:t>.</w:t>
      </w:r>
    </w:p>
    <w:p w14:paraId="5244E9E4" w14:textId="77777777" w:rsidR="005B6AA7" w:rsidRDefault="005B6AA7" w:rsidP="009B61A5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0A0DC710" w14:textId="3A373271" w:rsidR="006F7308" w:rsidRDefault="00A96849" w:rsidP="000E6D6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>
        <w:rPr>
          <w:rFonts w:ascii="Times New Roman" w:hAnsi="Times New Roman"/>
          <w:szCs w:val="24"/>
          <w:lang w:eastAsia="hu-HU"/>
        </w:rPr>
        <w:t>A</w:t>
      </w:r>
      <w:r w:rsidRPr="00A96849">
        <w:rPr>
          <w:rFonts w:ascii="Times New Roman" w:hAnsi="Times New Roman"/>
          <w:szCs w:val="24"/>
          <w:lang w:eastAsia="hu-HU"/>
        </w:rPr>
        <w:t xml:space="preserve"> levegőterheltségi szint és a helyhez kötött légszennyező források kibocsátásának vizsgálatával, ellenőrzésével, értékelésével kapcsolatos szabályokról</w:t>
      </w:r>
      <w:r>
        <w:rPr>
          <w:rFonts w:ascii="Times New Roman" w:hAnsi="Times New Roman"/>
          <w:szCs w:val="24"/>
          <w:lang w:eastAsia="hu-HU"/>
        </w:rPr>
        <w:t xml:space="preserve"> szóló </w:t>
      </w:r>
      <w:r w:rsidRPr="00A96849">
        <w:rPr>
          <w:rFonts w:ascii="Times New Roman" w:hAnsi="Times New Roman"/>
          <w:szCs w:val="24"/>
          <w:lang w:eastAsia="hu-HU"/>
        </w:rPr>
        <w:t>6/2011. (I. 14.) VM rendelet</w:t>
      </w:r>
      <w:r>
        <w:rPr>
          <w:rFonts w:ascii="Times New Roman" w:hAnsi="Times New Roman"/>
          <w:szCs w:val="24"/>
          <w:lang w:eastAsia="hu-HU"/>
        </w:rPr>
        <w:t xml:space="preserve"> (a továbbiakban: VM rendelet) </w:t>
      </w:r>
      <w:r w:rsidR="00783C48" w:rsidRPr="000E6D63">
        <w:rPr>
          <w:rFonts w:ascii="Times New Roman" w:hAnsi="Times New Roman"/>
          <w:szCs w:val="24"/>
          <w:lang w:eastAsia="hu-HU"/>
        </w:rPr>
        <w:t>állapítja meg a különböző légszennyezettségi zónákban elhelyezkedő mintavételi pontok minimális számát</w:t>
      </w:r>
      <w:r>
        <w:rPr>
          <w:rFonts w:ascii="Times New Roman" w:hAnsi="Times New Roman"/>
          <w:szCs w:val="24"/>
          <w:lang w:eastAsia="hu-HU"/>
        </w:rPr>
        <w:t>, amelynek a jelenlegi</w:t>
      </w:r>
      <w:r w:rsidR="00783C48" w:rsidRPr="000E6D63">
        <w:rPr>
          <w:rFonts w:ascii="Times New Roman" w:hAnsi="Times New Roman"/>
          <w:szCs w:val="24"/>
          <w:lang w:eastAsia="hu-HU"/>
        </w:rPr>
        <w:t xml:space="preserve"> mérőhálózat megfelel.</w:t>
      </w:r>
      <w:r>
        <w:rPr>
          <w:rFonts w:ascii="Times New Roman" w:hAnsi="Times New Roman"/>
          <w:szCs w:val="24"/>
          <w:lang w:eastAsia="hu-HU"/>
        </w:rPr>
        <w:t xml:space="preserve"> A VM rendelet mellékletei tartalmazzák</w:t>
      </w:r>
      <w:r w:rsidR="00783C48" w:rsidRPr="000E6D63">
        <w:rPr>
          <w:rFonts w:ascii="Times New Roman" w:hAnsi="Times New Roman"/>
          <w:szCs w:val="24"/>
          <w:lang w:eastAsia="hu-HU"/>
        </w:rPr>
        <w:t xml:space="preserve"> az egyes légszennyező anyagokra vonatkozóan</w:t>
      </w:r>
      <w:r>
        <w:rPr>
          <w:rFonts w:ascii="Times New Roman" w:hAnsi="Times New Roman"/>
          <w:szCs w:val="24"/>
          <w:lang w:eastAsia="hu-HU"/>
        </w:rPr>
        <w:t xml:space="preserve">, hogy </w:t>
      </w:r>
      <w:r w:rsidR="00783C48" w:rsidRPr="000E6D63">
        <w:rPr>
          <w:rFonts w:ascii="Times New Roman" w:hAnsi="Times New Roman"/>
          <w:szCs w:val="24"/>
          <w:lang w:eastAsia="hu-HU"/>
        </w:rPr>
        <w:t>az adott népességű légszennyezettségi zónában hány mérőpontnak kell üzemelnie. Ez a szabályozás összhangban van az EU irányelveivel és ennek a követelménynek Magyarország eleget tesz.</w:t>
      </w:r>
      <w:r w:rsidR="00291B3F">
        <w:rPr>
          <w:rFonts w:ascii="Times New Roman" w:hAnsi="Times New Roman"/>
          <w:szCs w:val="24"/>
          <w:lang w:eastAsia="hu-HU"/>
        </w:rPr>
        <w:t xml:space="preserve"> </w:t>
      </w:r>
      <w:r w:rsidR="006F7308" w:rsidRPr="000E6D63">
        <w:rPr>
          <w:rFonts w:ascii="Times New Roman" w:hAnsi="Times New Roman"/>
          <w:szCs w:val="24"/>
          <w:lang w:eastAsia="hu-HU"/>
        </w:rPr>
        <w:t>Magyarország uniós tagságából adódóan a légszennyezettséggel kapcsolatos EU irányelvek előírásai átültetésre kerültek, ill. kerülnek, így a szabályozás megegyezik más tagországokban alkalmazottakkal.</w:t>
      </w:r>
    </w:p>
    <w:p w14:paraId="4E9E5892" w14:textId="77777777" w:rsidR="00B969D8" w:rsidRPr="000E6D63" w:rsidRDefault="00B969D8" w:rsidP="000E6D63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2BB8AD30" w14:textId="10279D89" w:rsidR="00B969D8" w:rsidRDefault="00B969D8" w:rsidP="00B969D8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  <w:r>
        <w:rPr>
          <w:rFonts w:ascii="Times New Roman" w:hAnsi="Times New Roman"/>
          <w:szCs w:val="24"/>
          <w:lang w:eastAsia="hu-HU"/>
        </w:rPr>
        <w:t xml:space="preserve">A Fóthoz legközelebb eső automata és manuális mérőállomások Budapest IV. és XV. kerület határában, Vácon, illetve Szentendrén találhatóak. </w:t>
      </w:r>
      <w:r w:rsidRPr="000E6D63">
        <w:rPr>
          <w:rFonts w:ascii="Times New Roman" w:hAnsi="Times New Roman"/>
          <w:szCs w:val="24"/>
          <w:lang w:eastAsia="hu-HU"/>
        </w:rPr>
        <w:t>Az OLM bővítésével kapcsolatosan az Energiaügyi Minisztérium az illetékes, egy automata mérőállomás telepítése és üzemeltetése a mért komponensek függvényében változó, de jellemzően 80-150 millió Ft, éves üzemeltetése pedig 7,5-15 millió Ft.</w:t>
      </w:r>
    </w:p>
    <w:p w14:paraId="77AB8283" w14:textId="77777777" w:rsidR="00B969D8" w:rsidRPr="000E6D63" w:rsidRDefault="00B969D8" w:rsidP="00B969D8">
      <w:pPr>
        <w:pStyle w:val="WW-Szvegtrzs3"/>
        <w:suppressAutoHyphens w:val="0"/>
        <w:autoSpaceDN w:val="0"/>
        <w:adjustRightInd w:val="0"/>
        <w:textAlignment w:val="auto"/>
        <w:rPr>
          <w:rFonts w:ascii="Times New Roman" w:hAnsi="Times New Roman"/>
          <w:szCs w:val="24"/>
          <w:lang w:eastAsia="hu-HU"/>
        </w:rPr>
      </w:pPr>
    </w:p>
    <w:p w14:paraId="7D90767C" w14:textId="7F7ECBC2" w:rsidR="000B4C7E" w:rsidRPr="000E6D63" w:rsidRDefault="00C07742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0E6D63">
        <w:rPr>
          <w:rFonts w:ascii="Times New Roman" w:hAnsi="Times New Roman"/>
          <w:bCs/>
          <w:sz w:val="24"/>
          <w:szCs w:val="24"/>
        </w:rPr>
        <w:t>A kereskedelmi forgalomban kapható csekély számú lakossági felhasználásra szánt kültéri légszennyezettség mérő készülék hiteles mérésekre nem alkalmas, tájékoztató jelleg</w:t>
      </w:r>
      <w:r w:rsidR="00B60481" w:rsidRPr="000E6D63">
        <w:rPr>
          <w:rFonts w:ascii="Times New Roman" w:hAnsi="Times New Roman"/>
          <w:bCs/>
          <w:sz w:val="24"/>
          <w:szCs w:val="24"/>
        </w:rPr>
        <w:t>ű</w:t>
      </w:r>
      <w:r w:rsidR="00E655F0" w:rsidRPr="000E6D63">
        <w:rPr>
          <w:rFonts w:ascii="Times New Roman" w:hAnsi="Times New Roman"/>
          <w:bCs/>
          <w:sz w:val="24"/>
          <w:szCs w:val="24"/>
        </w:rPr>
        <w:t xml:space="preserve">, hozzávetőleges mérési </w:t>
      </w:r>
      <w:r w:rsidR="00B60481" w:rsidRPr="000E6D63">
        <w:rPr>
          <w:rFonts w:ascii="Times New Roman" w:hAnsi="Times New Roman"/>
          <w:bCs/>
          <w:sz w:val="24"/>
          <w:szCs w:val="24"/>
        </w:rPr>
        <w:t>eredményekkel számolhatunk alkalmazásuk esetén.</w:t>
      </w:r>
    </w:p>
    <w:p w14:paraId="3E5BC65D" w14:textId="3C37ED06" w:rsidR="000C5E6E" w:rsidRPr="000E6D63" w:rsidRDefault="000C5E6E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42F596A5" w14:textId="47DD6B2A" w:rsidR="00223169" w:rsidRPr="000E6D63" w:rsidRDefault="00681724" w:rsidP="000E6D6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</w:t>
      </w:r>
      <w:r w:rsidR="00223169" w:rsidRPr="000E6D63">
        <w:rPr>
          <w:rFonts w:ascii="Times New Roman" w:hAnsi="Times New Roman"/>
          <w:bCs/>
          <w:sz w:val="24"/>
          <w:szCs w:val="24"/>
        </w:rPr>
        <w:t>elepülési légszennyezettség méré</w:t>
      </w:r>
      <w:r>
        <w:rPr>
          <w:rFonts w:ascii="Times New Roman" w:hAnsi="Times New Roman"/>
          <w:bCs/>
          <w:sz w:val="24"/>
          <w:szCs w:val="24"/>
        </w:rPr>
        <w:t>s</w:t>
      </w:r>
      <w:r w:rsidR="00223169" w:rsidRPr="000E6D63">
        <w:rPr>
          <w:rFonts w:ascii="Times New Roman" w:hAnsi="Times New Roman"/>
          <w:bCs/>
          <w:sz w:val="24"/>
          <w:szCs w:val="24"/>
        </w:rPr>
        <w:t xml:space="preserve">t hiteles </w:t>
      </w:r>
      <w:proofErr w:type="spellStart"/>
      <w:r w:rsidR="00223169" w:rsidRPr="000E6D63">
        <w:rPr>
          <w:rFonts w:ascii="Times New Roman" w:hAnsi="Times New Roman"/>
          <w:bCs/>
          <w:sz w:val="24"/>
          <w:szCs w:val="24"/>
        </w:rPr>
        <w:t>imisszió</w:t>
      </w:r>
      <w:proofErr w:type="spellEnd"/>
      <w:r w:rsidR="00223169" w:rsidRPr="000E6D63">
        <w:rPr>
          <w:rFonts w:ascii="Times New Roman" w:hAnsi="Times New Roman"/>
          <w:bCs/>
          <w:sz w:val="24"/>
          <w:szCs w:val="24"/>
        </w:rPr>
        <w:t xml:space="preserve"> mérésekre szakosodott, bejegyzett cégek végezhetnek akkreditált laboratóriumok bevonásával, mely mérések alapján vizsgálati jegyzőkönyv, </w:t>
      </w:r>
      <w:r w:rsidR="00223169" w:rsidRPr="000E6D63">
        <w:rPr>
          <w:rFonts w:ascii="Times New Roman" w:hAnsi="Times New Roman"/>
          <w:bCs/>
          <w:sz w:val="24"/>
          <w:szCs w:val="24"/>
        </w:rPr>
        <w:lastRenderedPageBreak/>
        <w:t>illetve szakértői vélemény készülhet.</w:t>
      </w:r>
      <w:r w:rsidR="000650CC">
        <w:rPr>
          <w:rFonts w:ascii="Times New Roman" w:hAnsi="Times New Roman"/>
          <w:bCs/>
          <w:sz w:val="24"/>
          <w:szCs w:val="24"/>
        </w:rPr>
        <w:t xml:space="preserve"> </w:t>
      </w:r>
      <w:r w:rsidR="00C05BF2" w:rsidRPr="000E6D63">
        <w:rPr>
          <w:rFonts w:ascii="Times New Roman" w:hAnsi="Times New Roman"/>
          <w:sz w:val="24"/>
          <w:szCs w:val="24"/>
        </w:rPr>
        <w:t>A települési légszennyezettségi mérés</w:t>
      </w:r>
      <w:r w:rsidR="00A4138B" w:rsidRPr="000E6D63">
        <w:rPr>
          <w:rFonts w:ascii="Times New Roman" w:hAnsi="Times New Roman"/>
          <w:sz w:val="24"/>
          <w:szCs w:val="24"/>
        </w:rPr>
        <w:t xml:space="preserve"> </w:t>
      </w:r>
      <w:r w:rsidR="00C05BF2" w:rsidRPr="000E6D63">
        <w:rPr>
          <w:rFonts w:ascii="Times New Roman" w:hAnsi="Times New Roman"/>
          <w:sz w:val="24"/>
          <w:szCs w:val="24"/>
        </w:rPr>
        <w:t xml:space="preserve">vonatkozásában </w:t>
      </w:r>
      <w:r w:rsidR="00A4138B" w:rsidRPr="000E6D63">
        <w:rPr>
          <w:rFonts w:ascii="Times New Roman" w:hAnsi="Times New Roman"/>
          <w:sz w:val="24"/>
          <w:szCs w:val="24"/>
        </w:rPr>
        <w:t xml:space="preserve">megkerestünk három </w:t>
      </w:r>
      <w:proofErr w:type="spellStart"/>
      <w:r w:rsidR="00C05BF2" w:rsidRPr="000E6D63">
        <w:rPr>
          <w:rFonts w:ascii="Times New Roman" w:hAnsi="Times New Roman"/>
          <w:sz w:val="24"/>
          <w:szCs w:val="24"/>
        </w:rPr>
        <w:t>imisszó</w:t>
      </w:r>
      <w:proofErr w:type="spellEnd"/>
      <w:r w:rsidR="00C05BF2" w:rsidRPr="000E6D63">
        <w:rPr>
          <w:rFonts w:ascii="Times New Roman" w:hAnsi="Times New Roman"/>
          <w:sz w:val="24"/>
          <w:szCs w:val="24"/>
        </w:rPr>
        <w:t xml:space="preserve"> mérést végző cé</w:t>
      </w:r>
      <w:r w:rsidR="0005251C" w:rsidRPr="000E6D63">
        <w:rPr>
          <w:rFonts w:ascii="Times New Roman" w:hAnsi="Times New Roman"/>
          <w:sz w:val="24"/>
          <w:szCs w:val="24"/>
        </w:rPr>
        <w:t>get és informatív árajánlatot</w:t>
      </w:r>
      <w:r w:rsidR="00C05BF2" w:rsidRPr="000E6D63">
        <w:rPr>
          <w:rFonts w:ascii="Times New Roman" w:hAnsi="Times New Roman"/>
          <w:sz w:val="24"/>
          <w:szCs w:val="24"/>
        </w:rPr>
        <w:t xml:space="preserve"> </w:t>
      </w:r>
      <w:r w:rsidR="000650CC">
        <w:rPr>
          <w:rFonts w:ascii="Times New Roman" w:hAnsi="Times New Roman"/>
          <w:sz w:val="24"/>
          <w:szCs w:val="24"/>
        </w:rPr>
        <w:t xml:space="preserve">kértünk </w:t>
      </w:r>
      <w:r w:rsidR="00C05BF2" w:rsidRPr="000E6D63">
        <w:rPr>
          <w:rFonts w:ascii="Times New Roman" w:hAnsi="Times New Roman"/>
          <w:sz w:val="24"/>
          <w:szCs w:val="24"/>
        </w:rPr>
        <w:t>a</w:t>
      </w:r>
      <w:r w:rsidR="00030059" w:rsidRPr="000E6D63">
        <w:rPr>
          <w:rFonts w:ascii="Times New Roman" w:hAnsi="Times New Roman"/>
          <w:sz w:val="24"/>
          <w:szCs w:val="24"/>
        </w:rPr>
        <w:t>z esetleges</w:t>
      </w:r>
      <w:r w:rsidR="00C05BF2" w:rsidRPr="000E6D63">
        <w:rPr>
          <w:rFonts w:ascii="Times New Roman" w:hAnsi="Times New Roman"/>
          <w:sz w:val="24"/>
          <w:szCs w:val="24"/>
        </w:rPr>
        <w:t xml:space="preserve"> vizsgálat lefolytatására</w:t>
      </w:r>
      <w:r w:rsidR="00A4138B" w:rsidRPr="000E6D63">
        <w:rPr>
          <w:rFonts w:ascii="Times New Roman" w:hAnsi="Times New Roman"/>
          <w:sz w:val="24"/>
          <w:szCs w:val="24"/>
        </w:rPr>
        <w:t>.</w:t>
      </w:r>
    </w:p>
    <w:p w14:paraId="4332AB83" w14:textId="77777777" w:rsidR="00014B16" w:rsidRDefault="00014B16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523A758A" w14:textId="1B096709" w:rsidR="00E717DF" w:rsidRPr="000E6D63" w:rsidRDefault="00E717DF" w:rsidP="00E717DF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0E6D63">
        <w:rPr>
          <w:rFonts w:ascii="Times New Roman" w:hAnsi="Times New Roman"/>
          <w:b/>
          <w:sz w:val="24"/>
          <w:szCs w:val="24"/>
        </w:rPr>
        <w:t>Plánum ’97 Környezetvédelmi és Környezetgazdálkodási Mérnöki Iroda</w:t>
      </w:r>
      <w:r w:rsidRPr="000E6D63">
        <w:rPr>
          <w:rFonts w:ascii="Times New Roman" w:hAnsi="Times New Roman"/>
          <w:bCs/>
          <w:sz w:val="24"/>
          <w:szCs w:val="24"/>
        </w:rPr>
        <w:t xml:space="preserve"> ajánlata</w:t>
      </w:r>
      <w:r>
        <w:rPr>
          <w:rFonts w:ascii="Times New Roman" w:hAnsi="Times New Roman"/>
          <w:bCs/>
          <w:sz w:val="24"/>
          <w:szCs w:val="24"/>
        </w:rPr>
        <w:t xml:space="preserve"> (1. sz. melléklet)</w:t>
      </w:r>
    </w:p>
    <w:p w14:paraId="54E4F856" w14:textId="6C6E4245" w:rsidR="009B09FD" w:rsidRDefault="00E717DF" w:rsidP="009B09F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9B09FD">
        <w:rPr>
          <w:rFonts w:ascii="Times New Roman" w:hAnsi="Times New Roman"/>
          <w:bCs/>
          <w:sz w:val="24"/>
          <w:szCs w:val="24"/>
        </w:rPr>
        <w:t>Egy mérési ponton</w:t>
      </w:r>
      <w:r w:rsidR="00F35064">
        <w:rPr>
          <w:rFonts w:ascii="Times New Roman" w:hAnsi="Times New Roman"/>
          <w:bCs/>
          <w:sz w:val="24"/>
          <w:szCs w:val="24"/>
        </w:rPr>
        <w:t xml:space="preserve"> </w:t>
      </w:r>
      <w:r w:rsidR="009B09FD" w:rsidRPr="009B09FD">
        <w:rPr>
          <w:rFonts w:ascii="Times New Roman" w:hAnsi="Times New Roman"/>
          <w:bCs/>
          <w:sz w:val="24"/>
          <w:szCs w:val="24"/>
        </w:rPr>
        <w:t>akkreditált levegőminőségi vizsgálat szén-monoxid, nitrogén-oxidok, kén-dioxid, ózon és szálló por PM</w:t>
      </w:r>
      <w:r w:rsidR="009B09FD" w:rsidRPr="009B09FD">
        <w:rPr>
          <w:rFonts w:ascii="Times New Roman" w:hAnsi="Times New Roman"/>
          <w:bCs/>
          <w:sz w:val="24"/>
          <w:szCs w:val="24"/>
          <w:vertAlign w:val="subscript"/>
        </w:rPr>
        <w:t>10</w:t>
      </w:r>
      <w:r w:rsidR="009B09FD">
        <w:rPr>
          <w:rFonts w:ascii="Times New Roman" w:hAnsi="Times New Roman"/>
          <w:bCs/>
          <w:sz w:val="24"/>
          <w:szCs w:val="24"/>
        </w:rPr>
        <w:t xml:space="preserve"> frakciója komponensek, valamint </w:t>
      </w:r>
      <w:r w:rsidR="009B09FD" w:rsidRPr="009B09FD">
        <w:rPr>
          <w:rFonts w:ascii="Times New Roman" w:hAnsi="Times New Roman"/>
          <w:bCs/>
          <w:sz w:val="24"/>
          <w:szCs w:val="24"/>
        </w:rPr>
        <w:t xml:space="preserve">meteorológiai </w:t>
      </w:r>
      <w:r w:rsidR="003B4B30">
        <w:rPr>
          <w:rFonts w:ascii="Times New Roman" w:hAnsi="Times New Roman"/>
          <w:bCs/>
          <w:sz w:val="24"/>
          <w:szCs w:val="24"/>
        </w:rPr>
        <w:t>paraméterek</w:t>
      </w:r>
      <w:r w:rsidR="009B09FD">
        <w:rPr>
          <w:rFonts w:ascii="Times New Roman" w:hAnsi="Times New Roman"/>
          <w:bCs/>
          <w:sz w:val="24"/>
          <w:szCs w:val="24"/>
        </w:rPr>
        <w:t xml:space="preserve"> mérése</w:t>
      </w:r>
      <w:r w:rsidR="003B4B30">
        <w:rPr>
          <w:rFonts w:ascii="Times New Roman" w:hAnsi="Times New Roman"/>
          <w:bCs/>
          <w:sz w:val="24"/>
          <w:szCs w:val="24"/>
        </w:rPr>
        <w:t>.</w:t>
      </w:r>
    </w:p>
    <w:p w14:paraId="45BB0B2E" w14:textId="088C528B" w:rsidR="009B09FD" w:rsidRDefault="009B09FD" w:rsidP="009B09F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Vállalási ár</w:t>
      </w:r>
      <w:r w:rsidR="00F35064">
        <w:rPr>
          <w:rFonts w:ascii="Times New Roman" w:hAnsi="Times New Roman"/>
          <w:bCs/>
          <w:sz w:val="24"/>
          <w:szCs w:val="24"/>
        </w:rPr>
        <w:t xml:space="preserve"> (5 napon keresztül</w:t>
      </w:r>
      <w:r w:rsidR="00517884">
        <w:rPr>
          <w:rFonts w:ascii="Times New Roman" w:hAnsi="Times New Roman"/>
          <w:bCs/>
          <w:sz w:val="24"/>
          <w:szCs w:val="24"/>
        </w:rPr>
        <w:t>, folyamatos 24 órás mérés)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 w:rsidR="00E717DF" w:rsidRPr="000E6D63">
        <w:rPr>
          <w:rFonts w:ascii="Times New Roman" w:hAnsi="Times New Roman"/>
          <w:bCs/>
          <w:sz w:val="24"/>
          <w:szCs w:val="24"/>
        </w:rPr>
        <w:t>980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="00E717DF" w:rsidRPr="000E6D63">
        <w:rPr>
          <w:rFonts w:ascii="Times New Roman" w:hAnsi="Times New Roman"/>
          <w:bCs/>
          <w:sz w:val="24"/>
          <w:szCs w:val="24"/>
        </w:rPr>
        <w:t>+</w:t>
      </w:r>
      <w:r w:rsidR="00E717DF">
        <w:rPr>
          <w:rFonts w:ascii="Times New Roman" w:hAnsi="Times New Roman"/>
          <w:bCs/>
          <w:sz w:val="24"/>
          <w:szCs w:val="24"/>
        </w:rPr>
        <w:t xml:space="preserve"> </w:t>
      </w:r>
      <w:r w:rsidR="00E717DF" w:rsidRPr="000E6D63">
        <w:rPr>
          <w:rFonts w:ascii="Times New Roman" w:hAnsi="Times New Roman"/>
          <w:bCs/>
          <w:sz w:val="24"/>
          <w:szCs w:val="24"/>
        </w:rPr>
        <w:t>ÁFA</w:t>
      </w:r>
    </w:p>
    <w:p w14:paraId="1298F3BA" w14:textId="09A54CB0" w:rsidR="00E717DF" w:rsidRDefault="009B09FD" w:rsidP="009B09F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Kiszállási díj: 2</w:t>
      </w:r>
      <w:r w:rsidR="00E717DF" w:rsidRPr="000E6D63">
        <w:rPr>
          <w:rFonts w:ascii="Times New Roman" w:hAnsi="Times New Roman"/>
          <w:bCs/>
          <w:sz w:val="24"/>
          <w:szCs w:val="24"/>
        </w:rPr>
        <w:t>00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e</w:t>
      </w:r>
      <w:r w:rsidR="00E717DF" w:rsidRPr="000E6D63">
        <w:rPr>
          <w:rFonts w:ascii="Times New Roman" w:hAnsi="Times New Roman"/>
          <w:bCs/>
          <w:sz w:val="24"/>
          <w:szCs w:val="24"/>
        </w:rPr>
        <w:t>Ft</w:t>
      </w:r>
      <w:proofErr w:type="spellEnd"/>
      <w:r w:rsidR="00E717DF" w:rsidRPr="000E6D63">
        <w:rPr>
          <w:rFonts w:ascii="Times New Roman" w:hAnsi="Times New Roman"/>
          <w:bCs/>
          <w:sz w:val="24"/>
          <w:szCs w:val="24"/>
        </w:rPr>
        <w:t xml:space="preserve"> +</w:t>
      </w:r>
      <w:r w:rsidR="00E717DF">
        <w:rPr>
          <w:rFonts w:ascii="Times New Roman" w:hAnsi="Times New Roman"/>
          <w:bCs/>
          <w:sz w:val="24"/>
          <w:szCs w:val="24"/>
        </w:rPr>
        <w:t xml:space="preserve"> </w:t>
      </w:r>
      <w:r w:rsidR="00E717DF" w:rsidRPr="000E6D63">
        <w:rPr>
          <w:rFonts w:ascii="Times New Roman" w:hAnsi="Times New Roman"/>
          <w:bCs/>
          <w:sz w:val="24"/>
          <w:szCs w:val="24"/>
        </w:rPr>
        <w:t>ÁFA</w:t>
      </w:r>
    </w:p>
    <w:p w14:paraId="4A25AEF5" w14:textId="65505F5D" w:rsidR="00E55556" w:rsidRPr="00F35064" w:rsidRDefault="00E55556" w:rsidP="009B09F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F35064">
        <w:rPr>
          <w:rFonts w:ascii="Times New Roman" w:hAnsi="Times New Roman"/>
          <w:bCs/>
          <w:sz w:val="24"/>
          <w:szCs w:val="24"/>
        </w:rPr>
        <w:t>Áramellátás: Megrendelő által szükséges biztosítani</w:t>
      </w:r>
      <w:r w:rsidR="00FC5F76">
        <w:rPr>
          <w:rFonts w:ascii="Times New Roman" w:hAnsi="Times New Roman"/>
          <w:bCs/>
          <w:sz w:val="24"/>
          <w:szCs w:val="24"/>
        </w:rPr>
        <w:t>.</w:t>
      </w:r>
    </w:p>
    <w:p w14:paraId="5BBCF7D9" w14:textId="77777777" w:rsidR="003B4B30" w:rsidRDefault="003B4B30" w:rsidP="009B09F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0F7C652D" w14:textId="3D3590BA" w:rsidR="00E55556" w:rsidRPr="000E6D63" w:rsidRDefault="00E55556" w:rsidP="009B09F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Opcionális ajánlat:</w:t>
      </w:r>
    </w:p>
    <w:p w14:paraId="01332953" w14:textId="77777777" w:rsidR="00E55556" w:rsidRDefault="00E55556" w:rsidP="009B09FD">
      <w:pPr>
        <w:autoSpaceDE w:val="0"/>
        <w:autoSpaceDN w:val="0"/>
        <w:adjustRightInd w:val="0"/>
        <w:spacing w:after="0" w:line="240" w:lineRule="auto"/>
        <w:ind w:right="-142" w:firstLine="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Helyszíni szemle és mérési terv készítése: </w:t>
      </w:r>
      <w:r w:rsidR="00E717DF" w:rsidRPr="000E6D63">
        <w:rPr>
          <w:rFonts w:ascii="Times New Roman" w:hAnsi="Times New Roman"/>
          <w:bCs/>
          <w:sz w:val="24"/>
          <w:szCs w:val="24"/>
        </w:rPr>
        <w:t>280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e</w:t>
      </w:r>
      <w:r w:rsidR="00E717DF" w:rsidRPr="000E6D63">
        <w:rPr>
          <w:rFonts w:ascii="Times New Roman" w:hAnsi="Times New Roman"/>
          <w:bCs/>
          <w:sz w:val="24"/>
          <w:szCs w:val="24"/>
        </w:rPr>
        <w:t>Ft</w:t>
      </w:r>
      <w:proofErr w:type="spellEnd"/>
      <w:r w:rsidR="00E717DF" w:rsidRPr="000E6D63">
        <w:rPr>
          <w:rFonts w:ascii="Times New Roman" w:hAnsi="Times New Roman"/>
          <w:bCs/>
          <w:sz w:val="24"/>
          <w:szCs w:val="24"/>
        </w:rPr>
        <w:t xml:space="preserve"> +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E717DF" w:rsidRPr="000E6D63">
        <w:rPr>
          <w:rFonts w:ascii="Times New Roman" w:hAnsi="Times New Roman"/>
          <w:bCs/>
          <w:sz w:val="24"/>
          <w:szCs w:val="24"/>
        </w:rPr>
        <w:t>ÁFA</w:t>
      </w:r>
    </w:p>
    <w:p w14:paraId="010259C4" w14:textId="77777777" w:rsidR="00E717DF" w:rsidRDefault="00E717DF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640114CB" w14:textId="52C28768" w:rsidR="00CD05D9" w:rsidRPr="000E6D63" w:rsidRDefault="00CD05D9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/>
          <w:sz w:val="24"/>
          <w:szCs w:val="24"/>
        </w:rPr>
      </w:pPr>
      <w:r w:rsidRPr="000E6D63">
        <w:rPr>
          <w:rFonts w:ascii="Times New Roman" w:hAnsi="Times New Roman"/>
          <w:b/>
          <w:sz w:val="24"/>
          <w:szCs w:val="24"/>
        </w:rPr>
        <w:t xml:space="preserve">Akusztika Mérnöki Iroda Kft. </w:t>
      </w:r>
      <w:r w:rsidRPr="000E6D63">
        <w:rPr>
          <w:rFonts w:ascii="Times New Roman" w:hAnsi="Times New Roman"/>
          <w:bCs/>
          <w:sz w:val="24"/>
          <w:szCs w:val="24"/>
        </w:rPr>
        <w:t>ajánlata</w:t>
      </w:r>
      <w:r w:rsidR="003B4B30">
        <w:rPr>
          <w:rFonts w:ascii="Times New Roman" w:hAnsi="Times New Roman"/>
          <w:bCs/>
          <w:sz w:val="24"/>
          <w:szCs w:val="24"/>
        </w:rPr>
        <w:t xml:space="preserve"> </w:t>
      </w:r>
      <w:r w:rsidR="00E717DF">
        <w:rPr>
          <w:rFonts w:ascii="Times New Roman" w:hAnsi="Times New Roman"/>
          <w:bCs/>
          <w:sz w:val="24"/>
          <w:szCs w:val="24"/>
        </w:rPr>
        <w:t>(2. sz. melléklet)</w:t>
      </w:r>
    </w:p>
    <w:p w14:paraId="56837C3C" w14:textId="23DF2650" w:rsidR="00CD05D9" w:rsidRPr="000E6D63" w:rsidRDefault="00CD05D9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0E6D63">
        <w:rPr>
          <w:rFonts w:ascii="Times New Roman" w:hAnsi="Times New Roman"/>
          <w:bCs/>
          <w:sz w:val="24"/>
          <w:szCs w:val="24"/>
        </w:rPr>
        <w:t>Egy</w:t>
      </w:r>
      <w:r w:rsidR="00B7795F" w:rsidRPr="000E6D63">
        <w:rPr>
          <w:rFonts w:ascii="Times New Roman" w:hAnsi="Times New Roman"/>
          <w:bCs/>
          <w:sz w:val="24"/>
          <w:szCs w:val="24"/>
        </w:rPr>
        <w:t xml:space="preserve"> mérési ponton</w:t>
      </w:r>
      <w:r w:rsidR="00517884">
        <w:rPr>
          <w:rFonts w:ascii="Times New Roman" w:hAnsi="Times New Roman"/>
          <w:bCs/>
          <w:sz w:val="24"/>
          <w:szCs w:val="24"/>
        </w:rPr>
        <w:t xml:space="preserve"> </w:t>
      </w:r>
      <w:r w:rsidRPr="000E6D63">
        <w:rPr>
          <w:rFonts w:ascii="Times New Roman" w:hAnsi="Times New Roman"/>
          <w:bCs/>
          <w:sz w:val="24"/>
          <w:szCs w:val="24"/>
        </w:rPr>
        <w:t xml:space="preserve">nitrogén-oxidok, </w:t>
      </w:r>
      <w:r w:rsidR="003B4B30">
        <w:rPr>
          <w:rFonts w:ascii="Times New Roman" w:hAnsi="Times New Roman"/>
          <w:bCs/>
          <w:sz w:val="24"/>
          <w:szCs w:val="24"/>
        </w:rPr>
        <w:t xml:space="preserve">szén-monoxid, szálló por </w:t>
      </w:r>
      <w:r w:rsidR="003B4B30" w:rsidRPr="009B09FD">
        <w:rPr>
          <w:rFonts w:ascii="Times New Roman" w:hAnsi="Times New Roman"/>
          <w:bCs/>
          <w:sz w:val="24"/>
          <w:szCs w:val="24"/>
        </w:rPr>
        <w:t>PM</w:t>
      </w:r>
      <w:r w:rsidR="003B4B30" w:rsidRPr="009B09FD">
        <w:rPr>
          <w:rFonts w:ascii="Times New Roman" w:hAnsi="Times New Roman"/>
          <w:bCs/>
          <w:sz w:val="24"/>
          <w:szCs w:val="24"/>
          <w:vertAlign w:val="subscript"/>
        </w:rPr>
        <w:t>10</w:t>
      </w:r>
      <w:r w:rsidR="00B7795F" w:rsidRPr="000E6D63">
        <w:rPr>
          <w:rFonts w:ascii="Times New Roman" w:hAnsi="Times New Roman"/>
          <w:bCs/>
          <w:sz w:val="24"/>
          <w:szCs w:val="24"/>
        </w:rPr>
        <w:t>, PM</w:t>
      </w:r>
      <w:r w:rsidR="003B4B30" w:rsidRPr="003B4B30">
        <w:rPr>
          <w:rFonts w:ascii="Times New Roman" w:hAnsi="Times New Roman"/>
          <w:bCs/>
          <w:sz w:val="24"/>
          <w:szCs w:val="24"/>
          <w:vertAlign w:val="subscript"/>
        </w:rPr>
        <w:t>2,5</w:t>
      </w:r>
      <w:r w:rsidR="003B4B30">
        <w:rPr>
          <w:rFonts w:ascii="Times New Roman" w:hAnsi="Times New Roman"/>
          <w:bCs/>
          <w:sz w:val="24"/>
          <w:szCs w:val="24"/>
        </w:rPr>
        <w:t xml:space="preserve"> frakció</w:t>
      </w:r>
      <w:r w:rsidR="00B7795F" w:rsidRPr="000E6D63">
        <w:rPr>
          <w:rFonts w:ascii="Times New Roman" w:hAnsi="Times New Roman"/>
          <w:bCs/>
          <w:sz w:val="24"/>
          <w:szCs w:val="24"/>
        </w:rPr>
        <w:t>, meteorológiai paraméterek</w:t>
      </w:r>
      <w:r w:rsidR="003B4B30">
        <w:rPr>
          <w:rFonts w:ascii="Times New Roman" w:hAnsi="Times New Roman"/>
          <w:bCs/>
          <w:sz w:val="24"/>
          <w:szCs w:val="24"/>
        </w:rPr>
        <w:t xml:space="preserve"> mérése.</w:t>
      </w:r>
    </w:p>
    <w:p w14:paraId="7412230A" w14:textId="32810444" w:rsidR="00B7795F" w:rsidRDefault="00517884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Vállalási ár (1 napon keresztül, folyamatos 24 órás mérés): </w:t>
      </w:r>
      <w:r w:rsidR="003B4B30">
        <w:rPr>
          <w:rFonts w:ascii="Times New Roman" w:hAnsi="Times New Roman"/>
          <w:bCs/>
          <w:sz w:val="24"/>
          <w:szCs w:val="24"/>
        </w:rPr>
        <w:t xml:space="preserve">170 </w:t>
      </w:r>
      <w:proofErr w:type="spellStart"/>
      <w:r w:rsidR="003B4B30">
        <w:rPr>
          <w:rFonts w:ascii="Times New Roman" w:hAnsi="Times New Roman"/>
          <w:bCs/>
          <w:sz w:val="24"/>
          <w:szCs w:val="24"/>
        </w:rPr>
        <w:t>eFt</w:t>
      </w:r>
      <w:proofErr w:type="spellEnd"/>
      <w:r w:rsidR="003B4B30">
        <w:rPr>
          <w:rFonts w:ascii="Times New Roman" w:hAnsi="Times New Roman"/>
          <w:bCs/>
          <w:sz w:val="24"/>
          <w:szCs w:val="24"/>
        </w:rPr>
        <w:t xml:space="preserve"> + ÁFA</w:t>
      </w:r>
    </w:p>
    <w:p w14:paraId="58F55AC6" w14:textId="3475B80C" w:rsidR="003B4B30" w:rsidRDefault="003B4B30" w:rsidP="003B4B30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Vállalási ár </w:t>
      </w:r>
      <w:r w:rsidR="00517884">
        <w:rPr>
          <w:rFonts w:ascii="Times New Roman" w:hAnsi="Times New Roman"/>
          <w:bCs/>
          <w:sz w:val="24"/>
          <w:szCs w:val="24"/>
        </w:rPr>
        <w:t xml:space="preserve">(1 napon keresztül, 10 mérési ponton, folyamatos 24 órás mérés): </w:t>
      </w:r>
      <w:r>
        <w:rPr>
          <w:rFonts w:ascii="Times New Roman" w:hAnsi="Times New Roman"/>
          <w:bCs/>
          <w:sz w:val="24"/>
          <w:szCs w:val="24"/>
        </w:rPr>
        <w:t xml:space="preserve">1.200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+ ÁFA</w:t>
      </w:r>
    </w:p>
    <w:p w14:paraId="1EEEF0A3" w14:textId="576758D6" w:rsidR="003B4B30" w:rsidRPr="003B4B30" w:rsidRDefault="003B4B30" w:rsidP="003B4B30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3B4B30">
        <w:rPr>
          <w:rFonts w:ascii="Times New Roman" w:hAnsi="Times New Roman"/>
          <w:bCs/>
          <w:sz w:val="24"/>
          <w:szCs w:val="24"/>
        </w:rPr>
        <w:t>Áramellátás: Megrendelő által szükséges biztosítani</w:t>
      </w:r>
      <w:r w:rsidR="00FC5F76">
        <w:rPr>
          <w:rFonts w:ascii="Times New Roman" w:hAnsi="Times New Roman"/>
          <w:bCs/>
          <w:sz w:val="24"/>
          <w:szCs w:val="24"/>
        </w:rPr>
        <w:t>.</w:t>
      </w:r>
    </w:p>
    <w:p w14:paraId="27EC86F0" w14:textId="77777777" w:rsidR="003B4B30" w:rsidRPr="000E6D63" w:rsidRDefault="003B4B30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71A2326E" w14:textId="5F2D37BE" w:rsidR="00A16BAA" w:rsidRPr="000E6D63" w:rsidRDefault="00A16BAA" w:rsidP="000E6D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0E6D63">
        <w:rPr>
          <w:rFonts w:ascii="Times New Roman" w:hAnsi="Times New Roman"/>
          <w:b/>
          <w:sz w:val="24"/>
          <w:szCs w:val="24"/>
        </w:rPr>
        <w:t>Green</w:t>
      </w:r>
      <w:proofErr w:type="spellEnd"/>
      <w:r w:rsidR="00D16ABF" w:rsidRPr="000E6D6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E6D63">
        <w:rPr>
          <w:rFonts w:ascii="Times New Roman" w:hAnsi="Times New Roman"/>
          <w:b/>
          <w:sz w:val="24"/>
          <w:szCs w:val="24"/>
        </w:rPr>
        <w:t>Lab</w:t>
      </w:r>
      <w:proofErr w:type="spellEnd"/>
      <w:r w:rsidRPr="000E6D63">
        <w:rPr>
          <w:rFonts w:ascii="Times New Roman" w:hAnsi="Times New Roman"/>
          <w:b/>
          <w:sz w:val="24"/>
          <w:szCs w:val="24"/>
        </w:rPr>
        <w:t xml:space="preserve"> Magyarország Mérnöki Iroda Kft</w:t>
      </w:r>
      <w:r w:rsidR="00E7663E" w:rsidRPr="000E6D63">
        <w:rPr>
          <w:rFonts w:ascii="Times New Roman" w:hAnsi="Times New Roman"/>
          <w:bCs/>
          <w:sz w:val="24"/>
          <w:szCs w:val="24"/>
        </w:rPr>
        <w:t xml:space="preserve">. </w:t>
      </w:r>
      <w:r w:rsidRPr="000E6D63">
        <w:rPr>
          <w:rFonts w:ascii="Times New Roman" w:hAnsi="Times New Roman"/>
          <w:bCs/>
          <w:sz w:val="24"/>
          <w:szCs w:val="24"/>
        </w:rPr>
        <w:t>ajánlata</w:t>
      </w:r>
      <w:r w:rsidR="00261D57">
        <w:rPr>
          <w:rFonts w:ascii="Times New Roman" w:hAnsi="Times New Roman"/>
          <w:bCs/>
          <w:sz w:val="24"/>
          <w:szCs w:val="24"/>
        </w:rPr>
        <w:t xml:space="preserve"> (3. sz. melléklet)</w:t>
      </w:r>
    </w:p>
    <w:p w14:paraId="5595412E" w14:textId="6E99E256" w:rsidR="00FC5F76" w:rsidRPr="000E6D63" w:rsidRDefault="001C6929" w:rsidP="00FC5F76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a./ </w:t>
      </w:r>
      <w:r w:rsidR="00330D3A">
        <w:rPr>
          <w:rFonts w:ascii="Times New Roman" w:hAnsi="Times New Roman"/>
          <w:bCs/>
          <w:sz w:val="24"/>
          <w:szCs w:val="24"/>
        </w:rPr>
        <w:t xml:space="preserve">14 </w:t>
      </w:r>
      <w:r w:rsidR="00A16BAA" w:rsidRPr="00330D3A">
        <w:rPr>
          <w:rFonts w:ascii="Times New Roman" w:hAnsi="Times New Roman"/>
          <w:bCs/>
          <w:sz w:val="24"/>
          <w:szCs w:val="24"/>
        </w:rPr>
        <w:t xml:space="preserve">mérési ponton </w:t>
      </w:r>
      <w:r w:rsidR="00FC5F76" w:rsidRPr="000E6D63">
        <w:rPr>
          <w:rFonts w:ascii="Times New Roman" w:hAnsi="Times New Roman"/>
          <w:bCs/>
          <w:sz w:val="24"/>
          <w:szCs w:val="24"/>
        </w:rPr>
        <w:t xml:space="preserve">ózon, nitrogén-oxidok, kén-dioxid, </w:t>
      </w:r>
      <w:r w:rsidR="00FC5F76">
        <w:rPr>
          <w:rFonts w:ascii="Times New Roman" w:hAnsi="Times New Roman"/>
          <w:bCs/>
          <w:sz w:val="24"/>
          <w:szCs w:val="24"/>
        </w:rPr>
        <w:t>szén-monoxid</w:t>
      </w:r>
      <w:r w:rsidR="00FC5F76" w:rsidRPr="000E6D63">
        <w:rPr>
          <w:rFonts w:ascii="Times New Roman" w:hAnsi="Times New Roman"/>
          <w:bCs/>
          <w:sz w:val="24"/>
          <w:szCs w:val="24"/>
        </w:rPr>
        <w:t>, BTEX</w:t>
      </w:r>
      <w:r w:rsidR="00FC5F76">
        <w:rPr>
          <w:rFonts w:ascii="Times New Roman" w:hAnsi="Times New Roman"/>
          <w:bCs/>
          <w:sz w:val="24"/>
          <w:szCs w:val="24"/>
        </w:rPr>
        <w:t xml:space="preserve"> (benzol, toluol, etil-benzol, xilolok)</w:t>
      </w:r>
      <w:r w:rsidR="00FC5F76" w:rsidRPr="000E6D63">
        <w:rPr>
          <w:rFonts w:ascii="Times New Roman" w:hAnsi="Times New Roman"/>
          <w:bCs/>
          <w:sz w:val="24"/>
          <w:szCs w:val="24"/>
        </w:rPr>
        <w:t xml:space="preserve">, </w:t>
      </w:r>
      <w:r w:rsidR="00FC5F76">
        <w:rPr>
          <w:rFonts w:ascii="Times New Roman" w:hAnsi="Times New Roman"/>
          <w:bCs/>
          <w:sz w:val="24"/>
          <w:szCs w:val="24"/>
        </w:rPr>
        <w:t xml:space="preserve">szállópor </w:t>
      </w:r>
      <w:r w:rsidR="00FC5F76" w:rsidRPr="009B09FD">
        <w:rPr>
          <w:rFonts w:ascii="Times New Roman" w:hAnsi="Times New Roman"/>
          <w:bCs/>
          <w:sz w:val="24"/>
          <w:szCs w:val="24"/>
        </w:rPr>
        <w:t>PM</w:t>
      </w:r>
      <w:r w:rsidR="00FC5F76" w:rsidRPr="009B09FD">
        <w:rPr>
          <w:rFonts w:ascii="Times New Roman" w:hAnsi="Times New Roman"/>
          <w:bCs/>
          <w:sz w:val="24"/>
          <w:szCs w:val="24"/>
          <w:vertAlign w:val="subscript"/>
        </w:rPr>
        <w:t>10</w:t>
      </w:r>
      <w:r w:rsidR="00FC5F76" w:rsidRPr="000E6D63">
        <w:rPr>
          <w:rFonts w:ascii="Times New Roman" w:hAnsi="Times New Roman"/>
          <w:bCs/>
          <w:sz w:val="24"/>
          <w:szCs w:val="24"/>
        </w:rPr>
        <w:t>, PM</w:t>
      </w:r>
      <w:r w:rsidR="00FC5F76" w:rsidRPr="003B4B30">
        <w:rPr>
          <w:rFonts w:ascii="Times New Roman" w:hAnsi="Times New Roman"/>
          <w:bCs/>
          <w:sz w:val="24"/>
          <w:szCs w:val="24"/>
          <w:vertAlign w:val="subscript"/>
        </w:rPr>
        <w:t>2,5</w:t>
      </w:r>
      <w:r w:rsidR="00FC5F76">
        <w:rPr>
          <w:rFonts w:ascii="Times New Roman" w:hAnsi="Times New Roman"/>
          <w:bCs/>
          <w:sz w:val="24"/>
          <w:szCs w:val="24"/>
        </w:rPr>
        <w:t xml:space="preserve"> frakció</w:t>
      </w:r>
      <w:r w:rsidR="00FC5F76" w:rsidRPr="000E6D63">
        <w:rPr>
          <w:rFonts w:ascii="Times New Roman" w:hAnsi="Times New Roman"/>
          <w:bCs/>
          <w:sz w:val="24"/>
          <w:szCs w:val="24"/>
        </w:rPr>
        <w:t xml:space="preserve"> </w:t>
      </w:r>
      <w:r w:rsidR="00FC5F76">
        <w:rPr>
          <w:rFonts w:ascii="Times New Roman" w:hAnsi="Times New Roman"/>
          <w:bCs/>
          <w:sz w:val="24"/>
          <w:szCs w:val="24"/>
        </w:rPr>
        <w:t xml:space="preserve">és </w:t>
      </w:r>
      <w:r w:rsidR="00FC5F76" w:rsidRPr="000E6D63">
        <w:rPr>
          <w:rFonts w:ascii="Times New Roman" w:hAnsi="Times New Roman"/>
          <w:bCs/>
          <w:sz w:val="24"/>
          <w:szCs w:val="24"/>
        </w:rPr>
        <w:t>meteorológiai paraméterek</w:t>
      </w:r>
      <w:r w:rsidR="00FC5F76">
        <w:rPr>
          <w:rFonts w:ascii="Times New Roman" w:hAnsi="Times New Roman"/>
          <w:bCs/>
          <w:sz w:val="24"/>
          <w:szCs w:val="24"/>
        </w:rPr>
        <w:t xml:space="preserve"> mérése</w:t>
      </w:r>
      <w:r w:rsidR="00FC5F76" w:rsidRPr="000E6D63">
        <w:rPr>
          <w:rFonts w:ascii="Times New Roman" w:hAnsi="Times New Roman"/>
          <w:bCs/>
          <w:sz w:val="24"/>
          <w:szCs w:val="24"/>
        </w:rPr>
        <w:t>.</w:t>
      </w:r>
    </w:p>
    <w:p w14:paraId="3F6F7563" w14:textId="144737DF" w:rsidR="00FC5F76" w:rsidRDefault="00FC5F76" w:rsidP="00FC5F76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Vállalási ár (4 napon keresztül, folyamatos 24 órás mérés): 4.160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E6D63">
        <w:rPr>
          <w:rFonts w:ascii="Times New Roman" w:hAnsi="Times New Roman"/>
          <w:bCs/>
          <w:sz w:val="24"/>
          <w:szCs w:val="24"/>
        </w:rPr>
        <w:t>+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E6D63">
        <w:rPr>
          <w:rFonts w:ascii="Times New Roman" w:hAnsi="Times New Roman"/>
          <w:bCs/>
          <w:sz w:val="24"/>
          <w:szCs w:val="24"/>
        </w:rPr>
        <w:t>ÁFA</w:t>
      </w:r>
    </w:p>
    <w:p w14:paraId="5FF5B2BF" w14:textId="7899FC69" w:rsidR="00FC5F76" w:rsidRDefault="00FC5F76" w:rsidP="00FC5F76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Szállópor </w:t>
      </w:r>
      <w:r w:rsidRPr="000E6D63">
        <w:rPr>
          <w:rFonts w:ascii="Times New Roman" w:hAnsi="Times New Roman"/>
          <w:bCs/>
          <w:sz w:val="24"/>
          <w:szCs w:val="24"/>
        </w:rPr>
        <w:t>PM</w:t>
      </w:r>
      <w:r w:rsidRPr="003B4B30">
        <w:rPr>
          <w:rFonts w:ascii="Times New Roman" w:hAnsi="Times New Roman"/>
          <w:bCs/>
          <w:sz w:val="24"/>
          <w:szCs w:val="24"/>
          <w:vertAlign w:val="subscript"/>
        </w:rPr>
        <w:t>2,5</w:t>
      </w:r>
      <w:r>
        <w:rPr>
          <w:rFonts w:ascii="Times New Roman" w:hAnsi="Times New Roman"/>
          <w:bCs/>
          <w:sz w:val="24"/>
          <w:szCs w:val="24"/>
        </w:rPr>
        <w:t xml:space="preserve"> frakció mintavétele, tömegének meghatározása: 448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+ ÁFA</w:t>
      </w:r>
    </w:p>
    <w:p w14:paraId="18EFF7EA" w14:textId="231977C1" w:rsidR="00FC5F76" w:rsidRDefault="00FC5F76" w:rsidP="00FC5F76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Akkreditált vizsgálati jegyzőkönyvek elkészítése (4 db): 320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+ ÁFA</w:t>
      </w:r>
    </w:p>
    <w:p w14:paraId="4D0E9502" w14:textId="50333BB9" w:rsidR="00FC5F76" w:rsidRDefault="00FC5F76" w:rsidP="00FC5F76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Szakértői vélemény elkészítése (1 db): 200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+ ÁFA</w:t>
      </w:r>
    </w:p>
    <w:p w14:paraId="06397529" w14:textId="32C7F2B8" w:rsidR="00FC5F76" w:rsidRPr="003B4B30" w:rsidRDefault="00FC5F76" w:rsidP="00FC5F76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3B4B30">
        <w:rPr>
          <w:rFonts w:ascii="Times New Roman" w:hAnsi="Times New Roman"/>
          <w:bCs/>
          <w:sz w:val="24"/>
          <w:szCs w:val="24"/>
        </w:rPr>
        <w:t>Áramellátás: Megrendelő által szükséges biztosítani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227B936D" w14:textId="38528ABB" w:rsidR="00CD05D9" w:rsidRDefault="00CD05D9" w:rsidP="000E6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C91686" w14:textId="580285C4" w:rsidR="001C6929" w:rsidRPr="000E6D63" w:rsidRDefault="001C6929" w:rsidP="001C6929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t>b.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/ 14 </w:t>
      </w:r>
      <w:r w:rsidRPr="00330D3A">
        <w:rPr>
          <w:rFonts w:ascii="Times New Roman" w:hAnsi="Times New Roman"/>
          <w:bCs/>
          <w:sz w:val="24"/>
          <w:szCs w:val="24"/>
        </w:rPr>
        <w:t xml:space="preserve">mérési ponton </w:t>
      </w:r>
      <w:r w:rsidRPr="000E6D63">
        <w:rPr>
          <w:rFonts w:ascii="Times New Roman" w:hAnsi="Times New Roman"/>
          <w:bCs/>
          <w:sz w:val="24"/>
          <w:szCs w:val="24"/>
        </w:rPr>
        <w:t xml:space="preserve">ózon, nitrogén-oxidok, kén-dioxid, </w:t>
      </w:r>
      <w:r>
        <w:rPr>
          <w:rFonts w:ascii="Times New Roman" w:hAnsi="Times New Roman"/>
          <w:bCs/>
          <w:sz w:val="24"/>
          <w:szCs w:val="24"/>
        </w:rPr>
        <w:t>szén-monoxid</w:t>
      </w:r>
      <w:r w:rsidRPr="000E6D63">
        <w:rPr>
          <w:rFonts w:ascii="Times New Roman" w:hAnsi="Times New Roman"/>
          <w:bCs/>
          <w:sz w:val="24"/>
          <w:szCs w:val="24"/>
        </w:rPr>
        <w:t>, BTEX</w:t>
      </w:r>
      <w:r>
        <w:rPr>
          <w:rFonts w:ascii="Times New Roman" w:hAnsi="Times New Roman"/>
          <w:bCs/>
          <w:sz w:val="24"/>
          <w:szCs w:val="24"/>
        </w:rPr>
        <w:t xml:space="preserve"> (benzol, toluol, etil-benzol, xilolok)</w:t>
      </w:r>
      <w:r w:rsidRPr="000E6D63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szállópor </w:t>
      </w:r>
      <w:r w:rsidRPr="009B09FD">
        <w:rPr>
          <w:rFonts w:ascii="Times New Roman" w:hAnsi="Times New Roman"/>
          <w:bCs/>
          <w:sz w:val="24"/>
          <w:szCs w:val="24"/>
        </w:rPr>
        <w:t>PM</w:t>
      </w:r>
      <w:r w:rsidRPr="009B09FD">
        <w:rPr>
          <w:rFonts w:ascii="Times New Roman" w:hAnsi="Times New Roman"/>
          <w:bCs/>
          <w:sz w:val="24"/>
          <w:szCs w:val="24"/>
          <w:vertAlign w:val="subscript"/>
        </w:rPr>
        <w:t>10</w:t>
      </w:r>
      <w:r w:rsidRPr="000E6D63">
        <w:rPr>
          <w:rFonts w:ascii="Times New Roman" w:hAnsi="Times New Roman"/>
          <w:bCs/>
          <w:sz w:val="24"/>
          <w:szCs w:val="24"/>
        </w:rPr>
        <w:t>, PM</w:t>
      </w:r>
      <w:r w:rsidRPr="003B4B30">
        <w:rPr>
          <w:rFonts w:ascii="Times New Roman" w:hAnsi="Times New Roman"/>
          <w:bCs/>
          <w:sz w:val="24"/>
          <w:szCs w:val="24"/>
          <w:vertAlign w:val="subscript"/>
        </w:rPr>
        <w:t>2,5</w:t>
      </w:r>
      <w:r>
        <w:rPr>
          <w:rFonts w:ascii="Times New Roman" w:hAnsi="Times New Roman"/>
          <w:bCs/>
          <w:sz w:val="24"/>
          <w:szCs w:val="24"/>
        </w:rPr>
        <w:t xml:space="preserve"> frakció</w:t>
      </w:r>
      <w:r w:rsidRPr="000E6D6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és </w:t>
      </w:r>
      <w:r w:rsidRPr="000E6D63">
        <w:rPr>
          <w:rFonts w:ascii="Times New Roman" w:hAnsi="Times New Roman"/>
          <w:bCs/>
          <w:sz w:val="24"/>
          <w:szCs w:val="24"/>
        </w:rPr>
        <w:t>meteorológiai paraméterek</w:t>
      </w:r>
      <w:r>
        <w:rPr>
          <w:rFonts w:ascii="Times New Roman" w:hAnsi="Times New Roman"/>
          <w:bCs/>
          <w:sz w:val="24"/>
          <w:szCs w:val="24"/>
        </w:rPr>
        <w:t xml:space="preserve"> mérése</w:t>
      </w:r>
      <w:r w:rsidRPr="000E6D63">
        <w:rPr>
          <w:rFonts w:ascii="Times New Roman" w:hAnsi="Times New Roman"/>
          <w:bCs/>
          <w:sz w:val="24"/>
          <w:szCs w:val="24"/>
        </w:rPr>
        <w:t>.</w:t>
      </w:r>
    </w:p>
    <w:p w14:paraId="7571D058" w14:textId="1CEC5738" w:rsidR="001C6929" w:rsidRDefault="001C6929" w:rsidP="001C6929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Vállalási ár (8 napon keresztül, folyamatos 24 órás mérés): 7.080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E6D63">
        <w:rPr>
          <w:rFonts w:ascii="Times New Roman" w:hAnsi="Times New Roman"/>
          <w:bCs/>
          <w:sz w:val="24"/>
          <w:szCs w:val="24"/>
        </w:rPr>
        <w:t>+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E6D63">
        <w:rPr>
          <w:rFonts w:ascii="Times New Roman" w:hAnsi="Times New Roman"/>
          <w:bCs/>
          <w:sz w:val="24"/>
          <w:szCs w:val="24"/>
        </w:rPr>
        <w:t>ÁFA</w:t>
      </w:r>
    </w:p>
    <w:p w14:paraId="2A52AC9E" w14:textId="1D984444" w:rsidR="001C6929" w:rsidRDefault="001C6929" w:rsidP="001C6929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Szállópor </w:t>
      </w:r>
      <w:r w:rsidRPr="000E6D63">
        <w:rPr>
          <w:rFonts w:ascii="Times New Roman" w:hAnsi="Times New Roman"/>
          <w:bCs/>
          <w:sz w:val="24"/>
          <w:szCs w:val="24"/>
        </w:rPr>
        <w:t>PM</w:t>
      </w:r>
      <w:r w:rsidRPr="003B4B30">
        <w:rPr>
          <w:rFonts w:ascii="Times New Roman" w:hAnsi="Times New Roman"/>
          <w:bCs/>
          <w:sz w:val="24"/>
          <w:szCs w:val="24"/>
          <w:vertAlign w:val="subscript"/>
        </w:rPr>
        <w:t>2,5</w:t>
      </w:r>
      <w:r>
        <w:rPr>
          <w:rFonts w:ascii="Times New Roman" w:hAnsi="Times New Roman"/>
          <w:bCs/>
          <w:sz w:val="24"/>
          <w:szCs w:val="24"/>
        </w:rPr>
        <w:t xml:space="preserve"> frakció mintavétele, tömegének meghatározása: 896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+ ÁFA</w:t>
      </w:r>
    </w:p>
    <w:p w14:paraId="40B4EB8F" w14:textId="53544FC3" w:rsidR="001C6929" w:rsidRDefault="001C6929" w:rsidP="001C6929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Akkreditált vizsgálati jegyzőkönyvek elkészítése (8 db): 640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+ ÁFA</w:t>
      </w:r>
    </w:p>
    <w:p w14:paraId="77BDB5B2" w14:textId="10428E87" w:rsidR="001C6929" w:rsidRDefault="001C6929" w:rsidP="001C6929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Szakértői vélemény elkészítése (2 db): 400 </w:t>
      </w:r>
      <w:proofErr w:type="spellStart"/>
      <w:r>
        <w:rPr>
          <w:rFonts w:ascii="Times New Roman" w:hAnsi="Times New Roman"/>
          <w:bCs/>
          <w:sz w:val="24"/>
          <w:szCs w:val="24"/>
        </w:rPr>
        <w:t>eFt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+ ÁFA</w:t>
      </w:r>
    </w:p>
    <w:p w14:paraId="43F06B52" w14:textId="77777777" w:rsidR="001C6929" w:rsidRPr="003B4B30" w:rsidRDefault="001C6929" w:rsidP="001C6929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3B4B30">
        <w:rPr>
          <w:rFonts w:ascii="Times New Roman" w:hAnsi="Times New Roman"/>
          <w:bCs/>
          <w:sz w:val="24"/>
          <w:szCs w:val="24"/>
        </w:rPr>
        <w:t>Áramellátás: Megrendelő által szükséges biztosítani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3B99DD3C" w14:textId="77777777" w:rsidR="001C6929" w:rsidRPr="000E6D63" w:rsidRDefault="001C6929" w:rsidP="000E6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A0F256" w14:textId="53868FB4" w:rsidR="00FA3EE6" w:rsidRPr="000E6D63" w:rsidRDefault="00FA3EE6" w:rsidP="000E6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D63">
        <w:rPr>
          <w:rFonts w:ascii="Times New Roman" w:hAnsi="Times New Roman"/>
          <w:sz w:val="24"/>
          <w:szCs w:val="24"/>
        </w:rPr>
        <w:t>Mindhárom esetben</w:t>
      </w:r>
      <w:r w:rsidR="00F604CD" w:rsidRPr="000E6D63">
        <w:rPr>
          <w:rFonts w:ascii="Times New Roman" w:hAnsi="Times New Roman"/>
          <w:sz w:val="24"/>
          <w:szCs w:val="24"/>
        </w:rPr>
        <w:t xml:space="preserve"> </w:t>
      </w:r>
      <w:r w:rsidR="00FC5F76">
        <w:rPr>
          <w:rFonts w:ascii="Times New Roman" w:hAnsi="Times New Roman"/>
          <w:sz w:val="24"/>
          <w:szCs w:val="24"/>
        </w:rPr>
        <w:t xml:space="preserve">a </w:t>
      </w:r>
      <w:r w:rsidR="00F604CD" w:rsidRPr="000E6D63">
        <w:rPr>
          <w:rFonts w:ascii="Times New Roman" w:hAnsi="Times New Roman"/>
          <w:sz w:val="24"/>
          <w:szCs w:val="24"/>
        </w:rPr>
        <w:t>mérés az ajánlattevő mérnöki iroda mérőautójával történik</w:t>
      </w:r>
      <w:r w:rsidR="00FC5F76">
        <w:rPr>
          <w:rFonts w:ascii="Times New Roman" w:hAnsi="Times New Roman"/>
          <w:sz w:val="24"/>
          <w:szCs w:val="24"/>
        </w:rPr>
        <w:t>. A</w:t>
      </w:r>
      <w:r w:rsidRPr="000E6D63">
        <w:rPr>
          <w:rFonts w:ascii="Times New Roman" w:hAnsi="Times New Roman"/>
          <w:sz w:val="24"/>
          <w:szCs w:val="24"/>
        </w:rPr>
        <w:t xml:space="preserve"> mérőautó elhelyezése függ az áramvételi, illetve a vagyonvédelmi</w:t>
      </w:r>
      <w:r w:rsidR="00C4215A" w:rsidRPr="000E6D63">
        <w:rPr>
          <w:rFonts w:ascii="Times New Roman" w:hAnsi="Times New Roman"/>
          <w:sz w:val="24"/>
          <w:szCs w:val="24"/>
        </w:rPr>
        <w:t xml:space="preserve"> lehetőségtől</w:t>
      </w:r>
      <w:r w:rsidR="00FC5F76">
        <w:rPr>
          <w:rFonts w:ascii="Times New Roman" w:hAnsi="Times New Roman"/>
          <w:sz w:val="24"/>
          <w:szCs w:val="24"/>
        </w:rPr>
        <w:t>,</w:t>
      </w:r>
      <w:r w:rsidRPr="000E6D63">
        <w:rPr>
          <w:rFonts w:ascii="Times New Roman" w:hAnsi="Times New Roman"/>
          <w:sz w:val="24"/>
          <w:szCs w:val="24"/>
        </w:rPr>
        <w:t xml:space="preserve"> a mérőautó áramellátását a megbízónak, jelen esetben Fót Város Önkormányzatának kell biztosítania.</w:t>
      </w:r>
      <w:r w:rsidR="00255FA3" w:rsidRPr="000E6D63">
        <w:rPr>
          <w:rFonts w:ascii="Times New Roman" w:hAnsi="Times New Roman"/>
          <w:sz w:val="24"/>
          <w:szCs w:val="24"/>
        </w:rPr>
        <w:t xml:space="preserve"> Mindhárom esetben az akkreditált mérések eredményéről jegyzőkönyv készül.</w:t>
      </w:r>
    </w:p>
    <w:p w14:paraId="079CDC2C" w14:textId="77777777" w:rsidR="00FA3EE6" w:rsidRPr="000E6D63" w:rsidRDefault="00FA3EE6" w:rsidP="000E6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1E72A7" w14:textId="5177A587" w:rsidR="000B4C7E" w:rsidRPr="000E6D63" w:rsidRDefault="000B4C7E" w:rsidP="000E6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E6D63">
        <w:rPr>
          <w:rFonts w:ascii="Times New Roman" w:hAnsi="Times New Roman"/>
          <w:sz w:val="24"/>
          <w:szCs w:val="24"/>
        </w:rPr>
        <w:t>A fentiek alapján a következő határozati javaslatot terjesztem a Tisztelt Képviselő-testület elé.</w:t>
      </w:r>
    </w:p>
    <w:p w14:paraId="6D213107" w14:textId="77777777" w:rsidR="000B4C7E" w:rsidRPr="000E6D63" w:rsidRDefault="000B4C7E" w:rsidP="000E6D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62DADF" w14:textId="2059DBFE" w:rsidR="0028037F" w:rsidRPr="000E6D63" w:rsidRDefault="00236B55" w:rsidP="000E6D63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 w:rsidRPr="000E6D63">
        <w:rPr>
          <w:rFonts w:ascii="Times New Roman" w:hAnsi="Times New Roman"/>
          <w:b/>
          <w:bCs/>
          <w:sz w:val="24"/>
          <w:szCs w:val="24"/>
        </w:rPr>
        <w:t>III</w:t>
      </w:r>
      <w:r w:rsidR="000D55F8" w:rsidRPr="000E6D63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0B4C7E" w:rsidRPr="000E6D63">
        <w:rPr>
          <w:rFonts w:ascii="Times New Roman" w:hAnsi="Times New Roman"/>
          <w:b/>
          <w:bCs/>
          <w:sz w:val="24"/>
          <w:szCs w:val="24"/>
        </w:rPr>
        <w:t>ok</w:t>
      </w:r>
      <w:r w:rsidR="00F97D6D" w:rsidRPr="000E6D63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44736445" w14:textId="77777777" w:rsidR="0028037F" w:rsidRPr="000E6D63" w:rsidRDefault="0028037F" w:rsidP="000E6D6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9DA7AF1" w14:textId="37C7CA3F" w:rsidR="0028037F" w:rsidRPr="000E6D63" w:rsidRDefault="000D55F8" w:rsidP="000E6D63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E6D63">
        <w:rPr>
          <w:rFonts w:ascii="Times New Roman" w:hAnsi="Times New Roman"/>
          <w:b/>
          <w:sz w:val="24"/>
          <w:szCs w:val="24"/>
        </w:rPr>
        <w:t>…/2</w:t>
      </w:r>
      <w:r w:rsidR="00331611" w:rsidRPr="000E6D63">
        <w:rPr>
          <w:rFonts w:ascii="Times New Roman" w:hAnsi="Times New Roman"/>
          <w:b/>
          <w:sz w:val="24"/>
          <w:szCs w:val="24"/>
        </w:rPr>
        <w:t>02</w:t>
      </w:r>
      <w:r w:rsidR="00BE64F1" w:rsidRPr="000E6D63">
        <w:rPr>
          <w:rFonts w:ascii="Times New Roman" w:hAnsi="Times New Roman"/>
          <w:b/>
          <w:sz w:val="24"/>
          <w:szCs w:val="24"/>
        </w:rPr>
        <w:t>3</w:t>
      </w:r>
      <w:r w:rsidR="00621952" w:rsidRPr="000E6D63">
        <w:rPr>
          <w:rFonts w:ascii="Times New Roman" w:hAnsi="Times New Roman"/>
          <w:b/>
          <w:sz w:val="24"/>
          <w:szCs w:val="24"/>
        </w:rPr>
        <w:t>.</w:t>
      </w:r>
      <w:r w:rsidR="00C96BB4">
        <w:rPr>
          <w:rFonts w:ascii="Times New Roman" w:hAnsi="Times New Roman"/>
          <w:b/>
          <w:sz w:val="24"/>
          <w:szCs w:val="24"/>
        </w:rPr>
        <w:t xml:space="preserve"> </w:t>
      </w:r>
      <w:r w:rsidRPr="000E6D63">
        <w:rPr>
          <w:rFonts w:ascii="Times New Roman" w:hAnsi="Times New Roman"/>
          <w:b/>
          <w:sz w:val="24"/>
          <w:szCs w:val="24"/>
        </w:rPr>
        <w:t>(</w:t>
      </w:r>
      <w:r w:rsidR="00A63D16">
        <w:rPr>
          <w:rFonts w:ascii="Times New Roman" w:hAnsi="Times New Roman"/>
          <w:b/>
          <w:sz w:val="24"/>
          <w:szCs w:val="24"/>
        </w:rPr>
        <w:t>IV.</w:t>
      </w:r>
      <w:r w:rsidR="00C96BB4">
        <w:rPr>
          <w:rFonts w:ascii="Times New Roman" w:hAnsi="Times New Roman"/>
          <w:b/>
          <w:sz w:val="24"/>
          <w:szCs w:val="24"/>
        </w:rPr>
        <w:t>27</w:t>
      </w:r>
      <w:r w:rsidR="00A63D16">
        <w:rPr>
          <w:rFonts w:ascii="Times New Roman" w:hAnsi="Times New Roman"/>
          <w:b/>
          <w:sz w:val="24"/>
          <w:szCs w:val="24"/>
        </w:rPr>
        <w:t>.</w:t>
      </w:r>
      <w:r w:rsidRPr="000E6D63">
        <w:rPr>
          <w:rFonts w:ascii="Times New Roman" w:hAnsi="Times New Roman"/>
          <w:b/>
          <w:sz w:val="24"/>
          <w:szCs w:val="24"/>
        </w:rPr>
        <w:t>) KT-határozat</w:t>
      </w:r>
    </w:p>
    <w:p w14:paraId="6DAB3B27" w14:textId="77777777" w:rsidR="0028037F" w:rsidRPr="000E6D63" w:rsidRDefault="0028037F" w:rsidP="000E6D63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077D3387" w14:textId="77777777" w:rsidR="00093395" w:rsidRDefault="00957236" w:rsidP="000E6D63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117AB0">
        <w:rPr>
          <w:rFonts w:ascii="Times New Roman" w:hAnsi="Times New Roman"/>
          <w:sz w:val="24"/>
          <w:szCs w:val="24"/>
        </w:rPr>
        <w:t>Fót Város Önkormányzat Képviselő-testülete a „</w:t>
      </w:r>
      <w:r w:rsidR="002D1D2B" w:rsidRPr="00117AB0">
        <w:rPr>
          <w:rFonts w:ascii="Times New Roman" w:hAnsi="Times New Roman"/>
          <w:sz w:val="24"/>
          <w:szCs w:val="24"/>
        </w:rPr>
        <w:t>Tájékoztatás a levegőszennyezettség mérésről</w:t>
      </w:r>
      <w:r w:rsidRPr="00117AB0">
        <w:rPr>
          <w:rFonts w:ascii="Times New Roman" w:hAnsi="Times New Roman"/>
          <w:sz w:val="24"/>
          <w:szCs w:val="24"/>
        </w:rPr>
        <w:t>” tárgyú előterjesztésben foglaltak</w:t>
      </w:r>
      <w:r w:rsidR="00093395">
        <w:rPr>
          <w:rFonts w:ascii="Times New Roman" w:hAnsi="Times New Roman"/>
          <w:sz w:val="24"/>
          <w:szCs w:val="24"/>
        </w:rPr>
        <w:t>at tudomásul veszi.</w:t>
      </w:r>
    </w:p>
    <w:p w14:paraId="43D9692A" w14:textId="77777777" w:rsidR="0028037F" w:rsidRPr="00117AB0" w:rsidRDefault="0028037F" w:rsidP="000E6D63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6A44408" w14:textId="3E614037" w:rsidR="0028037F" w:rsidRPr="000E6D63" w:rsidRDefault="000D55F8" w:rsidP="000E6D63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6D63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0E6D63">
        <w:rPr>
          <w:rFonts w:ascii="Times New Roman" w:hAnsi="Times New Roman" w:cs="Times New Roman"/>
          <w:sz w:val="24"/>
          <w:szCs w:val="24"/>
        </w:rPr>
        <w:t>polgármester</w:t>
      </w:r>
    </w:p>
    <w:p w14:paraId="66D29D3A" w14:textId="4FEB2536" w:rsidR="0028037F" w:rsidRPr="000E6D63" w:rsidRDefault="000D55F8" w:rsidP="000E6D6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E6D63">
        <w:rPr>
          <w:rFonts w:ascii="Times New Roman" w:hAnsi="Times New Roman"/>
          <w:b/>
          <w:sz w:val="24"/>
          <w:szCs w:val="24"/>
        </w:rPr>
        <w:t>Határidő</w:t>
      </w:r>
      <w:r w:rsidRPr="00DF5385">
        <w:rPr>
          <w:rFonts w:ascii="Times New Roman" w:hAnsi="Times New Roman"/>
          <w:b/>
          <w:bCs/>
          <w:sz w:val="24"/>
          <w:szCs w:val="24"/>
        </w:rPr>
        <w:t>:</w:t>
      </w:r>
      <w:r w:rsidRPr="000E6D63">
        <w:rPr>
          <w:rFonts w:ascii="Times New Roman" w:hAnsi="Times New Roman"/>
          <w:sz w:val="24"/>
          <w:szCs w:val="24"/>
        </w:rPr>
        <w:t xml:space="preserve"> </w:t>
      </w:r>
      <w:r w:rsidR="00EB0104" w:rsidRPr="000E6D63">
        <w:rPr>
          <w:rFonts w:ascii="Times New Roman" w:hAnsi="Times New Roman"/>
          <w:sz w:val="24"/>
          <w:szCs w:val="24"/>
        </w:rPr>
        <w:t>azonnal</w:t>
      </w:r>
    </w:p>
    <w:p w14:paraId="38E6AE5C" w14:textId="77777777" w:rsidR="0028037F" w:rsidRPr="000E6D63" w:rsidRDefault="0028037F" w:rsidP="000E6D6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B5ED943" w14:textId="58A57E82" w:rsidR="0028037F" w:rsidRPr="000E6D63" w:rsidRDefault="000D55F8" w:rsidP="000E6D63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E6D63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0E6D6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0BC4A71" w14:textId="77777777" w:rsidR="001F5073" w:rsidRPr="001F5073" w:rsidRDefault="001F5073" w:rsidP="00925413">
      <w:pPr>
        <w:pStyle w:val="Listaszerbekezds"/>
        <w:widowControl w:val="0"/>
        <w:numPr>
          <w:ilvl w:val="0"/>
          <w:numId w:val="24"/>
        </w:numPr>
        <w:suppressAutoHyphens/>
        <w:jc w:val="both"/>
        <w:rPr>
          <w:rFonts w:ascii="Times New Roman" w:hAnsi="Times New Roman"/>
          <w:i/>
          <w:kern w:val="2"/>
          <w:sz w:val="24"/>
          <w:szCs w:val="24"/>
          <w:lang w:eastAsia="ar-SA"/>
        </w:rPr>
      </w:pPr>
      <w:r w:rsidRPr="001F5073">
        <w:rPr>
          <w:rFonts w:ascii="Times New Roman" w:hAnsi="Times New Roman"/>
          <w:i/>
          <w:kern w:val="2"/>
          <w:sz w:val="24"/>
          <w:szCs w:val="24"/>
          <w:lang w:eastAsia="ar-SA"/>
        </w:rPr>
        <w:t>A levegő védelméről szóló 306/2010. (XII.23.) Korm. rendelet</w:t>
      </w:r>
    </w:p>
    <w:p w14:paraId="5C8AEB14" w14:textId="0CCFF37A" w:rsidR="0047001E" w:rsidRPr="00621316" w:rsidRDefault="00621316" w:rsidP="00925413">
      <w:pPr>
        <w:pStyle w:val="Listaszerbekezds"/>
        <w:widowControl w:val="0"/>
        <w:numPr>
          <w:ilvl w:val="0"/>
          <w:numId w:val="24"/>
        </w:numPr>
        <w:suppressAutoHyphens/>
        <w:jc w:val="both"/>
        <w:rPr>
          <w:rFonts w:ascii="Times New Roman" w:hAnsi="Times New Roman"/>
          <w:bCs/>
          <w:i/>
          <w:sz w:val="24"/>
          <w:szCs w:val="24"/>
        </w:rPr>
      </w:pPr>
      <w:r w:rsidRPr="00621316">
        <w:rPr>
          <w:rFonts w:ascii="Times New Roman" w:hAnsi="Times New Roman"/>
          <w:i/>
          <w:kern w:val="2"/>
          <w:sz w:val="24"/>
          <w:szCs w:val="24"/>
          <w:lang w:eastAsia="ar-SA"/>
        </w:rPr>
        <w:t xml:space="preserve">A levegőterheltségi szint és a helyhez kötött légszennyező források kibocsátásának vizsgálatával, ellenőrzésével, értékelésével kapcsolatos szabályokról szóló </w:t>
      </w:r>
      <w:r w:rsidR="00455281" w:rsidRPr="00621316">
        <w:rPr>
          <w:rFonts w:ascii="Times New Roman" w:hAnsi="Times New Roman"/>
          <w:i/>
          <w:kern w:val="2"/>
          <w:sz w:val="24"/>
          <w:szCs w:val="24"/>
          <w:lang w:eastAsia="ar-SA"/>
        </w:rPr>
        <w:t>6/2011. (I. 14.) VM rendelet</w:t>
      </w:r>
    </w:p>
    <w:p w14:paraId="04FB568E" w14:textId="77777777" w:rsidR="00621316" w:rsidRPr="00621316" w:rsidRDefault="00621316" w:rsidP="006213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C68958" w14:textId="57020EB7" w:rsidR="0028037F" w:rsidRPr="000E6D63" w:rsidRDefault="000D55F8" w:rsidP="000E6D63">
      <w:pPr>
        <w:pStyle w:val="Szvegtrzs"/>
        <w:spacing w:after="0" w:line="240" w:lineRule="auto"/>
        <w:rPr>
          <w:rFonts w:ascii="Times New Roman" w:hAnsi="Times New Roman" w:cs="Times New Roman"/>
          <w:b/>
          <w:bCs w:val="0"/>
          <w:i/>
          <w:sz w:val="24"/>
          <w:szCs w:val="24"/>
          <w:u w:val="single"/>
        </w:rPr>
      </w:pPr>
      <w:r w:rsidRPr="000E6D63">
        <w:rPr>
          <w:rFonts w:ascii="Times New Roman" w:hAnsi="Times New Roman" w:cs="Times New Roman"/>
          <w:b/>
          <w:bCs w:val="0"/>
          <w:i/>
          <w:sz w:val="24"/>
          <w:szCs w:val="24"/>
          <w:u w:val="single"/>
        </w:rPr>
        <w:t>Az előterjesztés mellékletei:</w:t>
      </w:r>
    </w:p>
    <w:p w14:paraId="1D8FBB1B" w14:textId="4741F944" w:rsidR="0028037F" w:rsidRPr="00A63D16" w:rsidRDefault="000D55F8" w:rsidP="000E6D63">
      <w:pPr>
        <w:pStyle w:val="Szvegtrzs3"/>
        <w:rPr>
          <w:bCs/>
          <w:i/>
          <w:iCs w:val="0"/>
          <w:szCs w:val="24"/>
        </w:rPr>
      </w:pPr>
      <w:r w:rsidRPr="00A63D16">
        <w:rPr>
          <w:bCs/>
          <w:i/>
          <w:iCs w:val="0"/>
          <w:szCs w:val="24"/>
        </w:rPr>
        <w:t>1.</w:t>
      </w:r>
      <w:r w:rsidR="00A63D16">
        <w:rPr>
          <w:bCs/>
          <w:i/>
          <w:iCs w:val="0"/>
          <w:szCs w:val="24"/>
        </w:rPr>
        <w:t xml:space="preserve"> </w:t>
      </w:r>
      <w:r w:rsidRPr="00A63D16">
        <w:rPr>
          <w:bCs/>
          <w:i/>
          <w:iCs w:val="0"/>
          <w:szCs w:val="24"/>
        </w:rPr>
        <w:t>sz.</w:t>
      </w:r>
      <w:r w:rsidR="00574CE7" w:rsidRPr="00A63D16">
        <w:rPr>
          <w:bCs/>
          <w:i/>
          <w:iCs w:val="0"/>
          <w:szCs w:val="24"/>
        </w:rPr>
        <w:t xml:space="preserve"> </w:t>
      </w:r>
      <w:r w:rsidRPr="00A63D16">
        <w:rPr>
          <w:bCs/>
          <w:i/>
          <w:iCs w:val="0"/>
          <w:szCs w:val="24"/>
        </w:rPr>
        <w:t xml:space="preserve">melléklet: </w:t>
      </w:r>
      <w:r w:rsidR="007E688C" w:rsidRPr="00A63D16">
        <w:rPr>
          <w:bCs/>
          <w:i/>
          <w:iCs w:val="0"/>
          <w:szCs w:val="24"/>
        </w:rPr>
        <w:t xml:space="preserve">Plánum ’97 Környezetvédelmi és Környezetgazdálkodási Mérnöki Iroda Kft </w:t>
      </w:r>
      <w:proofErr w:type="spellStart"/>
      <w:r w:rsidR="00B60481" w:rsidRPr="00A63D16">
        <w:rPr>
          <w:bCs/>
          <w:i/>
          <w:iCs w:val="0"/>
          <w:szCs w:val="24"/>
        </w:rPr>
        <w:t>Imisszió</w:t>
      </w:r>
      <w:proofErr w:type="spellEnd"/>
      <w:r w:rsidR="00B60481" w:rsidRPr="00A63D16">
        <w:rPr>
          <w:bCs/>
          <w:i/>
          <w:iCs w:val="0"/>
          <w:szCs w:val="24"/>
        </w:rPr>
        <w:t xml:space="preserve"> mérés </w:t>
      </w:r>
      <w:r w:rsidR="00185F4A" w:rsidRPr="00A63D16">
        <w:rPr>
          <w:bCs/>
          <w:i/>
          <w:iCs w:val="0"/>
          <w:szCs w:val="24"/>
        </w:rPr>
        <w:t>–</w:t>
      </w:r>
      <w:r w:rsidR="00B60481" w:rsidRPr="00A63D16">
        <w:rPr>
          <w:bCs/>
          <w:i/>
          <w:iCs w:val="0"/>
          <w:szCs w:val="24"/>
        </w:rPr>
        <w:t xml:space="preserve"> árajánlat</w:t>
      </w:r>
      <w:r w:rsidR="00185F4A" w:rsidRPr="00A63D16">
        <w:rPr>
          <w:bCs/>
          <w:i/>
          <w:iCs w:val="0"/>
          <w:szCs w:val="24"/>
        </w:rPr>
        <w:t xml:space="preserve"> </w:t>
      </w:r>
    </w:p>
    <w:p w14:paraId="2E09AEE3" w14:textId="49047D72" w:rsidR="0028037F" w:rsidRPr="00A63D16" w:rsidRDefault="000D55F8" w:rsidP="000E6D63">
      <w:pPr>
        <w:pStyle w:val="Szvegtrzs3"/>
        <w:rPr>
          <w:bCs/>
          <w:i/>
          <w:iCs w:val="0"/>
          <w:szCs w:val="24"/>
        </w:rPr>
      </w:pPr>
      <w:r w:rsidRPr="00A63D16">
        <w:rPr>
          <w:bCs/>
          <w:i/>
          <w:iCs w:val="0"/>
          <w:szCs w:val="24"/>
        </w:rPr>
        <w:t>2.</w:t>
      </w:r>
      <w:r w:rsidR="00A63D16">
        <w:rPr>
          <w:bCs/>
          <w:i/>
          <w:iCs w:val="0"/>
          <w:szCs w:val="24"/>
        </w:rPr>
        <w:t xml:space="preserve"> </w:t>
      </w:r>
      <w:r w:rsidRPr="00A63D16">
        <w:rPr>
          <w:bCs/>
          <w:i/>
          <w:iCs w:val="0"/>
          <w:szCs w:val="24"/>
        </w:rPr>
        <w:t xml:space="preserve">sz. melléklet: </w:t>
      </w:r>
      <w:r w:rsidR="007E688C" w:rsidRPr="00A63D16">
        <w:rPr>
          <w:bCs/>
          <w:i/>
          <w:iCs w:val="0"/>
          <w:szCs w:val="24"/>
        </w:rPr>
        <w:t xml:space="preserve">Akusztika Mérnöki Iroda </w:t>
      </w:r>
      <w:proofErr w:type="spellStart"/>
      <w:r w:rsidR="007E688C" w:rsidRPr="00A63D16">
        <w:rPr>
          <w:bCs/>
          <w:i/>
          <w:iCs w:val="0"/>
          <w:szCs w:val="24"/>
        </w:rPr>
        <w:t>Imisszió</w:t>
      </w:r>
      <w:proofErr w:type="spellEnd"/>
      <w:r w:rsidR="007E688C" w:rsidRPr="00A63D16">
        <w:rPr>
          <w:bCs/>
          <w:i/>
          <w:iCs w:val="0"/>
          <w:szCs w:val="24"/>
        </w:rPr>
        <w:t xml:space="preserve"> mérés – árajánlat</w:t>
      </w:r>
    </w:p>
    <w:p w14:paraId="4486F728" w14:textId="4C4D4CCA" w:rsidR="0028037F" w:rsidRPr="00A63D16" w:rsidRDefault="007E688C" w:rsidP="000E6D63">
      <w:pPr>
        <w:pStyle w:val="Szvegtrzs3"/>
        <w:rPr>
          <w:bCs/>
          <w:i/>
          <w:iCs w:val="0"/>
          <w:szCs w:val="24"/>
        </w:rPr>
      </w:pPr>
      <w:r w:rsidRPr="00A63D16">
        <w:rPr>
          <w:bCs/>
          <w:i/>
          <w:iCs w:val="0"/>
          <w:szCs w:val="24"/>
        </w:rPr>
        <w:t>3.</w:t>
      </w:r>
      <w:r w:rsidR="00A63D16">
        <w:rPr>
          <w:bCs/>
          <w:i/>
          <w:iCs w:val="0"/>
          <w:szCs w:val="24"/>
        </w:rPr>
        <w:t xml:space="preserve"> </w:t>
      </w:r>
      <w:r w:rsidRPr="00A63D16">
        <w:rPr>
          <w:bCs/>
          <w:i/>
          <w:iCs w:val="0"/>
          <w:szCs w:val="24"/>
        </w:rPr>
        <w:t>sz. melléklet:</w:t>
      </w:r>
      <w:r w:rsidR="00574CE7" w:rsidRPr="00A63D16">
        <w:rPr>
          <w:bCs/>
          <w:i/>
          <w:iCs w:val="0"/>
          <w:szCs w:val="24"/>
        </w:rPr>
        <w:t xml:space="preserve"> </w:t>
      </w:r>
      <w:proofErr w:type="spellStart"/>
      <w:r w:rsidRPr="00A63D16">
        <w:rPr>
          <w:bCs/>
          <w:i/>
          <w:iCs w:val="0"/>
          <w:szCs w:val="24"/>
        </w:rPr>
        <w:t>Green</w:t>
      </w:r>
      <w:proofErr w:type="spellEnd"/>
      <w:r w:rsidRPr="00A63D16">
        <w:rPr>
          <w:bCs/>
          <w:i/>
          <w:iCs w:val="0"/>
          <w:szCs w:val="24"/>
        </w:rPr>
        <w:t xml:space="preserve"> </w:t>
      </w:r>
      <w:proofErr w:type="spellStart"/>
      <w:r w:rsidRPr="00A63D16">
        <w:rPr>
          <w:bCs/>
          <w:i/>
          <w:iCs w:val="0"/>
          <w:szCs w:val="24"/>
        </w:rPr>
        <w:t>Lab</w:t>
      </w:r>
      <w:proofErr w:type="spellEnd"/>
      <w:r w:rsidRPr="00A63D16">
        <w:rPr>
          <w:bCs/>
          <w:i/>
          <w:iCs w:val="0"/>
          <w:szCs w:val="24"/>
        </w:rPr>
        <w:t xml:space="preserve"> Magyarország Mérnöki Iroda Kft.</w:t>
      </w:r>
    </w:p>
    <w:sectPr w:rsidR="0028037F" w:rsidRPr="00A63D16" w:rsidSect="00A660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2" w:right="1106" w:bottom="1276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96341" w14:textId="77777777" w:rsidR="003A4040" w:rsidRDefault="003A4040">
      <w:pPr>
        <w:spacing w:after="0" w:line="240" w:lineRule="auto"/>
      </w:pPr>
      <w:r>
        <w:separator/>
      </w:r>
    </w:p>
  </w:endnote>
  <w:endnote w:type="continuationSeparator" w:id="0">
    <w:p w14:paraId="1BFAB723" w14:textId="77777777" w:rsidR="003A4040" w:rsidRDefault="003A4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E0A76" w14:textId="77777777" w:rsidR="00A66046" w:rsidRDefault="00A6604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C2B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A77ED" w14:textId="77777777" w:rsidR="00A66046" w:rsidRDefault="00A6604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D652F" w14:textId="77777777" w:rsidR="003A4040" w:rsidRDefault="003A4040">
      <w:pPr>
        <w:spacing w:after="0" w:line="240" w:lineRule="auto"/>
      </w:pPr>
      <w:r>
        <w:separator/>
      </w:r>
    </w:p>
  </w:footnote>
  <w:footnote w:type="continuationSeparator" w:id="0">
    <w:p w14:paraId="549D7BDD" w14:textId="77777777" w:rsidR="003A4040" w:rsidRDefault="003A4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FB8CF" w14:textId="77777777" w:rsidR="00A66046" w:rsidRDefault="00A6604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F17E3" w14:textId="77777777" w:rsidR="00A66046" w:rsidRDefault="00A6604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BADF1" w14:textId="77777777" w:rsidR="00A66046" w:rsidRDefault="00A6604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92A30"/>
    <w:multiLevelType w:val="hybridMultilevel"/>
    <w:tmpl w:val="FDFAFB9E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4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469927">
    <w:abstractNumId w:val="0"/>
  </w:num>
  <w:num w:numId="2" w16cid:durableId="651519892">
    <w:abstractNumId w:val="22"/>
  </w:num>
  <w:num w:numId="3" w16cid:durableId="1579091537">
    <w:abstractNumId w:val="13"/>
  </w:num>
  <w:num w:numId="4" w16cid:durableId="537859614">
    <w:abstractNumId w:val="7"/>
  </w:num>
  <w:num w:numId="5" w16cid:durableId="1362050252">
    <w:abstractNumId w:val="23"/>
  </w:num>
  <w:num w:numId="6" w16cid:durableId="1434472373">
    <w:abstractNumId w:val="6"/>
  </w:num>
  <w:num w:numId="7" w16cid:durableId="607397583">
    <w:abstractNumId w:val="10"/>
  </w:num>
  <w:num w:numId="8" w16cid:durableId="642656427">
    <w:abstractNumId w:val="1"/>
  </w:num>
  <w:num w:numId="9" w16cid:durableId="1655448615">
    <w:abstractNumId w:val="16"/>
  </w:num>
  <w:num w:numId="10" w16cid:durableId="1765029069">
    <w:abstractNumId w:val="3"/>
  </w:num>
  <w:num w:numId="11" w16cid:durableId="135610464">
    <w:abstractNumId w:val="5"/>
  </w:num>
  <w:num w:numId="12" w16cid:durableId="1285578557">
    <w:abstractNumId w:val="12"/>
  </w:num>
  <w:num w:numId="13" w16cid:durableId="1986547976">
    <w:abstractNumId w:val="21"/>
  </w:num>
  <w:num w:numId="14" w16cid:durableId="1629779386">
    <w:abstractNumId w:val="15"/>
  </w:num>
  <w:num w:numId="15" w16cid:durableId="124395641">
    <w:abstractNumId w:val="17"/>
  </w:num>
  <w:num w:numId="16" w16cid:durableId="1089960389">
    <w:abstractNumId w:val="24"/>
  </w:num>
  <w:num w:numId="17" w16cid:durableId="110513528">
    <w:abstractNumId w:val="9"/>
  </w:num>
  <w:num w:numId="18" w16cid:durableId="1313943190">
    <w:abstractNumId w:val="14"/>
  </w:num>
  <w:num w:numId="19" w16cid:durableId="2012641169">
    <w:abstractNumId w:val="18"/>
  </w:num>
  <w:num w:numId="20" w16cid:durableId="1508667893">
    <w:abstractNumId w:val="20"/>
  </w:num>
  <w:num w:numId="21" w16cid:durableId="1965312144">
    <w:abstractNumId w:val="2"/>
  </w:num>
  <w:num w:numId="22" w16cid:durableId="84158500">
    <w:abstractNumId w:val="8"/>
  </w:num>
  <w:num w:numId="23" w16cid:durableId="1801916431">
    <w:abstractNumId w:val="19"/>
  </w:num>
  <w:num w:numId="24" w16cid:durableId="1562521554">
    <w:abstractNumId w:val="11"/>
  </w:num>
  <w:num w:numId="25" w16cid:durableId="1916821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14B16"/>
    <w:rsid w:val="00030059"/>
    <w:rsid w:val="00045483"/>
    <w:rsid w:val="00046690"/>
    <w:rsid w:val="0005251C"/>
    <w:rsid w:val="000650CC"/>
    <w:rsid w:val="00093395"/>
    <w:rsid w:val="000B1DC3"/>
    <w:rsid w:val="000B4C7E"/>
    <w:rsid w:val="000C35ED"/>
    <w:rsid w:val="000C5E6E"/>
    <w:rsid w:val="000D0AC8"/>
    <w:rsid w:val="000D28EE"/>
    <w:rsid w:val="000D55F8"/>
    <w:rsid w:val="000E6D63"/>
    <w:rsid w:val="001133F1"/>
    <w:rsid w:val="00117AB0"/>
    <w:rsid w:val="00141793"/>
    <w:rsid w:val="00143998"/>
    <w:rsid w:val="00164404"/>
    <w:rsid w:val="00185D95"/>
    <w:rsid w:val="00185F4A"/>
    <w:rsid w:val="001A23CE"/>
    <w:rsid w:val="001A49E2"/>
    <w:rsid w:val="001C6929"/>
    <w:rsid w:val="001F5073"/>
    <w:rsid w:val="00201FCE"/>
    <w:rsid w:val="002027DF"/>
    <w:rsid w:val="002074A7"/>
    <w:rsid w:val="00211B37"/>
    <w:rsid w:val="00212A72"/>
    <w:rsid w:val="00215950"/>
    <w:rsid w:val="00216AFE"/>
    <w:rsid w:val="0022056D"/>
    <w:rsid w:val="00223169"/>
    <w:rsid w:val="00225256"/>
    <w:rsid w:val="002262DE"/>
    <w:rsid w:val="00236B55"/>
    <w:rsid w:val="00240B6C"/>
    <w:rsid w:val="00251B18"/>
    <w:rsid w:val="00255FA3"/>
    <w:rsid w:val="002576C9"/>
    <w:rsid w:val="00261D57"/>
    <w:rsid w:val="00277AEF"/>
    <w:rsid w:val="0028037F"/>
    <w:rsid w:val="002869F2"/>
    <w:rsid w:val="00291B3F"/>
    <w:rsid w:val="002A4225"/>
    <w:rsid w:val="002B6006"/>
    <w:rsid w:val="002B7BC8"/>
    <w:rsid w:val="002D1D2B"/>
    <w:rsid w:val="002D7475"/>
    <w:rsid w:val="002F155B"/>
    <w:rsid w:val="00330D3A"/>
    <w:rsid w:val="00331611"/>
    <w:rsid w:val="003472F8"/>
    <w:rsid w:val="00350261"/>
    <w:rsid w:val="00384EBD"/>
    <w:rsid w:val="00391D3A"/>
    <w:rsid w:val="0039485B"/>
    <w:rsid w:val="003A4040"/>
    <w:rsid w:val="003A7E0D"/>
    <w:rsid w:val="003B4B30"/>
    <w:rsid w:val="003D7B67"/>
    <w:rsid w:val="003E4CE0"/>
    <w:rsid w:val="003F3575"/>
    <w:rsid w:val="004041F8"/>
    <w:rsid w:val="00405F3C"/>
    <w:rsid w:val="0042279E"/>
    <w:rsid w:val="00441B06"/>
    <w:rsid w:val="004435C0"/>
    <w:rsid w:val="00447E15"/>
    <w:rsid w:val="00450195"/>
    <w:rsid w:val="00455281"/>
    <w:rsid w:val="00463FC6"/>
    <w:rsid w:val="0047001E"/>
    <w:rsid w:val="004916A3"/>
    <w:rsid w:val="00496E0D"/>
    <w:rsid w:val="004A6DB2"/>
    <w:rsid w:val="00507826"/>
    <w:rsid w:val="00507D23"/>
    <w:rsid w:val="00514C0E"/>
    <w:rsid w:val="00517884"/>
    <w:rsid w:val="005217FB"/>
    <w:rsid w:val="005243A7"/>
    <w:rsid w:val="005266D2"/>
    <w:rsid w:val="00543F3D"/>
    <w:rsid w:val="00564F8A"/>
    <w:rsid w:val="00574CE7"/>
    <w:rsid w:val="00577FD2"/>
    <w:rsid w:val="005862EA"/>
    <w:rsid w:val="005B6AA7"/>
    <w:rsid w:val="005E3E6E"/>
    <w:rsid w:val="005F2AA9"/>
    <w:rsid w:val="005F2F8E"/>
    <w:rsid w:val="005F5F62"/>
    <w:rsid w:val="006134F1"/>
    <w:rsid w:val="00621316"/>
    <w:rsid w:val="00621952"/>
    <w:rsid w:val="00621E7A"/>
    <w:rsid w:val="00634822"/>
    <w:rsid w:val="0065092D"/>
    <w:rsid w:val="00681724"/>
    <w:rsid w:val="00683125"/>
    <w:rsid w:val="00686BF3"/>
    <w:rsid w:val="00696555"/>
    <w:rsid w:val="006C333D"/>
    <w:rsid w:val="006C39DC"/>
    <w:rsid w:val="006C613B"/>
    <w:rsid w:val="006F0104"/>
    <w:rsid w:val="006F7308"/>
    <w:rsid w:val="0074574F"/>
    <w:rsid w:val="007543A4"/>
    <w:rsid w:val="007756CD"/>
    <w:rsid w:val="00783C48"/>
    <w:rsid w:val="00790386"/>
    <w:rsid w:val="007C2BA3"/>
    <w:rsid w:val="007C4AB1"/>
    <w:rsid w:val="007E688C"/>
    <w:rsid w:val="007F18C0"/>
    <w:rsid w:val="007F2D16"/>
    <w:rsid w:val="007F4E06"/>
    <w:rsid w:val="00803AAF"/>
    <w:rsid w:val="008075CD"/>
    <w:rsid w:val="0081043A"/>
    <w:rsid w:val="00823EBD"/>
    <w:rsid w:val="00825718"/>
    <w:rsid w:val="0083217D"/>
    <w:rsid w:val="00833FB9"/>
    <w:rsid w:val="00850CCE"/>
    <w:rsid w:val="008603AE"/>
    <w:rsid w:val="00865BC7"/>
    <w:rsid w:val="00880634"/>
    <w:rsid w:val="008917D3"/>
    <w:rsid w:val="008B5344"/>
    <w:rsid w:val="008C2F3D"/>
    <w:rsid w:val="008F46C7"/>
    <w:rsid w:val="008F7C67"/>
    <w:rsid w:val="008F7D6C"/>
    <w:rsid w:val="00904CB1"/>
    <w:rsid w:val="00925CEA"/>
    <w:rsid w:val="00935125"/>
    <w:rsid w:val="009472EA"/>
    <w:rsid w:val="00952752"/>
    <w:rsid w:val="00957236"/>
    <w:rsid w:val="00966413"/>
    <w:rsid w:val="00970DEA"/>
    <w:rsid w:val="00976C5C"/>
    <w:rsid w:val="009816D7"/>
    <w:rsid w:val="009B09FD"/>
    <w:rsid w:val="009B395F"/>
    <w:rsid w:val="009B4E7B"/>
    <w:rsid w:val="009B61A5"/>
    <w:rsid w:val="009C2B8D"/>
    <w:rsid w:val="009C7CEA"/>
    <w:rsid w:val="009C7DCB"/>
    <w:rsid w:val="009D156B"/>
    <w:rsid w:val="009E65B8"/>
    <w:rsid w:val="009F356A"/>
    <w:rsid w:val="009F79E2"/>
    <w:rsid w:val="00A15379"/>
    <w:rsid w:val="00A16BAA"/>
    <w:rsid w:val="00A4138B"/>
    <w:rsid w:val="00A60594"/>
    <w:rsid w:val="00A6397A"/>
    <w:rsid w:val="00A63D16"/>
    <w:rsid w:val="00A66046"/>
    <w:rsid w:val="00A663DF"/>
    <w:rsid w:val="00A74C39"/>
    <w:rsid w:val="00A934F0"/>
    <w:rsid w:val="00A96849"/>
    <w:rsid w:val="00AD7312"/>
    <w:rsid w:val="00AE7A3C"/>
    <w:rsid w:val="00AE7DD3"/>
    <w:rsid w:val="00AF047A"/>
    <w:rsid w:val="00B251AE"/>
    <w:rsid w:val="00B36E0B"/>
    <w:rsid w:val="00B60481"/>
    <w:rsid w:val="00B61B4F"/>
    <w:rsid w:val="00B7795F"/>
    <w:rsid w:val="00B969D8"/>
    <w:rsid w:val="00BA02DB"/>
    <w:rsid w:val="00BA0749"/>
    <w:rsid w:val="00BA17B1"/>
    <w:rsid w:val="00BA6F76"/>
    <w:rsid w:val="00BD1B99"/>
    <w:rsid w:val="00BD7C31"/>
    <w:rsid w:val="00BE104A"/>
    <w:rsid w:val="00BE64F1"/>
    <w:rsid w:val="00BF5584"/>
    <w:rsid w:val="00C00F6B"/>
    <w:rsid w:val="00C05BF2"/>
    <w:rsid w:val="00C07742"/>
    <w:rsid w:val="00C23DD1"/>
    <w:rsid w:val="00C25B7E"/>
    <w:rsid w:val="00C33ED3"/>
    <w:rsid w:val="00C36596"/>
    <w:rsid w:val="00C4215A"/>
    <w:rsid w:val="00C750D3"/>
    <w:rsid w:val="00C824E9"/>
    <w:rsid w:val="00C96BB4"/>
    <w:rsid w:val="00CB1142"/>
    <w:rsid w:val="00CD05D9"/>
    <w:rsid w:val="00CE49EE"/>
    <w:rsid w:val="00CF32F8"/>
    <w:rsid w:val="00CF7583"/>
    <w:rsid w:val="00D16ABF"/>
    <w:rsid w:val="00D250D3"/>
    <w:rsid w:val="00D408FB"/>
    <w:rsid w:val="00D54B73"/>
    <w:rsid w:val="00D6685E"/>
    <w:rsid w:val="00D67366"/>
    <w:rsid w:val="00D74B91"/>
    <w:rsid w:val="00D839EE"/>
    <w:rsid w:val="00DA1DA4"/>
    <w:rsid w:val="00DC4E3B"/>
    <w:rsid w:val="00DC522C"/>
    <w:rsid w:val="00DE503B"/>
    <w:rsid w:val="00DF5385"/>
    <w:rsid w:val="00E04209"/>
    <w:rsid w:val="00E13785"/>
    <w:rsid w:val="00E22843"/>
    <w:rsid w:val="00E34DB3"/>
    <w:rsid w:val="00E41EBF"/>
    <w:rsid w:val="00E50E31"/>
    <w:rsid w:val="00E52F5B"/>
    <w:rsid w:val="00E55556"/>
    <w:rsid w:val="00E655F0"/>
    <w:rsid w:val="00E717DF"/>
    <w:rsid w:val="00E74B4F"/>
    <w:rsid w:val="00E752F2"/>
    <w:rsid w:val="00E7663E"/>
    <w:rsid w:val="00E90E12"/>
    <w:rsid w:val="00EA7670"/>
    <w:rsid w:val="00EB0104"/>
    <w:rsid w:val="00EB180A"/>
    <w:rsid w:val="00ED4A22"/>
    <w:rsid w:val="00ED54BD"/>
    <w:rsid w:val="00EE7CB9"/>
    <w:rsid w:val="00F03557"/>
    <w:rsid w:val="00F144BE"/>
    <w:rsid w:val="00F1785E"/>
    <w:rsid w:val="00F35064"/>
    <w:rsid w:val="00F440CE"/>
    <w:rsid w:val="00F51283"/>
    <w:rsid w:val="00F604CD"/>
    <w:rsid w:val="00F735E0"/>
    <w:rsid w:val="00F77014"/>
    <w:rsid w:val="00F97D6D"/>
    <w:rsid w:val="00FA0E23"/>
    <w:rsid w:val="00FA3EE6"/>
    <w:rsid w:val="00FA4DE1"/>
    <w:rsid w:val="00FA640A"/>
    <w:rsid w:val="00FB0547"/>
    <w:rsid w:val="00FC5F76"/>
    <w:rsid w:val="00FD30A8"/>
    <w:rsid w:val="00FD49B1"/>
    <w:rsid w:val="00FF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C9888"/>
  <w15:docId w15:val="{5BB0F72A-82B5-4B81-BB2A-A4E58C3A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uiPriority w:val="22"/>
    <w:qFormat/>
    <w:rPr>
      <w:rFonts w:cs="Times New Roman"/>
      <w:b/>
    </w:rPr>
  </w:style>
  <w:style w:type="character" w:styleId="Kiemels">
    <w:name w:val="Emphasis"/>
    <w:basedOn w:val="Bekezdsalapbettpusa"/>
    <w:uiPriority w:val="20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D74B91"/>
    <w:rPr>
      <w:rFonts w:eastAsia="Times New Roman"/>
      <w:sz w:val="22"/>
      <w:szCs w:val="22"/>
      <w:lang w:eastAsia="en-US"/>
    </w:rPr>
  </w:style>
  <w:style w:type="character" w:styleId="Helyrzszveg">
    <w:name w:val="Placeholder Text"/>
    <w:basedOn w:val="Bekezdsalapbettpusa"/>
    <w:uiPriority w:val="99"/>
    <w:semiHidden/>
    <w:rsid w:val="0042279E"/>
    <w:rPr>
      <w:color w:val="808080"/>
    </w:rPr>
  </w:style>
  <w:style w:type="paragraph" w:customStyle="1" w:styleId="WW-Szvegtrzs3">
    <w:name w:val="WW-Szövegtörzs 3"/>
    <w:basedOn w:val="Norml"/>
    <w:rsid w:val="00B36E0B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sz w:val="24"/>
      <w:szCs w:val="20"/>
      <w:lang w:eastAsia="ar-SA"/>
    </w:rPr>
  </w:style>
  <w:style w:type="character" w:styleId="Feloldatlanmegemlts">
    <w:name w:val="Unresolved Mention"/>
    <w:basedOn w:val="Bekezdsalapbettpusa"/>
    <w:uiPriority w:val="99"/>
    <w:semiHidden/>
    <w:unhideWhenUsed/>
    <w:rsid w:val="005B6A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szennyezettseg.met.hu/levegominoseg/meresi-adatok/automata-merohaloz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11FB-7A87-460E-BADE-A9F87BEB5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</Pages>
  <Words>942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Ariné Klára</cp:lastModifiedBy>
  <cp:revision>30</cp:revision>
  <cp:lastPrinted>2023-04-13T08:34:00Z</cp:lastPrinted>
  <dcterms:created xsi:type="dcterms:W3CDTF">2023-04-06T07:15:00Z</dcterms:created>
  <dcterms:modified xsi:type="dcterms:W3CDTF">2023-04-13T12:45:00Z</dcterms:modified>
</cp:coreProperties>
</file>