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6F8AC" w14:textId="481BF593" w:rsidR="009864E8" w:rsidRPr="000061A7" w:rsidRDefault="009864E8" w:rsidP="009864E8">
      <w:pPr>
        <w:rPr>
          <w:rFonts w:ascii="Times New Roman" w:hAnsi="Times New Roman"/>
          <w:b/>
          <w:sz w:val="36"/>
          <w:szCs w:val="36"/>
        </w:rPr>
      </w:pPr>
      <w:r>
        <w:rPr>
          <w:rFonts w:ascii="Times New Roman" w:hAnsi="Times New Roman"/>
        </w:rPr>
        <w:t xml:space="preserve">Előterjesztés száma: </w:t>
      </w:r>
      <w:r w:rsidR="00E07B84" w:rsidRPr="00E07B84">
        <w:rPr>
          <w:rFonts w:ascii="Times New Roman" w:hAnsi="Times New Roman"/>
          <w:b/>
          <w:sz w:val="36"/>
          <w:szCs w:val="36"/>
        </w:rPr>
        <w:t>124</w:t>
      </w:r>
      <w:r w:rsidR="003D0AE5">
        <w:rPr>
          <w:rFonts w:ascii="Times New Roman" w:hAnsi="Times New Roman"/>
          <w:b/>
          <w:sz w:val="36"/>
          <w:szCs w:val="36"/>
        </w:rPr>
        <w:t>/202</w:t>
      </w:r>
      <w:r w:rsidR="00AF6163">
        <w:rPr>
          <w:rFonts w:ascii="Times New Roman" w:hAnsi="Times New Roman"/>
          <w:b/>
          <w:sz w:val="36"/>
          <w:szCs w:val="36"/>
        </w:rPr>
        <w:t>3</w:t>
      </w:r>
      <w:r>
        <w:rPr>
          <w:rFonts w:ascii="Times New Roman" w:hAnsi="Times New Roman"/>
          <w:b/>
          <w:sz w:val="36"/>
          <w:szCs w:val="36"/>
        </w:rPr>
        <w:t>.</w:t>
      </w:r>
    </w:p>
    <w:p w14:paraId="562EA777" w14:textId="77777777" w:rsidR="009864E8" w:rsidRDefault="009864E8" w:rsidP="009864E8">
      <w:pPr>
        <w:jc w:val="center"/>
        <w:rPr>
          <w:rFonts w:ascii="Times New Roman" w:hAnsi="Times New Roman"/>
          <w:b/>
          <w:sz w:val="40"/>
          <w:szCs w:val="40"/>
        </w:rPr>
      </w:pPr>
      <w:r>
        <w:rPr>
          <w:rFonts w:ascii="Times New Roman" w:hAnsi="Times New Roman"/>
          <w:b/>
          <w:sz w:val="40"/>
          <w:szCs w:val="40"/>
        </w:rPr>
        <w:t>ELŐTERJESZTÉS</w:t>
      </w:r>
    </w:p>
    <w:p w14:paraId="56DB56EC" w14:textId="77777777" w:rsidR="009864E8" w:rsidRDefault="009864E8" w:rsidP="009864E8">
      <w:pPr>
        <w:jc w:val="center"/>
        <w:rPr>
          <w:rFonts w:ascii="Times New Roman" w:hAnsi="Times New Roman"/>
          <w:sz w:val="24"/>
          <w:szCs w:val="24"/>
        </w:rPr>
      </w:pPr>
      <w:r>
        <w:rPr>
          <w:rFonts w:ascii="Times New Roman" w:hAnsi="Times New Roman"/>
          <w:sz w:val="24"/>
          <w:szCs w:val="24"/>
        </w:rPr>
        <w:t>a Képviselő-testület</w:t>
      </w:r>
    </w:p>
    <w:p w14:paraId="37A27BA5" w14:textId="253B40CA" w:rsidR="003D0AE5" w:rsidRDefault="00B80647" w:rsidP="003D0AE5">
      <w:pPr>
        <w:jc w:val="center"/>
        <w:rPr>
          <w:rFonts w:ascii="Times New Roman" w:hAnsi="Times New Roman"/>
          <w:b/>
          <w:sz w:val="24"/>
          <w:szCs w:val="24"/>
        </w:rPr>
      </w:pPr>
      <w:r>
        <w:rPr>
          <w:rFonts w:ascii="Times New Roman" w:hAnsi="Times New Roman"/>
          <w:b/>
          <w:sz w:val="24"/>
          <w:szCs w:val="24"/>
        </w:rPr>
        <w:t>202</w:t>
      </w:r>
      <w:r w:rsidR="00AF6163">
        <w:rPr>
          <w:rFonts w:ascii="Times New Roman" w:hAnsi="Times New Roman"/>
          <w:b/>
          <w:sz w:val="24"/>
          <w:szCs w:val="24"/>
        </w:rPr>
        <w:t>3</w:t>
      </w:r>
      <w:r>
        <w:rPr>
          <w:rFonts w:ascii="Times New Roman" w:hAnsi="Times New Roman"/>
          <w:b/>
          <w:sz w:val="24"/>
          <w:szCs w:val="24"/>
        </w:rPr>
        <w:t xml:space="preserve">. </w:t>
      </w:r>
      <w:r w:rsidR="00AF6163">
        <w:rPr>
          <w:rFonts w:ascii="Times New Roman" w:hAnsi="Times New Roman"/>
          <w:b/>
          <w:sz w:val="24"/>
          <w:szCs w:val="24"/>
        </w:rPr>
        <w:t>május</w:t>
      </w:r>
      <w:r w:rsidR="00FC1079">
        <w:rPr>
          <w:rFonts w:ascii="Times New Roman" w:hAnsi="Times New Roman"/>
          <w:b/>
          <w:sz w:val="24"/>
          <w:szCs w:val="24"/>
        </w:rPr>
        <w:t xml:space="preserve"> </w:t>
      </w:r>
      <w:r w:rsidR="00FE483D">
        <w:rPr>
          <w:rFonts w:ascii="Times New Roman" w:hAnsi="Times New Roman"/>
          <w:b/>
          <w:sz w:val="24"/>
          <w:szCs w:val="24"/>
        </w:rPr>
        <w:t>31.</w:t>
      </w:r>
      <w:r w:rsidR="009757CB">
        <w:rPr>
          <w:rFonts w:ascii="Times New Roman" w:hAnsi="Times New Roman"/>
          <w:b/>
          <w:sz w:val="24"/>
          <w:szCs w:val="24"/>
        </w:rPr>
        <w:t xml:space="preserve"> napján tartandó </w:t>
      </w:r>
      <w:r w:rsidR="003D0AE5">
        <w:rPr>
          <w:rFonts w:ascii="Times New Roman" w:hAnsi="Times New Roman"/>
          <w:b/>
          <w:sz w:val="24"/>
          <w:szCs w:val="24"/>
        </w:rPr>
        <w:t>rendes</w:t>
      </w:r>
      <w:r w:rsidR="009864E8">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385"/>
        <w:gridCol w:w="3359"/>
      </w:tblGrid>
      <w:tr w:rsidR="003D0AE5" w:rsidRPr="0070775E" w14:paraId="2EEFA12B" w14:textId="77777777" w:rsidTr="007476E3">
        <w:tc>
          <w:tcPr>
            <w:tcW w:w="2790" w:type="dxa"/>
            <w:vAlign w:val="center"/>
          </w:tcPr>
          <w:p w14:paraId="6F6E2F99" w14:textId="77777777" w:rsidR="003D0AE5" w:rsidRPr="0070775E" w:rsidRDefault="003D0AE5" w:rsidP="00BE3BF7">
            <w:pPr>
              <w:spacing w:before="240" w:after="240" w:line="300" w:lineRule="exact"/>
              <w:rPr>
                <w:rFonts w:ascii="Times New Roman" w:hAnsi="Times New Roman"/>
                <w:sz w:val="24"/>
                <w:szCs w:val="24"/>
              </w:rPr>
            </w:pPr>
            <w:r w:rsidRPr="0070775E">
              <w:rPr>
                <w:rFonts w:ascii="Times New Roman" w:hAnsi="Times New Roman"/>
                <w:b/>
                <w:sz w:val="24"/>
                <w:szCs w:val="24"/>
              </w:rPr>
              <w:t>Előterjesztés tárgya:</w:t>
            </w:r>
          </w:p>
        </w:tc>
        <w:tc>
          <w:tcPr>
            <w:tcW w:w="6744" w:type="dxa"/>
            <w:gridSpan w:val="2"/>
            <w:vAlign w:val="center"/>
          </w:tcPr>
          <w:p w14:paraId="7124E56F" w14:textId="77777777" w:rsidR="003D0AE5" w:rsidRDefault="003D0AE5" w:rsidP="00BE3BF7">
            <w:pPr>
              <w:spacing w:after="0" w:line="240" w:lineRule="auto"/>
              <w:jc w:val="both"/>
              <w:rPr>
                <w:b/>
                <w:szCs w:val="24"/>
              </w:rPr>
            </w:pPr>
          </w:p>
          <w:p w14:paraId="2F82C00C" w14:textId="44FBE872" w:rsidR="003D0AE5" w:rsidRDefault="003D0AE5" w:rsidP="00BE3BF7">
            <w:pPr>
              <w:spacing w:after="0" w:line="240" w:lineRule="auto"/>
              <w:jc w:val="both"/>
              <w:rPr>
                <w:rFonts w:ascii="Times New Roman" w:hAnsi="Times New Roman"/>
                <w:b/>
                <w:sz w:val="24"/>
                <w:szCs w:val="24"/>
              </w:rPr>
            </w:pPr>
            <w:r>
              <w:rPr>
                <w:rFonts w:ascii="Times New Roman" w:hAnsi="Times New Roman"/>
                <w:b/>
                <w:sz w:val="24"/>
                <w:szCs w:val="24"/>
              </w:rPr>
              <w:t xml:space="preserve">Döntés a </w:t>
            </w:r>
            <w:r w:rsidR="00FC1079">
              <w:rPr>
                <w:rFonts w:ascii="Times New Roman" w:hAnsi="Times New Roman"/>
                <w:b/>
                <w:sz w:val="24"/>
                <w:szCs w:val="24"/>
              </w:rPr>
              <w:t xml:space="preserve">Fáy présház </w:t>
            </w:r>
            <w:r w:rsidR="00AF6163">
              <w:rPr>
                <w:rFonts w:ascii="Times New Roman" w:hAnsi="Times New Roman"/>
                <w:b/>
                <w:sz w:val="24"/>
                <w:szCs w:val="24"/>
              </w:rPr>
              <w:t>bérleti szerződésének módosításáról</w:t>
            </w:r>
            <w:r>
              <w:rPr>
                <w:rFonts w:ascii="Times New Roman" w:hAnsi="Times New Roman"/>
                <w:b/>
                <w:sz w:val="24"/>
                <w:szCs w:val="24"/>
              </w:rPr>
              <w:t xml:space="preserve"> </w:t>
            </w:r>
            <w:r w:rsidRPr="00620A4C">
              <w:rPr>
                <w:rFonts w:ascii="Times New Roman" w:hAnsi="Times New Roman"/>
                <w:b/>
                <w:sz w:val="24"/>
                <w:szCs w:val="24"/>
              </w:rPr>
              <w:t xml:space="preserve">  </w:t>
            </w:r>
            <w:r>
              <w:rPr>
                <w:rFonts w:ascii="Times New Roman" w:hAnsi="Times New Roman"/>
                <w:b/>
                <w:sz w:val="24"/>
                <w:szCs w:val="24"/>
              </w:rPr>
              <w:t xml:space="preserve">  </w:t>
            </w:r>
          </w:p>
          <w:p w14:paraId="460E556A" w14:textId="77777777" w:rsidR="003D0AE5" w:rsidRPr="0070775E" w:rsidRDefault="003D0AE5" w:rsidP="00BE3BF7">
            <w:pPr>
              <w:pStyle w:val="Szvegtrzs3"/>
              <w:jc w:val="left"/>
              <w:rPr>
                <w:szCs w:val="24"/>
              </w:rPr>
            </w:pPr>
          </w:p>
        </w:tc>
      </w:tr>
      <w:tr w:rsidR="003D0AE5" w:rsidRPr="0070775E" w14:paraId="5BED7B2D" w14:textId="77777777" w:rsidTr="007476E3">
        <w:tc>
          <w:tcPr>
            <w:tcW w:w="2790" w:type="dxa"/>
            <w:vAlign w:val="center"/>
          </w:tcPr>
          <w:p w14:paraId="3A06CA69" w14:textId="77777777" w:rsidR="003D0AE5" w:rsidRPr="0070775E" w:rsidRDefault="003D0AE5" w:rsidP="00BE3BF7">
            <w:pPr>
              <w:spacing w:before="240" w:after="240" w:line="300" w:lineRule="exact"/>
              <w:rPr>
                <w:rFonts w:ascii="Times New Roman" w:hAnsi="Times New Roman"/>
                <w:sz w:val="24"/>
                <w:szCs w:val="24"/>
              </w:rPr>
            </w:pPr>
            <w:r w:rsidRPr="0070775E">
              <w:rPr>
                <w:rFonts w:ascii="Times New Roman" w:hAnsi="Times New Roman"/>
                <w:b/>
                <w:sz w:val="24"/>
                <w:szCs w:val="24"/>
              </w:rPr>
              <w:t>Előterjesztő:</w:t>
            </w:r>
          </w:p>
        </w:tc>
        <w:tc>
          <w:tcPr>
            <w:tcW w:w="3385" w:type="dxa"/>
            <w:vAlign w:val="center"/>
          </w:tcPr>
          <w:p w14:paraId="5F7F06EF" w14:textId="77777777" w:rsidR="00AF6163" w:rsidRDefault="00AF6163" w:rsidP="00AF6163">
            <w:pPr>
              <w:spacing w:after="0" w:line="240" w:lineRule="auto"/>
              <w:rPr>
                <w:rFonts w:ascii="Times New Roman" w:hAnsi="Times New Roman"/>
                <w:sz w:val="24"/>
                <w:szCs w:val="24"/>
              </w:rPr>
            </w:pPr>
            <w:r>
              <w:rPr>
                <w:rFonts w:ascii="Times New Roman" w:hAnsi="Times New Roman"/>
                <w:sz w:val="24"/>
                <w:szCs w:val="24"/>
              </w:rPr>
              <w:t>d</w:t>
            </w:r>
            <w:r w:rsidR="00FF6982">
              <w:rPr>
                <w:rFonts w:ascii="Times New Roman" w:hAnsi="Times New Roman"/>
                <w:sz w:val="24"/>
                <w:szCs w:val="24"/>
              </w:rPr>
              <w:t xml:space="preserve">r. Vass György </w:t>
            </w:r>
          </w:p>
          <w:p w14:paraId="318FE52E" w14:textId="319FEE20" w:rsidR="003D0AE5" w:rsidRPr="0070775E" w:rsidRDefault="00FF6982" w:rsidP="00AF6163">
            <w:pPr>
              <w:spacing w:after="0" w:line="240" w:lineRule="auto"/>
              <w:rPr>
                <w:rFonts w:ascii="Times New Roman" w:hAnsi="Times New Roman"/>
                <w:sz w:val="24"/>
                <w:szCs w:val="24"/>
              </w:rPr>
            </w:pPr>
            <w:r>
              <w:rPr>
                <w:rFonts w:ascii="Times New Roman" w:hAnsi="Times New Roman"/>
                <w:sz w:val="24"/>
                <w:szCs w:val="24"/>
              </w:rPr>
              <w:t>polgármester</w:t>
            </w:r>
          </w:p>
        </w:tc>
        <w:tc>
          <w:tcPr>
            <w:tcW w:w="3359" w:type="dxa"/>
          </w:tcPr>
          <w:p w14:paraId="7857D0AD" w14:textId="77777777" w:rsidR="003D0AE5" w:rsidRPr="0070775E" w:rsidRDefault="003D0AE5" w:rsidP="00BE3BF7">
            <w:pPr>
              <w:spacing w:before="240" w:after="240" w:line="300" w:lineRule="exact"/>
              <w:rPr>
                <w:rFonts w:ascii="Times New Roman" w:hAnsi="Times New Roman"/>
                <w:sz w:val="24"/>
                <w:szCs w:val="24"/>
              </w:rPr>
            </w:pPr>
          </w:p>
        </w:tc>
      </w:tr>
      <w:tr w:rsidR="007476E3" w14:paraId="62FA9904" w14:textId="77777777" w:rsidTr="007476E3">
        <w:tc>
          <w:tcPr>
            <w:tcW w:w="2790" w:type="dxa"/>
            <w:vAlign w:val="center"/>
          </w:tcPr>
          <w:p w14:paraId="62A42208" w14:textId="77777777" w:rsidR="007476E3" w:rsidRDefault="007476E3" w:rsidP="003B21F0">
            <w:pPr>
              <w:spacing w:before="240" w:after="240" w:line="300" w:lineRule="exact"/>
              <w:rPr>
                <w:rFonts w:ascii="Times New Roman" w:hAnsi="Times New Roman"/>
                <w:sz w:val="24"/>
                <w:szCs w:val="24"/>
              </w:rPr>
            </w:pPr>
            <w:r>
              <w:rPr>
                <w:rFonts w:ascii="Times New Roman" w:hAnsi="Times New Roman"/>
                <w:b/>
                <w:sz w:val="24"/>
                <w:szCs w:val="24"/>
              </w:rPr>
              <w:t xml:space="preserve"> Törvényességért felelős:</w:t>
            </w:r>
          </w:p>
        </w:tc>
        <w:tc>
          <w:tcPr>
            <w:tcW w:w="3385" w:type="dxa"/>
            <w:vAlign w:val="center"/>
          </w:tcPr>
          <w:p w14:paraId="4DBA73EF" w14:textId="77777777" w:rsidR="007476E3" w:rsidRDefault="007476E3" w:rsidP="003B21F0">
            <w:pPr>
              <w:spacing w:after="0" w:line="240" w:lineRule="auto"/>
              <w:rPr>
                <w:rFonts w:ascii="Times New Roman" w:hAnsi="Times New Roman"/>
                <w:sz w:val="24"/>
                <w:szCs w:val="24"/>
              </w:rPr>
            </w:pPr>
            <w:r>
              <w:rPr>
                <w:rFonts w:ascii="Times New Roman" w:hAnsi="Times New Roman"/>
                <w:sz w:val="24"/>
                <w:szCs w:val="24"/>
              </w:rPr>
              <w:t>d</w:t>
            </w:r>
            <w:r w:rsidRPr="00B12BC3">
              <w:rPr>
                <w:rFonts w:ascii="Times New Roman" w:hAnsi="Times New Roman"/>
                <w:sz w:val="24"/>
                <w:szCs w:val="24"/>
              </w:rPr>
              <w:t xml:space="preserve">r. Mihályi Zsolt Apor </w:t>
            </w:r>
          </w:p>
          <w:p w14:paraId="04FE684D" w14:textId="77777777" w:rsidR="007476E3" w:rsidRPr="00F97C7C" w:rsidRDefault="007476E3" w:rsidP="003B21F0">
            <w:pPr>
              <w:spacing w:after="0" w:line="240" w:lineRule="auto"/>
              <w:rPr>
                <w:rFonts w:ascii="Times New Roman" w:hAnsi="Times New Roman"/>
                <w:sz w:val="24"/>
                <w:szCs w:val="24"/>
              </w:rPr>
            </w:pPr>
            <w:r w:rsidRPr="00B12BC3">
              <w:rPr>
                <w:rFonts w:ascii="Times New Roman" w:hAnsi="Times New Roman"/>
                <w:sz w:val="24"/>
                <w:szCs w:val="24"/>
              </w:rPr>
              <w:t>jegyző</w:t>
            </w:r>
            <w:r w:rsidRPr="00F97C7C">
              <w:rPr>
                <w:rFonts w:ascii="Times New Roman" w:hAnsi="Times New Roman"/>
                <w:sz w:val="24"/>
                <w:szCs w:val="24"/>
              </w:rPr>
              <w:t xml:space="preserve"> </w:t>
            </w:r>
            <w:r>
              <w:rPr>
                <w:rFonts w:ascii="Times New Roman" w:hAnsi="Times New Roman"/>
                <w:sz w:val="24"/>
                <w:szCs w:val="24"/>
              </w:rPr>
              <w:t xml:space="preserve"> </w:t>
            </w:r>
          </w:p>
        </w:tc>
        <w:tc>
          <w:tcPr>
            <w:tcW w:w="3359" w:type="dxa"/>
          </w:tcPr>
          <w:p w14:paraId="2EF40899" w14:textId="77777777" w:rsidR="007476E3" w:rsidRDefault="007476E3" w:rsidP="003B21F0">
            <w:pPr>
              <w:spacing w:before="240" w:after="240" w:line="300" w:lineRule="exact"/>
              <w:rPr>
                <w:rFonts w:ascii="Times New Roman" w:hAnsi="Times New Roman"/>
                <w:sz w:val="24"/>
                <w:szCs w:val="24"/>
              </w:rPr>
            </w:pPr>
          </w:p>
        </w:tc>
      </w:tr>
      <w:tr w:rsidR="003D0AE5" w14:paraId="7B8B397D" w14:textId="77777777" w:rsidTr="007476E3">
        <w:tc>
          <w:tcPr>
            <w:tcW w:w="2790" w:type="dxa"/>
            <w:vAlign w:val="center"/>
          </w:tcPr>
          <w:p w14:paraId="409B50C7" w14:textId="77777777" w:rsidR="003D0AE5" w:rsidRPr="00B12BC3" w:rsidRDefault="006253B3" w:rsidP="00BE3BF7">
            <w:pPr>
              <w:spacing w:before="240" w:after="240" w:line="300" w:lineRule="exact"/>
              <w:rPr>
                <w:rFonts w:ascii="Times New Roman" w:hAnsi="Times New Roman"/>
                <w:b/>
                <w:sz w:val="24"/>
                <w:szCs w:val="24"/>
              </w:rPr>
            </w:pPr>
            <w:r>
              <w:rPr>
                <w:rFonts w:ascii="Times New Roman" w:hAnsi="Times New Roman"/>
                <w:b/>
                <w:sz w:val="24"/>
                <w:szCs w:val="24"/>
              </w:rPr>
              <w:t>Készítette:</w:t>
            </w:r>
          </w:p>
        </w:tc>
        <w:tc>
          <w:tcPr>
            <w:tcW w:w="3385" w:type="dxa"/>
            <w:vAlign w:val="center"/>
          </w:tcPr>
          <w:p w14:paraId="7153A243" w14:textId="77777777" w:rsidR="00AF6163" w:rsidRDefault="00AF6163" w:rsidP="00AF6163">
            <w:pPr>
              <w:spacing w:after="0" w:line="240" w:lineRule="auto"/>
              <w:rPr>
                <w:rFonts w:ascii="Times New Roman" w:hAnsi="Times New Roman"/>
                <w:sz w:val="24"/>
                <w:szCs w:val="24"/>
              </w:rPr>
            </w:pPr>
            <w:r>
              <w:rPr>
                <w:rFonts w:ascii="Times New Roman" w:hAnsi="Times New Roman"/>
                <w:sz w:val="24"/>
                <w:szCs w:val="24"/>
              </w:rPr>
              <w:t>dr. Dudás Melinda</w:t>
            </w:r>
            <w:r w:rsidR="00FC1079">
              <w:rPr>
                <w:rFonts w:ascii="Times New Roman" w:hAnsi="Times New Roman"/>
                <w:sz w:val="24"/>
                <w:szCs w:val="24"/>
              </w:rPr>
              <w:t xml:space="preserve"> </w:t>
            </w:r>
          </w:p>
          <w:p w14:paraId="2176BD8F" w14:textId="2739D957" w:rsidR="003D0AE5" w:rsidRPr="00B12BC3" w:rsidRDefault="00AF6163" w:rsidP="00AF6163">
            <w:pPr>
              <w:spacing w:after="0" w:line="240" w:lineRule="auto"/>
              <w:rPr>
                <w:rFonts w:ascii="Times New Roman" w:hAnsi="Times New Roman"/>
                <w:sz w:val="24"/>
                <w:szCs w:val="24"/>
              </w:rPr>
            </w:pPr>
            <w:r>
              <w:rPr>
                <w:rFonts w:ascii="Times New Roman" w:hAnsi="Times New Roman"/>
                <w:sz w:val="24"/>
                <w:szCs w:val="24"/>
              </w:rPr>
              <w:t>jogtanácsos</w:t>
            </w:r>
            <w:r w:rsidR="006253B3">
              <w:rPr>
                <w:rFonts w:ascii="Times New Roman" w:hAnsi="Times New Roman"/>
                <w:sz w:val="24"/>
                <w:szCs w:val="24"/>
              </w:rPr>
              <w:t xml:space="preserve"> </w:t>
            </w:r>
          </w:p>
        </w:tc>
        <w:tc>
          <w:tcPr>
            <w:tcW w:w="3359" w:type="dxa"/>
          </w:tcPr>
          <w:p w14:paraId="6352D390" w14:textId="77777777" w:rsidR="003D0AE5" w:rsidRDefault="003D0AE5" w:rsidP="00BE3BF7">
            <w:pPr>
              <w:spacing w:before="240" w:after="240" w:line="300" w:lineRule="exact"/>
              <w:rPr>
                <w:rFonts w:ascii="Times New Roman" w:hAnsi="Times New Roman"/>
                <w:sz w:val="24"/>
                <w:szCs w:val="24"/>
              </w:rPr>
            </w:pPr>
          </w:p>
        </w:tc>
      </w:tr>
      <w:tr w:rsidR="003D0AE5" w14:paraId="418D14FE" w14:textId="77777777" w:rsidTr="007476E3">
        <w:tc>
          <w:tcPr>
            <w:tcW w:w="2790" w:type="dxa"/>
            <w:vAlign w:val="center"/>
          </w:tcPr>
          <w:p w14:paraId="5537FFC0" w14:textId="77777777" w:rsidR="003D0AE5" w:rsidRDefault="003D0AE5" w:rsidP="00BE3BF7">
            <w:pPr>
              <w:spacing w:before="240" w:after="240" w:line="300" w:lineRule="exact"/>
              <w:rPr>
                <w:rFonts w:ascii="Times New Roman" w:hAnsi="Times New Roman"/>
                <w:sz w:val="24"/>
                <w:szCs w:val="24"/>
              </w:rPr>
            </w:pPr>
            <w:r>
              <w:rPr>
                <w:rFonts w:ascii="Times New Roman" w:hAnsi="Times New Roman"/>
                <w:b/>
                <w:sz w:val="24"/>
                <w:szCs w:val="24"/>
              </w:rPr>
              <w:t>Szakmai szempontból ellenőrizte:</w:t>
            </w:r>
          </w:p>
        </w:tc>
        <w:tc>
          <w:tcPr>
            <w:tcW w:w="3385" w:type="dxa"/>
            <w:vAlign w:val="center"/>
          </w:tcPr>
          <w:p w14:paraId="605B5EFC" w14:textId="6889FDEB" w:rsidR="003D0AE5" w:rsidRDefault="00AF6163" w:rsidP="00BE3BF7">
            <w:pPr>
              <w:spacing w:after="0" w:line="240" w:lineRule="auto"/>
              <w:rPr>
                <w:rFonts w:ascii="Times New Roman" w:hAnsi="Times New Roman"/>
                <w:sz w:val="24"/>
                <w:szCs w:val="24"/>
              </w:rPr>
            </w:pPr>
            <w:r>
              <w:rPr>
                <w:rFonts w:ascii="Times New Roman" w:hAnsi="Times New Roman"/>
                <w:sz w:val="24"/>
                <w:szCs w:val="24"/>
              </w:rPr>
              <w:t xml:space="preserve">Vargáné </w:t>
            </w:r>
            <w:proofErr w:type="spellStart"/>
            <w:r>
              <w:rPr>
                <w:rFonts w:ascii="Times New Roman" w:hAnsi="Times New Roman"/>
                <w:sz w:val="24"/>
                <w:szCs w:val="24"/>
              </w:rPr>
              <w:t>Bolyós</w:t>
            </w:r>
            <w:proofErr w:type="spellEnd"/>
            <w:r>
              <w:rPr>
                <w:rFonts w:ascii="Times New Roman" w:hAnsi="Times New Roman"/>
                <w:sz w:val="24"/>
                <w:szCs w:val="24"/>
              </w:rPr>
              <w:t xml:space="preserve"> Ildikó</w:t>
            </w:r>
            <w:r w:rsidR="003D0AE5">
              <w:rPr>
                <w:rFonts w:ascii="Times New Roman" w:hAnsi="Times New Roman"/>
                <w:sz w:val="24"/>
                <w:szCs w:val="24"/>
              </w:rPr>
              <w:t xml:space="preserve"> </w:t>
            </w:r>
            <w:r>
              <w:rPr>
                <w:rFonts w:ascii="Times New Roman" w:hAnsi="Times New Roman"/>
                <w:sz w:val="24"/>
                <w:szCs w:val="24"/>
              </w:rPr>
              <w:t>v</w:t>
            </w:r>
            <w:r w:rsidR="003D0AE5">
              <w:rPr>
                <w:rFonts w:ascii="Times New Roman" w:hAnsi="Times New Roman"/>
                <w:sz w:val="24"/>
                <w:szCs w:val="24"/>
              </w:rPr>
              <w:t>árosüzemeltetési osztályvezető</w:t>
            </w:r>
          </w:p>
        </w:tc>
        <w:tc>
          <w:tcPr>
            <w:tcW w:w="3359" w:type="dxa"/>
          </w:tcPr>
          <w:p w14:paraId="2C57DB84" w14:textId="77777777" w:rsidR="003D0AE5" w:rsidRDefault="003D0AE5" w:rsidP="00BE3BF7">
            <w:pPr>
              <w:spacing w:before="240" w:after="240" w:line="300" w:lineRule="exact"/>
              <w:rPr>
                <w:rFonts w:ascii="Times New Roman" w:hAnsi="Times New Roman"/>
                <w:sz w:val="24"/>
                <w:szCs w:val="24"/>
              </w:rPr>
            </w:pPr>
          </w:p>
        </w:tc>
      </w:tr>
      <w:tr w:rsidR="003D0AE5" w14:paraId="05AE3EA7" w14:textId="77777777" w:rsidTr="007476E3">
        <w:trPr>
          <w:trHeight w:val="987"/>
        </w:trPr>
        <w:tc>
          <w:tcPr>
            <w:tcW w:w="2790" w:type="dxa"/>
            <w:vAlign w:val="center"/>
          </w:tcPr>
          <w:p w14:paraId="5C6B3D65" w14:textId="77777777" w:rsidR="003D0AE5" w:rsidRDefault="003D0AE5" w:rsidP="00BE3BF7">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385" w:type="dxa"/>
            <w:vAlign w:val="center"/>
          </w:tcPr>
          <w:p w14:paraId="191F45D4" w14:textId="686624D5" w:rsidR="003D0AE5" w:rsidRDefault="00AF6163" w:rsidP="00BE3BF7">
            <w:pPr>
              <w:spacing w:after="0" w:line="240" w:lineRule="auto"/>
              <w:rPr>
                <w:rFonts w:ascii="Times New Roman" w:hAnsi="Times New Roman"/>
                <w:bCs/>
                <w:sz w:val="24"/>
                <w:szCs w:val="24"/>
              </w:rPr>
            </w:pPr>
            <w:r>
              <w:rPr>
                <w:rFonts w:ascii="Times New Roman" w:hAnsi="Times New Roman"/>
                <w:bCs/>
                <w:sz w:val="24"/>
                <w:szCs w:val="24"/>
              </w:rPr>
              <w:t>d</w:t>
            </w:r>
            <w:r w:rsidR="003D0AE5">
              <w:rPr>
                <w:rFonts w:ascii="Times New Roman" w:hAnsi="Times New Roman"/>
                <w:bCs/>
                <w:sz w:val="24"/>
                <w:szCs w:val="24"/>
              </w:rPr>
              <w:t>r. Kanti Gábor</w:t>
            </w:r>
          </w:p>
          <w:p w14:paraId="5FC68C56" w14:textId="5AC09B45" w:rsidR="003D0AE5" w:rsidRDefault="00AF6163" w:rsidP="00BE3BF7">
            <w:pPr>
              <w:spacing w:after="0" w:line="240" w:lineRule="auto"/>
              <w:rPr>
                <w:rFonts w:ascii="Times New Roman" w:hAnsi="Times New Roman"/>
                <w:bCs/>
                <w:sz w:val="24"/>
                <w:szCs w:val="24"/>
              </w:rPr>
            </w:pPr>
            <w:r>
              <w:rPr>
                <w:rFonts w:ascii="Times New Roman" w:hAnsi="Times New Roman"/>
                <w:bCs/>
                <w:sz w:val="24"/>
                <w:szCs w:val="24"/>
              </w:rPr>
              <w:t>g</w:t>
            </w:r>
            <w:r w:rsidR="003D0AE5">
              <w:rPr>
                <w:rFonts w:ascii="Times New Roman" w:hAnsi="Times New Roman"/>
                <w:bCs/>
                <w:sz w:val="24"/>
                <w:szCs w:val="24"/>
              </w:rPr>
              <w:t>azdasági vezető</w:t>
            </w:r>
          </w:p>
        </w:tc>
        <w:tc>
          <w:tcPr>
            <w:tcW w:w="3359" w:type="dxa"/>
          </w:tcPr>
          <w:p w14:paraId="5F02B388" w14:textId="77777777" w:rsidR="003D0AE5" w:rsidRDefault="003D0AE5" w:rsidP="00BE3BF7">
            <w:pPr>
              <w:spacing w:before="240" w:after="240" w:line="300" w:lineRule="exact"/>
              <w:jc w:val="both"/>
              <w:rPr>
                <w:rFonts w:ascii="Times New Roman" w:hAnsi="Times New Roman"/>
                <w:sz w:val="24"/>
                <w:szCs w:val="24"/>
              </w:rPr>
            </w:pPr>
          </w:p>
        </w:tc>
      </w:tr>
      <w:tr w:rsidR="003D0AE5" w14:paraId="0AFB01D3" w14:textId="77777777" w:rsidTr="007476E3">
        <w:trPr>
          <w:trHeight w:val="1100"/>
        </w:trPr>
        <w:tc>
          <w:tcPr>
            <w:tcW w:w="2790" w:type="dxa"/>
            <w:vAlign w:val="center"/>
          </w:tcPr>
          <w:p w14:paraId="08A642C5" w14:textId="77777777" w:rsidR="003D0AE5" w:rsidRDefault="003D0AE5" w:rsidP="00BE3BF7">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385" w:type="dxa"/>
            <w:vAlign w:val="center"/>
          </w:tcPr>
          <w:p w14:paraId="6D5C3896" w14:textId="77777777" w:rsidR="006253B3" w:rsidRDefault="00FC1079" w:rsidP="006253B3">
            <w:pPr>
              <w:spacing w:after="0" w:line="240" w:lineRule="auto"/>
              <w:rPr>
                <w:rFonts w:ascii="Times New Roman" w:hAnsi="Times New Roman"/>
                <w:bCs/>
                <w:sz w:val="24"/>
                <w:szCs w:val="24"/>
              </w:rPr>
            </w:pPr>
            <w:r>
              <w:rPr>
                <w:rFonts w:ascii="Times New Roman" w:hAnsi="Times New Roman"/>
                <w:bCs/>
                <w:sz w:val="24"/>
                <w:szCs w:val="24"/>
              </w:rPr>
              <w:t xml:space="preserve">Katonáné Dr. </w:t>
            </w:r>
            <w:r w:rsidR="006253B3">
              <w:rPr>
                <w:rFonts w:ascii="Times New Roman" w:hAnsi="Times New Roman"/>
                <w:bCs/>
                <w:sz w:val="24"/>
                <w:szCs w:val="24"/>
              </w:rPr>
              <w:t xml:space="preserve">Ulrich Zsuzsanna </w:t>
            </w:r>
          </w:p>
          <w:p w14:paraId="05F3B51A" w14:textId="2ACE7C3A" w:rsidR="003D0AE5" w:rsidRDefault="00AF6163" w:rsidP="006253B3">
            <w:pPr>
              <w:spacing w:after="0" w:line="240" w:lineRule="auto"/>
              <w:rPr>
                <w:rFonts w:ascii="Times New Roman" w:hAnsi="Times New Roman"/>
                <w:bCs/>
                <w:sz w:val="24"/>
                <w:szCs w:val="24"/>
              </w:rPr>
            </w:pPr>
            <w:r>
              <w:rPr>
                <w:rFonts w:ascii="Times New Roman" w:hAnsi="Times New Roman"/>
                <w:bCs/>
                <w:sz w:val="24"/>
                <w:szCs w:val="24"/>
              </w:rPr>
              <w:t>jegyzői kabinet vezető</w:t>
            </w:r>
          </w:p>
        </w:tc>
        <w:tc>
          <w:tcPr>
            <w:tcW w:w="3359" w:type="dxa"/>
          </w:tcPr>
          <w:p w14:paraId="71775B6B" w14:textId="77777777" w:rsidR="003D0AE5" w:rsidRDefault="003D0AE5" w:rsidP="00BE3BF7">
            <w:pPr>
              <w:spacing w:before="240" w:after="240" w:line="300" w:lineRule="exact"/>
              <w:rPr>
                <w:rFonts w:ascii="Times New Roman" w:hAnsi="Times New Roman"/>
                <w:sz w:val="24"/>
                <w:szCs w:val="24"/>
              </w:rPr>
            </w:pPr>
          </w:p>
        </w:tc>
      </w:tr>
      <w:tr w:rsidR="003D0AE5" w:rsidRPr="00F70E17" w14:paraId="7C905387" w14:textId="77777777" w:rsidTr="007476E3">
        <w:tc>
          <w:tcPr>
            <w:tcW w:w="2790" w:type="dxa"/>
          </w:tcPr>
          <w:p w14:paraId="5A81A922" w14:textId="77777777" w:rsidR="003D0AE5" w:rsidRPr="00F70E17" w:rsidRDefault="003D0AE5" w:rsidP="00BE3BF7">
            <w:pPr>
              <w:spacing w:before="240" w:after="240" w:line="300" w:lineRule="exact"/>
              <w:jc w:val="both"/>
              <w:rPr>
                <w:rFonts w:ascii="Times New Roman" w:hAnsi="Times New Roman"/>
                <w:b/>
                <w:sz w:val="24"/>
                <w:szCs w:val="24"/>
              </w:rPr>
            </w:pPr>
            <w:r w:rsidRPr="00F70E17">
              <w:rPr>
                <w:rFonts w:ascii="Times New Roman" w:hAnsi="Times New Roman"/>
                <w:b/>
                <w:sz w:val="24"/>
                <w:szCs w:val="24"/>
              </w:rPr>
              <w:t>Tárgyalja:</w:t>
            </w:r>
          </w:p>
        </w:tc>
        <w:tc>
          <w:tcPr>
            <w:tcW w:w="6744" w:type="dxa"/>
            <w:gridSpan w:val="2"/>
          </w:tcPr>
          <w:p w14:paraId="3B426102" w14:textId="77777777" w:rsidR="003D0AE5" w:rsidRPr="003D0AE5" w:rsidRDefault="003D0AE5" w:rsidP="00BE3BF7">
            <w:pPr>
              <w:spacing w:before="240" w:after="240" w:line="300" w:lineRule="exact"/>
              <w:jc w:val="both"/>
              <w:rPr>
                <w:rFonts w:ascii="Times New Roman" w:hAnsi="Times New Roman"/>
                <w:sz w:val="24"/>
                <w:szCs w:val="24"/>
              </w:rPr>
            </w:pPr>
            <w:r w:rsidRPr="003D0AE5">
              <w:rPr>
                <w:rFonts w:ascii="Times New Roman" w:hAnsi="Times New Roman"/>
                <w:sz w:val="24"/>
                <w:szCs w:val="24"/>
              </w:rPr>
              <w:t>PJGB</w:t>
            </w:r>
          </w:p>
        </w:tc>
      </w:tr>
      <w:tr w:rsidR="003D0AE5" w14:paraId="2D806A0B" w14:textId="77777777" w:rsidTr="007476E3">
        <w:tc>
          <w:tcPr>
            <w:tcW w:w="2790" w:type="dxa"/>
          </w:tcPr>
          <w:p w14:paraId="47E15F06" w14:textId="77777777" w:rsidR="003D0AE5" w:rsidRDefault="003D0AE5" w:rsidP="00BE3BF7">
            <w:pPr>
              <w:spacing w:before="240" w:after="240" w:line="300" w:lineRule="exact"/>
              <w:rPr>
                <w:rFonts w:ascii="Times New Roman" w:hAnsi="Times New Roman"/>
                <w:b/>
                <w:sz w:val="24"/>
                <w:szCs w:val="24"/>
              </w:rPr>
            </w:pPr>
            <w:r>
              <w:rPr>
                <w:rFonts w:ascii="Times New Roman" w:hAnsi="Times New Roman"/>
                <w:b/>
                <w:bCs/>
                <w:sz w:val="24"/>
                <w:szCs w:val="24"/>
              </w:rPr>
              <w:t>Egyeztetve, tájékoztatva:</w:t>
            </w:r>
          </w:p>
        </w:tc>
        <w:tc>
          <w:tcPr>
            <w:tcW w:w="6744" w:type="dxa"/>
            <w:gridSpan w:val="2"/>
            <w:vAlign w:val="center"/>
          </w:tcPr>
          <w:p w14:paraId="2C07421F" w14:textId="77777777" w:rsidR="003D0AE5" w:rsidRDefault="003D0AE5" w:rsidP="00BE3BF7">
            <w:pPr>
              <w:spacing w:after="0" w:line="240" w:lineRule="auto"/>
              <w:rPr>
                <w:rFonts w:ascii="Times New Roman" w:hAnsi="Times New Roman"/>
                <w:bCs/>
                <w:sz w:val="24"/>
                <w:szCs w:val="24"/>
              </w:rPr>
            </w:pPr>
          </w:p>
        </w:tc>
      </w:tr>
      <w:tr w:rsidR="003D0AE5" w14:paraId="09CEF05B" w14:textId="77777777" w:rsidTr="007476E3">
        <w:tc>
          <w:tcPr>
            <w:tcW w:w="2790" w:type="dxa"/>
          </w:tcPr>
          <w:p w14:paraId="3270E61D" w14:textId="77777777" w:rsidR="003D0AE5" w:rsidRDefault="003D0AE5" w:rsidP="00BE3BF7">
            <w:pPr>
              <w:spacing w:before="240" w:after="240" w:line="300" w:lineRule="exact"/>
              <w:rPr>
                <w:rFonts w:ascii="Times New Roman" w:hAnsi="Times New Roman"/>
                <w:bCs/>
                <w:sz w:val="24"/>
                <w:szCs w:val="24"/>
              </w:rPr>
            </w:pPr>
            <w:r w:rsidRPr="00BE64BB">
              <w:rPr>
                <w:rFonts w:ascii="Times New Roman" w:hAnsi="Times New Roman"/>
                <w:b/>
                <w:sz w:val="24"/>
                <w:szCs w:val="24"/>
              </w:rPr>
              <w:t>Javasolt meghívott:</w:t>
            </w:r>
          </w:p>
        </w:tc>
        <w:tc>
          <w:tcPr>
            <w:tcW w:w="6744" w:type="dxa"/>
            <w:gridSpan w:val="2"/>
            <w:vAlign w:val="center"/>
          </w:tcPr>
          <w:p w14:paraId="3038B044" w14:textId="3E4CF213" w:rsidR="003D0AE5" w:rsidRDefault="00BE64BB" w:rsidP="00BE3BF7">
            <w:pPr>
              <w:spacing w:after="0" w:line="240" w:lineRule="auto"/>
              <w:rPr>
                <w:rFonts w:ascii="Times New Roman" w:hAnsi="Times New Roman"/>
                <w:bCs/>
                <w:sz w:val="24"/>
                <w:szCs w:val="24"/>
              </w:rPr>
            </w:pPr>
            <w:r w:rsidRPr="00706105">
              <w:rPr>
                <w:rFonts w:ascii="Times New Roman" w:hAnsi="Times New Roman"/>
                <w:sz w:val="24"/>
                <w:szCs w:val="24"/>
              </w:rPr>
              <w:t>Fáy Kereskedelmi és Vendéglátóipari Kft</w:t>
            </w:r>
          </w:p>
        </w:tc>
      </w:tr>
      <w:tr w:rsidR="003D0AE5" w14:paraId="028A5D00" w14:textId="77777777" w:rsidTr="007476E3">
        <w:trPr>
          <w:trHeight w:val="1162"/>
        </w:trPr>
        <w:tc>
          <w:tcPr>
            <w:tcW w:w="2790" w:type="dxa"/>
            <w:shd w:val="clear" w:color="auto" w:fill="auto"/>
          </w:tcPr>
          <w:p w14:paraId="62E789C1" w14:textId="77777777" w:rsidR="003D0AE5" w:rsidRDefault="003D0AE5" w:rsidP="00BE3BF7">
            <w:pPr>
              <w:spacing w:before="240" w:after="240" w:line="240" w:lineRule="auto"/>
              <w:rPr>
                <w:rFonts w:ascii="Times New Roman" w:hAnsi="Times New Roman"/>
                <w:b/>
                <w:sz w:val="24"/>
                <w:szCs w:val="24"/>
              </w:rPr>
            </w:pPr>
            <w:r>
              <w:rPr>
                <w:rFonts w:ascii="Times New Roman" w:hAnsi="Times New Roman"/>
                <w:b/>
                <w:sz w:val="24"/>
                <w:szCs w:val="24"/>
              </w:rPr>
              <w:t>A határozati javaslat elfogadásához szükséges szavazattöbbség:</w:t>
            </w:r>
          </w:p>
        </w:tc>
        <w:tc>
          <w:tcPr>
            <w:tcW w:w="6744" w:type="dxa"/>
            <w:gridSpan w:val="2"/>
            <w:shd w:val="clear" w:color="auto" w:fill="auto"/>
            <w:vAlign w:val="center"/>
          </w:tcPr>
          <w:p w14:paraId="679CA1E1" w14:textId="77777777" w:rsidR="003D0AE5" w:rsidRPr="004708C1" w:rsidRDefault="003D0AE5" w:rsidP="003D0AE5">
            <w:pPr>
              <w:numPr>
                <w:ilvl w:val="0"/>
                <w:numId w:val="16"/>
              </w:numPr>
              <w:spacing w:before="240" w:after="240" w:line="240" w:lineRule="auto"/>
              <w:rPr>
                <w:rFonts w:ascii="Times New Roman" w:hAnsi="Times New Roman"/>
                <w:sz w:val="24"/>
                <w:szCs w:val="24"/>
              </w:rPr>
            </w:pPr>
            <w:r w:rsidRPr="004708C1">
              <w:rPr>
                <w:rFonts w:ascii="Times New Roman" w:hAnsi="Times New Roman"/>
                <w:sz w:val="24"/>
                <w:szCs w:val="24"/>
              </w:rPr>
              <w:t xml:space="preserve">egyszerű szavazattöbbség </w:t>
            </w:r>
          </w:p>
          <w:p w14:paraId="7EFB1CBC" w14:textId="77777777" w:rsidR="003D0AE5" w:rsidRPr="003D0AE5" w:rsidRDefault="003D0AE5" w:rsidP="00251666">
            <w:pPr>
              <w:numPr>
                <w:ilvl w:val="0"/>
                <w:numId w:val="16"/>
              </w:numPr>
              <w:spacing w:before="240" w:after="240" w:line="240" w:lineRule="auto"/>
              <w:rPr>
                <w:rFonts w:ascii="Times New Roman" w:hAnsi="Times New Roman"/>
                <w:b/>
                <w:sz w:val="24"/>
                <w:szCs w:val="24"/>
                <w:u w:val="single"/>
              </w:rPr>
            </w:pPr>
            <w:r w:rsidRPr="003D0AE5">
              <w:rPr>
                <w:rFonts w:ascii="Times New Roman" w:hAnsi="Times New Roman"/>
                <w:sz w:val="24"/>
                <w:szCs w:val="24"/>
                <w:u w:val="single"/>
              </w:rPr>
              <w:t xml:space="preserve">minősített szavazattöbbség </w:t>
            </w:r>
            <w:r w:rsidR="00B402A2">
              <w:rPr>
                <w:i/>
                <w:sz w:val="24"/>
                <w:szCs w:val="24"/>
              </w:rPr>
              <w:t xml:space="preserve">  </w:t>
            </w:r>
          </w:p>
        </w:tc>
      </w:tr>
      <w:tr w:rsidR="003D0AE5" w:rsidRPr="004708C1" w14:paraId="415351D6" w14:textId="77777777" w:rsidTr="007476E3">
        <w:trPr>
          <w:trHeight w:val="501"/>
        </w:trPr>
        <w:tc>
          <w:tcPr>
            <w:tcW w:w="2790" w:type="dxa"/>
            <w:shd w:val="clear" w:color="auto" w:fill="auto"/>
          </w:tcPr>
          <w:p w14:paraId="111E707E" w14:textId="77777777" w:rsidR="003D0AE5" w:rsidRDefault="003D0AE5" w:rsidP="00BE3BF7">
            <w:pPr>
              <w:spacing w:before="240" w:after="24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744" w:type="dxa"/>
            <w:gridSpan w:val="2"/>
            <w:shd w:val="clear" w:color="auto" w:fill="auto"/>
            <w:vAlign w:val="center"/>
          </w:tcPr>
          <w:p w14:paraId="57CE3AAF" w14:textId="77777777" w:rsidR="003D0AE5" w:rsidRPr="00AF6163" w:rsidRDefault="003D0AE5" w:rsidP="003D0AE5">
            <w:pPr>
              <w:numPr>
                <w:ilvl w:val="0"/>
                <w:numId w:val="23"/>
              </w:numPr>
              <w:spacing w:after="120" w:line="240" w:lineRule="auto"/>
              <w:ind w:left="714" w:hanging="357"/>
              <w:rPr>
                <w:rFonts w:ascii="Times New Roman" w:hAnsi="Times New Roman"/>
                <w:sz w:val="24"/>
                <w:szCs w:val="24"/>
              </w:rPr>
            </w:pPr>
            <w:r w:rsidRPr="00AF6163">
              <w:rPr>
                <w:rFonts w:ascii="Times New Roman" w:hAnsi="Times New Roman"/>
                <w:sz w:val="24"/>
                <w:szCs w:val="24"/>
              </w:rPr>
              <w:t xml:space="preserve">igen </w:t>
            </w:r>
            <w:r w:rsidR="00251666" w:rsidRPr="00AF6163">
              <w:rPr>
                <w:rFonts w:ascii="Times New Roman" w:hAnsi="Times New Roman"/>
                <w:sz w:val="24"/>
                <w:szCs w:val="24"/>
              </w:rPr>
              <w:t xml:space="preserve"> </w:t>
            </w:r>
          </w:p>
          <w:p w14:paraId="1DAE432A" w14:textId="77777777" w:rsidR="003D0AE5" w:rsidRPr="00AF6163" w:rsidRDefault="003D0AE5" w:rsidP="003D0AE5">
            <w:pPr>
              <w:numPr>
                <w:ilvl w:val="0"/>
                <w:numId w:val="15"/>
              </w:numPr>
              <w:spacing w:before="120" w:after="120" w:line="240" w:lineRule="auto"/>
              <w:ind w:left="714" w:hanging="357"/>
              <w:rPr>
                <w:rFonts w:ascii="Times New Roman" w:hAnsi="Times New Roman"/>
                <w:sz w:val="24"/>
                <w:szCs w:val="24"/>
                <w:u w:val="single"/>
              </w:rPr>
            </w:pPr>
            <w:r w:rsidRPr="00AF6163">
              <w:rPr>
                <w:rFonts w:ascii="Times New Roman" w:hAnsi="Times New Roman"/>
                <w:sz w:val="24"/>
                <w:szCs w:val="24"/>
                <w:u w:val="single"/>
              </w:rPr>
              <w:t>nem</w:t>
            </w:r>
          </w:p>
        </w:tc>
      </w:tr>
    </w:tbl>
    <w:p w14:paraId="347765B2" w14:textId="77777777" w:rsidR="003D0AE5" w:rsidRDefault="003D0AE5" w:rsidP="009864E8">
      <w:pPr>
        <w:jc w:val="center"/>
        <w:rPr>
          <w:rFonts w:ascii="Times New Roman" w:hAnsi="Times New Roman"/>
          <w:b/>
          <w:sz w:val="24"/>
          <w:szCs w:val="24"/>
        </w:rPr>
      </w:pPr>
    </w:p>
    <w:p w14:paraId="71CB78F0" w14:textId="77777777" w:rsidR="00AF6163" w:rsidRPr="000061A7" w:rsidRDefault="00AF6163" w:rsidP="009864E8">
      <w:pPr>
        <w:jc w:val="center"/>
        <w:rPr>
          <w:rFonts w:ascii="Times New Roman" w:hAnsi="Times New Roman"/>
          <w:b/>
          <w:sz w:val="24"/>
          <w:szCs w:val="24"/>
        </w:rPr>
      </w:pPr>
    </w:p>
    <w:p w14:paraId="6385272B" w14:textId="77777777" w:rsidR="00205AC5" w:rsidRDefault="009864E8" w:rsidP="00205AC5">
      <w:pPr>
        <w:spacing w:after="0" w:line="240" w:lineRule="auto"/>
        <w:jc w:val="both"/>
        <w:rPr>
          <w:rFonts w:ascii="Times New Roman" w:hAnsi="Times New Roman"/>
          <w:b/>
          <w:sz w:val="24"/>
          <w:szCs w:val="24"/>
        </w:rPr>
      </w:pPr>
      <w:r>
        <w:rPr>
          <w:rFonts w:ascii="Times New Roman" w:hAnsi="Times New Roman"/>
          <w:b/>
          <w:sz w:val="24"/>
          <w:szCs w:val="24"/>
        </w:rPr>
        <w:lastRenderedPageBreak/>
        <w:t>Tisztelt Képviselő-testület!</w:t>
      </w:r>
    </w:p>
    <w:p w14:paraId="063C7DBB" w14:textId="77777777" w:rsidR="009864E8" w:rsidRDefault="009864E8" w:rsidP="00205AC5">
      <w:pPr>
        <w:spacing w:after="0" w:line="240" w:lineRule="auto"/>
        <w:rPr>
          <w:rFonts w:ascii="Times New Roman" w:hAnsi="Times New Roman"/>
          <w:b/>
          <w:sz w:val="24"/>
          <w:szCs w:val="24"/>
        </w:rPr>
      </w:pPr>
    </w:p>
    <w:p w14:paraId="59B031FE" w14:textId="77777777" w:rsidR="00205AC5" w:rsidRDefault="00205AC5" w:rsidP="00205AC5">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577ACCEA" w14:textId="77777777" w:rsidR="00205AC5" w:rsidRDefault="00205AC5" w:rsidP="00205AC5">
      <w:pPr>
        <w:spacing w:after="0" w:line="240" w:lineRule="auto"/>
        <w:jc w:val="both"/>
        <w:rPr>
          <w:rFonts w:ascii="Times New Roman" w:hAnsi="Times New Roman"/>
          <w:sz w:val="24"/>
          <w:szCs w:val="24"/>
        </w:rPr>
      </w:pPr>
    </w:p>
    <w:p w14:paraId="1D141F93" w14:textId="0C05D2FB" w:rsidR="00B0041E" w:rsidRPr="009E6FAB" w:rsidRDefault="00FC1079" w:rsidP="00FC1079">
      <w:pPr>
        <w:spacing w:after="0" w:line="240" w:lineRule="auto"/>
        <w:jc w:val="both"/>
        <w:rPr>
          <w:rFonts w:ascii="Times New Roman" w:hAnsi="Times New Roman"/>
          <w:sz w:val="24"/>
          <w:szCs w:val="24"/>
        </w:rPr>
      </w:pPr>
      <w:r>
        <w:rPr>
          <w:rFonts w:ascii="Times New Roman" w:hAnsi="Times New Roman"/>
          <w:sz w:val="24"/>
          <w:szCs w:val="24"/>
        </w:rPr>
        <w:t xml:space="preserve">Fót Város Önkormányzata 537/2016.(XII.14.) KT-határozat végrehajtása érdekében, mely az önkormányzati tulajdon közérdekből történő növelését tűzte ki célul, valamint az osztatlan közös tulajdonok régóta meglévő felszámolási igénye miatt, az </w:t>
      </w:r>
      <w:r>
        <w:rPr>
          <w:rFonts w:ascii="Times New Roman" w:hAnsi="Times New Roman"/>
          <w:sz w:val="24"/>
          <w:szCs w:val="24"/>
        </w:rPr>
        <w:t>Önkormányzat</w:t>
      </w:r>
      <w:r w:rsidR="00476A1A">
        <w:rPr>
          <w:rFonts w:ascii="Times New Roman" w:hAnsi="Times New Roman"/>
          <w:sz w:val="24"/>
          <w:szCs w:val="24"/>
        </w:rPr>
        <w:t xml:space="preserve"> a Z/153/2021.(VII.08.) KT-határozat alapján</w:t>
      </w:r>
      <w:r>
        <w:rPr>
          <w:rFonts w:ascii="Times New Roman" w:hAnsi="Times New Roman"/>
          <w:sz w:val="24"/>
          <w:szCs w:val="24"/>
        </w:rPr>
        <w:t xml:space="preserve"> </w:t>
      </w:r>
      <w:r w:rsidR="00476A1A">
        <w:rPr>
          <w:rFonts w:ascii="Times New Roman" w:hAnsi="Times New Roman"/>
          <w:sz w:val="24"/>
          <w:szCs w:val="24"/>
        </w:rPr>
        <w:t>megvásárolta a</w:t>
      </w:r>
      <w:r>
        <w:rPr>
          <w:rFonts w:ascii="Times New Roman" w:hAnsi="Times New Roman"/>
          <w:sz w:val="24"/>
          <w:szCs w:val="24"/>
        </w:rPr>
        <w:t xml:space="preserve"> Fáy présház 3/4 tulajdon</w:t>
      </w:r>
      <w:r w:rsidRPr="009E6FAB">
        <w:rPr>
          <w:rFonts w:ascii="Times New Roman" w:hAnsi="Times New Roman"/>
          <w:sz w:val="24"/>
          <w:szCs w:val="24"/>
        </w:rPr>
        <w:t>részé</w:t>
      </w:r>
      <w:r w:rsidR="00476A1A" w:rsidRPr="009E6FAB">
        <w:rPr>
          <w:rFonts w:ascii="Times New Roman" w:hAnsi="Times New Roman"/>
          <w:sz w:val="24"/>
          <w:szCs w:val="24"/>
        </w:rPr>
        <w:t>t</w:t>
      </w:r>
      <w:r w:rsidR="009E6FAB" w:rsidRPr="00F43BC2">
        <w:rPr>
          <w:rFonts w:ascii="Times New Roman" w:hAnsi="Times New Roman"/>
          <w:sz w:val="24"/>
          <w:szCs w:val="24"/>
        </w:rPr>
        <w:t xml:space="preserve"> a </w:t>
      </w:r>
      <w:r w:rsidR="009E6FAB" w:rsidRPr="00AF5FA8">
        <w:rPr>
          <w:rFonts w:ascii="Times New Roman" w:hAnsi="Times New Roman"/>
          <w:bCs/>
          <w:sz w:val="24"/>
          <w:szCs w:val="24"/>
        </w:rPr>
        <w:t>Fóti Centrum Kereskedelmi és Ipari Korlátolt Felelősségű Társaság</w:t>
      </w:r>
      <w:r w:rsidR="009E6FAB">
        <w:rPr>
          <w:rFonts w:ascii="Times New Roman" w:hAnsi="Times New Roman"/>
          <w:bCs/>
          <w:sz w:val="24"/>
          <w:szCs w:val="24"/>
        </w:rPr>
        <w:t>tól (továbbiakban TSZ)</w:t>
      </w:r>
      <w:r w:rsidR="008B15E3" w:rsidRPr="009E6FAB">
        <w:rPr>
          <w:rFonts w:ascii="Times New Roman" w:hAnsi="Times New Roman"/>
          <w:sz w:val="24"/>
          <w:szCs w:val="24"/>
        </w:rPr>
        <w:t xml:space="preserve">. </w:t>
      </w:r>
      <w:r w:rsidR="00242378">
        <w:rPr>
          <w:rFonts w:ascii="Times New Roman" w:hAnsi="Times New Roman"/>
          <w:sz w:val="24"/>
          <w:szCs w:val="24"/>
        </w:rPr>
        <w:t xml:space="preserve">Az Önkormányzat </w:t>
      </w:r>
      <w:r w:rsidR="00F92BE5">
        <w:rPr>
          <w:rFonts w:ascii="Times New Roman" w:hAnsi="Times New Roman"/>
          <w:sz w:val="24"/>
          <w:szCs w:val="24"/>
        </w:rPr>
        <w:t xml:space="preserve">tulajdonjogát a Földhivatal </w:t>
      </w:r>
      <w:r w:rsidR="00AF5FA8" w:rsidRPr="00AF5FA8">
        <w:rPr>
          <w:rFonts w:ascii="Times New Roman" w:hAnsi="Times New Roman"/>
          <w:iCs/>
          <w:sz w:val="24"/>
          <w:szCs w:val="24"/>
        </w:rPr>
        <w:t>2022. január 31. napjá</w:t>
      </w:r>
      <w:r w:rsidR="00F92BE5">
        <w:rPr>
          <w:rFonts w:ascii="Times New Roman" w:hAnsi="Times New Roman"/>
          <w:iCs/>
          <w:sz w:val="24"/>
          <w:szCs w:val="24"/>
        </w:rPr>
        <w:t xml:space="preserve">ra visszamenőleg 2022. május 24-én jegyezte be, </w:t>
      </w:r>
      <w:r w:rsidR="00242378" w:rsidRPr="00AF5FA8">
        <w:rPr>
          <w:rFonts w:ascii="Times New Roman" w:hAnsi="Times New Roman"/>
          <w:iCs/>
          <w:sz w:val="24"/>
          <w:szCs w:val="24"/>
        </w:rPr>
        <w:t xml:space="preserve">a tényleges </w:t>
      </w:r>
      <w:r w:rsidR="00242378" w:rsidRPr="002449EF">
        <w:rPr>
          <w:rFonts w:ascii="Times New Roman" w:hAnsi="Times New Roman"/>
          <w:iCs/>
          <w:sz w:val="24"/>
          <w:szCs w:val="24"/>
        </w:rPr>
        <w:t>birtokba</w:t>
      </w:r>
      <w:r w:rsidR="00242378" w:rsidRPr="002449EF">
        <w:rPr>
          <w:rFonts w:ascii="Times New Roman" w:hAnsi="Times New Roman"/>
          <w:sz w:val="24"/>
          <w:szCs w:val="24"/>
        </w:rPr>
        <w:t xml:space="preserve"> adásra </w:t>
      </w:r>
      <w:r w:rsidR="002449EF">
        <w:rPr>
          <w:rFonts w:ascii="Times New Roman" w:hAnsi="Times New Roman"/>
          <w:sz w:val="24"/>
          <w:szCs w:val="24"/>
        </w:rPr>
        <w:t xml:space="preserve">2022. </w:t>
      </w:r>
      <w:r w:rsidR="00F92BE5">
        <w:rPr>
          <w:rFonts w:ascii="Times New Roman" w:hAnsi="Times New Roman"/>
          <w:sz w:val="24"/>
          <w:szCs w:val="24"/>
        </w:rPr>
        <w:t>októberében k</w:t>
      </w:r>
      <w:r w:rsidR="00242378" w:rsidRPr="002449EF">
        <w:rPr>
          <w:rFonts w:ascii="Times New Roman" w:hAnsi="Times New Roman"/>
          <w:sz w:val="24"/>
          <w:szCs w:val="24"/>
        </w:rPr>
        <w:t>erült sor.</w:t>
      </w:r>
    </w:p>
    <w:p w14:paraId="280C19D4" w14:textId="77777777" w:rsidR="00BB6116" w:rsidRPr="009E6FAB" w:rsidRDefault="00FC1079" w:rsidP="006D598F">
      <w:pPr>
        <w:spacing w:after="0" w:line="240" w:lineRule="auto"/>
        <w:jc w:val="both"/>
        <w:rPr>
          <w:rFonts w:ascii="Times New Roman" w:hAnsi="Times New Roman"/>
          <w:sz w:val="24"/>
          <w:szCs w:val="24"/>
        </w:rPr>
      </w:pPr>
      <w:r w:rsidRPr="009E6FAB">
        <w:rPr>
          <w:rFonts w:ascii="Times New Roman" w:hAnsi="Times New Roman"/>
          <w:sz w:val="24"/>
          <w:szCs w:val="24"/>
        </w:rPr>
        <w:t xml:space="preserve"> </w:t>
      </w:r>
    </w:p>
    <w:p w14:paraId="7347A22B" w14:textId="77777777" w:rsidR="00205AC5" w:rsidRDefault="00205AC5" w:rsidP="006D598F">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1E2548C1" w14:textId="77777777" w:rsidR="00FC1079" w:rsidRDefault="00FC1079" w:rsidP="00FC1079">
      <w:pPr>
        <w:pStyle w:val="Szvegtrzs"/>
        <w:spacing w:after="0" w:line="240" w:lineRule="auto"/>
        <w:rPr>
          <w:rFonts w:ascii="Times New Roman" w:hAnsi="Times New Roman" w:cs="Times New Roman"/>
          <w:sz w:val="24"/>
          <w:szCs w:val="24"/>
        </w:rPr>
      </w:pPr>
    </w:p>
    <w:p w14:paraId="7159CAC0" w14:textId="13CD0C5E" w:rsidR="008B15E3" w:rsidRPr="008B15E3" w:rsidRDefault="008B15E3" w:rsidP="008B15E3">
      <w:pPr>
        <w:spacing w:after="0" w:line="240" w:lineRule="auto"/>
        <w:jc w:val="both"/>
        <w:rPr>
          <w:rFonts w:ascii="Times New Roman" w:hAnsi="Times New Roman"/>
          <w:sz w:val="24"/>
          <w:szCs w:val="24"/>
        </w:rPr>
      </w:pPr>
      <w:r>
        <w:rPr>
          <w:rFonts w:ascii="Times New Roman" w:hAnsi="Times New Roman"/>
          <w:sz w:val="24"/>
          <w:szCs w:val="24"/>
        </w:rPr>
        <w:t xml:space="preserve">A Fáy présházban egy vendéglátó egység – étterem – működik, amelyet </w:t>
      </w:r>
      <w:r w:rsidRPr="00476A1A">
        <w:rPr>
          <w:rFonts w:ascii="Times New Roman" w:hAnsi="Times New Roman"/>
          <w:sz w:val="24"/>
          <w:szCs w:val="24"/>
        </w:rPr>
        <w:t xml:space="preserve">a </w:t>
      </w:r>
      <w:r w:rsidRPr="00476A1A">
        <w:rPr>
          <w:rFonts w:ascii="Times New Roman" w:hAnsi="Times New Roman"/>
          <w:b/>
          <w:bCs/>
          <w:sz w:val="24"/>
          <w:szCs w:val="24"/>
        </w:rPr>
        <w:t xml:space="preserve">Fáy Kereskedelmi és Vendéglátóipari Kft. </w:t>
      </w:r>
      <w:r w:rsidRPr="00476A1A">
        <w:rPr>
          <w:rFonts w:ascii="Times New Roman" w:hAnsi="Times New Roman"/>
          <w:sz w:val="24"/>
          <w:szCs w:val="24"/>
        </w:rPr>
        <w:t>(Cégjegyzékszám: 13-09-131204; adószám: 14889794-2-13; képviseli: Bíróné Imre Zsuzsanna; székhely: 2151 Fót, Rövid dűlő 25.)</w:t>
      </w:r>
      <w:r>
        <w:rPr>
          <w:rFonts w:ascii="Times New Roman" w:hAnsi="Times New Roman"/>
          <w:sz w:val="24"/>
          <w:szCs w:val="24"/>
        </w:rPr>
        <w:t xml:space="preserve"> </w:t>
      </w:r>
      <w:r>
        <w:rPr>
          <w:rFonts w:ascii="Times New Roman" w:hAnsi="Times New Roman"/>
          <w:sz w:val="24"/>
          <w:szCs w:val="24"/>
        </w:rPr>
        <w:t>üzemeltet, mint bérlő. A</w:t>
      </w:r>
      <w:r w:rsidR="00866FC0">
        <w:rPr>
          <w:rFonts w:ascii="Times New Roman" w:hAnsi="Times New Roman"/>
          <w:sz w:val="24"/>
          <w:szCs w:val="24"/>
        </w:rPr>
        <w:t>z</w:t>
      </w:r>
      <w:r>
        <w:rPr>
          <w:rFonts w:ascii="Times New Roman" w:hAnsi="Times New Roman"/>
          <w:sz w:val="24"/>
          <w:szCs w:val="24"/>
        </w:rPr>
        <w:t xml:space="preserve"> adás-vétel</w:t>
      </w:r>
      <w:r w:rsidR="00866FC0">
        <w:rPr>
          <w:rFonts w:ascii="Times New Roman" w:hAnsi="Times New Roman"/>
          <w:sz w:val="24"/>
          <w:szCs w:val="24"/>
        </w:rPr>
        <w:t>i szerződés megkötésének</w:t>
      </w:r>
      <w:r>
        <w:rPr>
          <w:rFonts w:ascii="Times New Roman" w:hAnsi="Times New Roman"/>
          <w:sz w:val="24"/>
          <w:szCs w:val="24"/>
        </w:rPr>
        <w:t xml:space="preserve"> időpontjában </w:t>
      </w:r>
      <w:r w:rsidR="00866FC0">
        <w:rPr>
          <w:rFonts w:ascii="Times New Roman" w:hAnsi="Times New Roman"/>
          <w:sz w:val="24"/>
          <w:szCs w:val="24"/>
        </w:rPr>
        <w:t xml:space="preserve">a </w:t>
      </w:r>
      <w:r w:rsidR="009E6FAB">
        <w:rPr>
          <w:rFonts w:ascii="Times New Roman" w:hAnsi="Times New Roman"/>
          <w:sz w:val="24"/>
          <w:szCs w:val="24"/>
        </w:rPr>
        <w:t xml:space="preserve">Fáy Kft. </w:t>
      </w:r>
      <w:r>
        <w:rPr>
          <w:rFonts w:ascii="Times New Roman" w:hAnsi="Times New Roman"/>
          <w:sz w:val="24"/>
          <w:szCs w:val="24"/>
        </w:rPr>
        <w:t xml:space="preserve">hatályos és érvényes </w:t>
      </w:r>
      <w:r w:rsidR="009E6FAB">
        <w:rPr>
          <w:rFonts w:ascii="Times New Roman" w:hAnsi="Times New Roman"/>
          <w:sz w:val="24"/>
          <w:szCs w:val="24"/>
        </w:rPr>
        <w:t xml:space="preserve">szerződés alapján a </w:t>
      </w:r>
      <w:proofErr w:type="spellStart"/>
      <w:r w:rsidR="009E6FAB">
        <w:rPr>
          <w:rFonts w:ascii="Times New Roman" w:hAnsi="Times New Roman"/>
          <w:sz w:val="24"/>
          <w:szCs w:val="24"/>
        </w:rPr>
        <w:t>TSZ-től</w:t>
      </w:r>
      <w:proofErr w:type="spellEnd"/>
      <w:r w:rsidR="009E6FAB">
        <w:rPr>
          <w:rFonts w:ascii="Times New Roman" w:hAnsi="Times New Roman"/>
          <w:sz w:val="24"/>
          <w:szCs w:val="24"/>
        </w:rPr>
        <w:t xml:space="preserve"> bérelte az ingatlant </w:t>
      </w:r>
      <w:r>
        <w:rPr>
          <w:rFonts w:ascii="Times New Roman" w:hAnsi="Times New Roman"/>
          <w:sz w:val="24"/>
          <w:szCs w:val="24"/>
        </w:rPr>
        <w:t>(továbbiakban: bérleti szerződés).</w:t>
      </w:r>
      <w:r w:rsidR="009E6FAB">
        <w:rPr>
          <w:rFonts w:ascii="Times New Roman" w:hAnsi="Times New Roman"/>
          <w:sz w:val="24"/>
          <w:szCs w:val="24"/>
        </w:rPr>
        <w:t xml:space="preserve"> A TSZ és az Önkormányzat megállapodása értelmében az Önkormányzat a bérleti díjból tulajdoni hányadának megfelelően részesült.</w:t>
      </w:r>
      <w:r>
        <w:rPr>
          <w:rFonts w:ascii="Times New Roman" w:hAnsi="Times New Roman"/>
          <w:sz w:val="24"/>
          <w:szCs w:val="24"/>
        </w:rPr>
        <w:t xml:space="preserve"> A </w:t>
      </w:r>
      <w:r>
        <w:rPr>
          <w:rFonts w:ascii="Times New Roman" w:hAnsi="Times New Roman"/>
          <w:sz w:val="24"/>
          <w:szCs w:val="24"/>
        </w:rPr>
        <w:t>2013. évi V. törvény a Polgári Törvénykönyv (továbbiakban: Ptk.)</w:t>
      </w:r>
      <w:r w:rsidRPr="008B15E3">
        <w:t xml:space="preserve"> </w:t>
      </w:r>
      <w:r w:rsidRPr="008B15E3">
        <w:rPr>
          <w:rFonts w:ascii="Times New Roman" w:hAnsi="Times New Roman"/>
          <w:sz w:val="24"/>
          <w:szCs w:val="24"/>
        </w:rPr>
        <w:t>6:340. §</w:t>
      </w:r>
      <w:r>
        <w:rPr>
          <w:rFonts w:ascii="Times New Roman" w:hAnsi="Times New Roman"/>
          <w:sz w:val="24"/>
          <w:szCs w:val="24"/>
        </w:rPr>
        <w:t xml:space="preserve"> (2) bekezdése kimondja, hogy: </w:t>
      </w:r>
    </w:p>
    <w:p w14:paraId="2B78A649" w14:textId="77777777" w:rsidR="008B15E3" w:rsidRPr="008B15E3" w:rsidRDefault="008B15E3" w:rsidP="008B15E3">
      <w:pPr>
        <w:spacing w:after="0" w:line="240" w:lineRule="auto"/>
        <w:rPr>
          <w:rFonts w:ascii="Times New Roman" w:hAnsi="Times New Roman"/>
          <w:sz w:val="24"/>
          <w:szCs w:val="24"/>
        </w:rPr>
      </w:pPr>
    </w:p>
    <w:p w14:paraId="06859FC5" w14:textId="3E8B8A16" w:rsidR="008B15E3" w:rsidRPr="008B15E3" w:rsidRDefault="008B15E3" w:rsidP="008B15E3">
      <w:pPr>
        <w:spacing w:after="0" w:line="240" w:lineRule="auto"/>
        <w:jc w:val="both"/>
        <w:rPr>
          <w:rFonts w:ascii="Times New Roman" w:hAnsi="Times New Roman"/>
          <w:i/>
          <w:iCs/>
          <w:sz w:val="24"/>
          <w:szCs w:val="24"/>
        </w:rPr>
      </w:pPr>
      <w:r w:rsidRPr="008B15E3">
        <w:rPr>
          <w:rFonts w:ascii="Times New Roman" w:hAnsi="Times New Roman"/>
          <w:i/>
          <w:iCs/>
          <w:sz w:val="24"/>
          <w:szCs w:val="24"/>
        </w:rPr>
        <w:t xml:space="preserve"> (2) Ha a bérbeadó a bérleti szerződés megkötését követően a bérbe adott dolog tulajdonjogát átruházza, a tulajdonos személyében bekövetkezett változással a bérleti szerződésből fakadó jogok és kötelezettségek tekintetében az új tulajdonos lép a bérbeadó helyébe. A bérbeadó és az új tulajdonos a bérlővel szemben egyetemlegesen kötelesek helytállni a bérbeadót a bérleti szerződés alapján terhelő kötelezettségek teljesítéséért. </w:t>
      </w:r>
    </w:p>
    <w:p w14:paraId="4CEC277C" w14:textId="77777777" w:rsidR="008B15E3" w:rsidRDefault="008B15E3" w:rsidP="00FC1079">
      <w:pPr>
        <w:pStyle w:val="Szvegtrzs"/>
        <w:spacing w:after="0" w:line="240" w:lineRule="auto"/>
        <w:rPr>
          <w:rFonts w:ascii="Times New Roman" w:hAnsi="Times New Roman" w:cs="Times New Roman"/>
          <w:sz w:val="24"/>
          <w:szCs w:val="24"/>
        </w:rPr>
      </w:pPr>
    </w:p>
    <w:p w14:paraId="6DA0150A" w14:textId="23C9DA14" w:rsidR="008B15E3" w:rsidRDefault="008B15E3" w:rsidP="00FC1079">
      <w:pPr>
        <w:pStyle w:val="Szvegtrzs"/>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Ptk. fent idézett rendelkezése alapján az érvényes és hatályos bérleti szerződés nem szűnt meg, hanem Bérbeadói oldalon Fót Város Önkormányzata lépett be a </w:t>
      </w:r>
      <w:r w:rsidR="007476E3">
        <w:rPr>
          <w:rFonts w:ascii="Times New Roman" w:hAnsi="Times New Roman" w:cs="Times New Roman"/>
          <w:sz w:val="24"/>
          <w:szCs w:val="24"/>
        </w:rPr>
        <w:t xml:space="preserve">korábbi </w:t>
      </w:r>
      <w:r>
        <w:rPr>
          <w:rFonts w:ascii="Times New Roman" w:hAnsi="Times New Roman" w:cs="Times New Roman"/>
          <w:sz w:val="24"/>
          <w:szCs w:val="24"/>
        </w:rPr>
        <w:t xml:space="preserve">bérbeadó </w:t>
      </w:r>
      <w:r>
        <w:rPr>
          <w:rFonts w:ascii="Times New Roman" w:hAnsi="Times New Roman" w:cs="Times New Roman"/>
          <w:sz w:val="24"/>
          <w:szCs w:val="24"/>
        </w:rPr>
        <w:t>helyére.</w:t>
      </w:r>
      <w:r w:rsidR="00242378">
        <w:rPr>
          <w:rFonts w:ascii="Times New Roman" w:hAnsi="Times New Roman" w:cs="Times New Roman"/>
          <w:sz w:val="24"/>
          <w:szCs w:val="24"/>
        </w:rPr>
        <w:t xml:space="preserve"> A Fáy Kft. </w:t>
      </w:r>
      <w:r w:rsidR="00580D48">
        <w:rPr>
          <w:rFonts w:ascii="Times New Roman" w:hAnsi="Times New Roman" w:cs="Times New Roman"/>
          <w:sz w:val="24"/>
          <w:szCs w:val="24"/>
        </w:rPr>
        <w:t>415.000</w:t>
      </w:r>
      <w:r w:rsidR="00242378">
        <w:rPr>
          <w:rFonts w:ascii="Times New Roman" w:hAnsi="Times New Roman" w:cs="Times New Roman"/>
          <w:sz w:val="24"/>
          <w:szCs w:val="24"/>
        </w:rPr>
        <w:t xml:space="preserve"> Ft/hó bérleti díjat fizetett a TSZ felé.</w:t>
      </w:r>
    </w:p>
    <w:p w14:paraId="2D8B7D6A" w14:textId="3918C038" w:rsidR="00580D48" w:rsidRDefault="007476E3" w:rsidP="00FC1079">
      <w:pPr>
        <w:pStyle w:val="Szvegtrzs"/>
        <w:spacing w:after="0" w:line="240" w:lineRule="auto"/>
        <w:rPr>
          <w:rFonts w:ascii="Times New Roman" w:hAnsi="Times New Roman" w:cs="Times New Roman"/>
          <w:bCs w:val="0"/>
          <w:sz w:val="24"/>
          <w:szCs w:val="24"/>
        </w:rPr>
      </w:pPr>
      <w:r>
        <w:rPr>
          <w:rFonts w:ascii="Times New Roman" w:hAnsi="Times New Roman" w:cs="Times New Roman"/>
          <w:sz w:val="24"/>
          <w:szCs w:val="24"/>
        </w:rPr>
        <w:t xml:space="preserve">A tulajdon átruházását </w:t>
      </w:r>
      <w:r w:rsidR="008B15E3">
        <w:rPr>
          <w:rFonts w:ascii="Times New Roman" w:hAnsi="Times New Roman" w:cs="Times New Roman"/>
          <w:sz w:val="24"/>
          <w:szCs w:val="24"/>
        </w:rPr>
        <w:t xml:space="preserve">követően egyeztetések indultak a </w:t>
      </w:r>
      <w:r w:rsidR="008B15E3" w:rsidRPr="00476A1A">
        <w:rPr>
          <w:rFonts w:ascii="Times New Roman" w:hAnsi="Times New Roman" w:cs="Times New Roman"/>
          <w:b/>
          <w:sz w:val="24"/>
          <w:szCs w:val="24"/>
        </w:rPr>
        <w:t>Fáy Kereskedelmi és Vendéglátóipari Kft.</w:t>
      </w:r>
      <w:r w:rsidR="008B15E3">
        <w:rPr>
          <w:rFonts w:ascii="Times New Roman" w:hAnsi="Times New Roman" w:cs="Times New Roman"/>
          <w:b/>
          <w:sz w:val="24"/>
          <w:szCs w:val="24"/>
        </w:rPr>
        <w:t>-vel</w:t>
      </w:r>
      <w:r>
        <w:rPr>
          <w:rFonts w:ascii="Times New Roman" w:hAnsi="Times New Roman" w:cs="Times New Roman"/>
          <w:b/>
          <w:sz w:val="24"/>
          <w:szCs w:val="24"/>
        </w:rPr>
        <w:t>, mint bérlővel</w:t>
      </w:r>
      <w:r w:rsidR="00580D48">
        <w:rPr>
          <w:rFonts w:ascii="Times New Roman" w:hAnsi="Times New Roman" w:cs="Times New Roman"/>
          <w:b/>
          <w:sz w:val="24"/>
          <w:szCs w:val="24"/>
        </w:rPr>
        <w:t xml:space="preserve"> </w:t>
      </w:r>
      <w:r w:rsidR="00580D48" w:rsidRPr="00580D48">
        <w:rPr>
          <w:rFonts w:ascii="Times New Roman" w:hAnsi="Times New Roman" w:cs="Times New Roman"/>
          <w:bCs w:val="0"/>
          <w:sz w:val="24"/>
          <w:szCs w:val="24"/>
        </w:rPr>
        <w:t>(</w:t>
      </w:r>
      <w:r w:rsidR="00580D48">
        <w:rPr>
          <w:rFonts w:ascii="Times New Roman" w:hAnsi="Times New Roman" w:cs="Times New Roman"/>
          <w:bCs w:val="0"/>
          <w:sz w:val="24"/>
          <w:szCs w:val="24"/>
        </w:rPr>
        <w:t>továbbiakban: bérlő)</w:t>
      </w:r>
      <w:r w:rsidR="008B15E3">
        <w:rPr>
          <w:rFonts w:ascii="Times New Roman" w:hAnsi="Times New Roman" w:cs="Times New Roman"/>
          <w:b/>
          <w:sz w:val="24"/>
          <w:szCs w:val="24"/>
        </w:rPr>
        <w:t xml:space="preserve">, a </w:t>
      </w:r>
      <w:r w:rsidR="008B15E3" w:rsidRPr="008B15E3">
        <w:rPr>
          <w:rFonts w:ascii="Times New Roman" w:hAnsi="Times New Roman" w:cs="Times New Roman"/>
          <w:bCs w:val="0"/>
          <w:sz w:val="24"/>
          <w:szCs w:val="24"/>
        </w:rPr>
        <w:t>szerződésmódosítás tekintetében</w:t>
      </w:r>
      <w:r w:rsidR="00242378">
        <w:rPr>
          <w:rFonts w:ascii="Times New Roman" w:hAnsi="Times New Roman" w:cs="Times New Roman"/>
          <w:bCs w:val="0"/>
          <w:sz w:val="24"/>
          <w:szCs w:val="24"/>
        </w:rPr>
        <w:t>, bérleti díj számlázás nem történt</w:t>
      </w:r>
      <w:r w:rsidR="00394A67">
        <w:rPr>
          <w:rFonts w:ascii="Times New Roman" w:hAnsi="Times New Roman" w:cs="Times New Roman"/>
          <w:bCs w:val="0"/>
          <w:sz w:val="24"/>
          <w:szCs w:val="24"/>
        </w:rPr>
        <w:t>.</w:t>
      </w:r>
      <w:r w:rsidR="00580D48">
        <w:rPr>
          <w:rFonts w:ascii="Times New Roman" w:hAnsi="Times New Roman" w:cs="Times New Roman"/>
          <w:bCs w:val="0"/>
          <w:sz w:val="24"/>
          <w:szCs w:val="24"/>
        </w:rPr>
        <w:t xml:space="preserve"> A bérlő nyilatkozata alapján az alábbi felújítások</w:t>
      </w:r>
      <w:r w:rsidR="00474F2F">
        <w:rPr>
          <w:rFonts w:ascii="Times New Roman" w:hAnsi="Times New Roman" w:cs="Times New Roman"/>
          <w:bCs w:val="0"/>
          <w:sz w:val="24"/>
          <w:szCs w:val="24"/>
        </w:rPr>
        <w:t>at végezte el az ingatlanon:</w:t>
      </w:r>
    </w:p>
    <w:p w14:paraId="2630E611" w14:textId="77777777" w:rsidR="00580D48" w:rsidRDefault="00580D48" w:rsidP="00FC1079">
      <w:pPr>
        <w:pStyle w:val="Szvegtrzs"/>
        <w:spacing w:after="0" w:line="240" w:lineRule="auto"/>
        <w:rPr>
          <w:rFonts w:ascii="Times New Roman" w:hAnsi="Times New Roman" w:cs="Times New Roman"/>
          <w:bCs w:val="0"/>
          <w:sz w:val="24"/>
          <w:szCs w:val="24"/>
        </w:rPr>
      </w:pPr>
    </w:p>
    <w:tbl>
      <w:tblPr>
        <w:tblW w:w="9406" w:type="dxa"/>
        <w:tblCellMar>
          <w:left w:w="70" w:type="dxa"/>
          <w:right w:w="70" w:type="dxa"/>
        </w:tblCellMar>
        <w:tblLook w:val="04A0" w:firstRow="1" w:lastRow="0" w:firstColumn="1" w:lastColumn="0" w:noHBand="0" w:noVBand="1"/>
      </w:tblPr>
      <w:tblGrid>
        <w:gridCol w:w="7609"/>
        <w:gridCol w:w="1797"/>
      </w:tblGrid>
      <w:tr w:rsidR="00580D48" w:rsidRPr="00580D48" w14:paraId="1696F85F" w14:textId="77777777" w:rsidTr="00580D48">
        <w:trPr>
          <w:trHeight w:val="420"/>
        </w:trPr>
        <w:tc>
          <w:tcPr>
            <w:tcW w:w="7609" w:type="dxa"/>
            <w:tcBorders>
              <w:top w:val="nil"/>
              <w:left w:val="nil"/>
              <w:bottom w:val="nil"/>
              <w:right w:val="nil"/>
            </w:tcBorders>
            <w:shd w:val="clear" w:color="auto" w:fill="auto"/>
            <w:noWrap/>
            <w:vAlign w:val="bottom"/>
            <w:hideMark/>
          </w:tcPr>
          <w:p w14:paraId="04ABE6A0" w14:textId="382F6F30"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Komplett kerítés csere</w:t>
            </w:r>
          </w:p>
        </w:tc>
        <w:tc>
          <w:tcPr>
            <w:tcW w:w="1797" w:type="dxa"/>
            <w:tcBorders>
              <w:top w:val="nil"/>
              <w:left w:val="nil"/>
              <w:bottom w:val="nil"/>
              <w:right w:val="nil"/>
            </w:tcBorders>
            <w:shd w:val="clear" w:color="auto" w:fill="auto"/>
            <w:noWrap/>
            <w:vAlign w:val="bottom"/>
            <w:hideMark/>
          </w:tcPr>
          <w:p w14:paraId="51BB396D"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450000,00</w:t>
            </w:r>
          </w:p>
        </w:tc>
      </w:tr>
      <w:tr w:rsidR="00580D48" w:rsidRPr="00580D48" w14:paraId="1F3287BA" w14:textId="77777777" w:rsidTr="00580D48">
        <w:trPr>
          <w:trHeight w:val="420"/>
        </w:trPr>
        <w:tc>
          <w:tcPr>
            <w:tcW w:w="7609" w:type="dxa"/>
            <w:tcBorders>
              <w:top w:val="nil"/>
              <w:left w:val="nil"/>
              <w:bottom w:val="nil"/>
              <w:right w:val="nil"/>
            </w:tcBorders>
            <w:shd w:val="clear" w:color="auto" w:fill="auto"/>
            <w:noWrap/>
            <w:vAlign w:val="bottom"/>
            <w:hideMark/>
          </w:tcPr>
          <w:p w14:paraId="38C30BF6"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Teljes kert felújítás, füvesítése</w:t>
            </w:r>
          </w:p>
        </w:tc>
        <w:tc>
          <w:tcPr>
            <w:tcW w:w="1797" w:type="dxa"/>
            <w:tcBorders>
              <w:top w:val="nil"/>
              <w:left w:val="nil"/>
              <w:bottom w:val="nil"/>
              <w:right w:val="nil"/>
            </w:tcBorders>
            <w:shd w:val="clear" w:color="auto" w:fill="auto"/>
            <w:noWrap/>
            <w:vAlign w:val="bottom"/>
            <w:hideMark/>
          </w:tcPr>
          <w:p w14:paraId="2DAE9FBB"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310000,00</w:t>
            </w:r>
          </w:p>
        </w:tc>
      </w:tr>
      <w:tr w:rsidR="00580D48" w:rsidRPr="00580D48" w14:paraId="4BEA0045" w14:textId="77777777" w:rsidTr="00580D48">
        <w:trPr>
          <w:trHeight w:val="420"/>
        </w:trPr>
        <w:tc>
          <w:tcPr>
            <w:tcW w:w="7609" w:type="dxa"/>
            <w:tcBorders>
              <w:top w:val="nil"/>
              <w:left w:val="nil"/>
              <w:bottom w:val="nil"/>
              <w:right w:val="nil"/>
            </w:tcBorders>
            <w:shd w:val="clear" w:color="auto" w:fill="auto"/>
            <w:noWrap/>
            <w:vAlign w:val="bottom"/>
            <w:hideMark/>
          </w:tcPr>
          <w:p w14:paraId="708DA649"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Étteremhez tartozó terasz korlát cseréje</w:t>
            </w:r>
          </w:p>
        </w:tc>
        <w:tc>
          <w:tcPr>
            <w:tcW w:w="1797" w:type="dxa"/>
            <w:tcBorders>
              <w:top w:val="nil"/>
              <w:left w:val="nil"/>
              <w:bottom w:val="nil"/>
              <w:right w:val="nil"/>
            </w:tcBorders>
            <w:shd w:val="clear" w:color="auto" w:fill="auto"/>
            <w:noWrap/>
            <w:vAlign w:val="bottom"/>
            <w:hideMark/>
          </w:tcPr>
          <w:p w14:paraId="053135CF"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385000,00</w:t>
            </w:r>
          </w:p>
        </w:tc>
      </w:tr>
      <w:tr w:rsidR="00580D48" w:rsidRPr="00580D48" w14:paraId="24A0D5E6" w14:textId="77777777" w:rsidTr="00580D48">
        <w:trPr>
          <w:trHeight w:val="420"/>
        </w:trPr>
        <w:tc>
          <w:tcPr>
            <w:tcW w:w="7609" w:type="dxa"/>
            <w:tcBorders>
              <w:top w:val="nil"/>
              <w:left w:val="nil"/>
              <w:bottom w:val="nil"/>
              <w:right w:val="nil"/>
            </w:tcBorders>
            <w:shd w:val="clear" w:color="auto" w:fill="auto"/>
            <w:noWrap/>
            <w:vAlign w:val="bottom"/>
            <w:hideMark/>
          </w:tcPr>
          <w:p w14:paraId="6B192823"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Homlokzat festése 2x alkalommal</w:t>
            </w:r>
          </w:p>
        </w:tc>
        <w:tc>
          <w:tcPr>
            <w:tcW w:w="1797" w:type="dxa"/>
            <w:tcBorders>
              <w:top w:val="nil"/>
              <w:left w:val="nil"/>
              <w:bottom w:val="nil"/>
              <w:right w:val="nil"/>
            </w:tcBorders>
            <w:shd w:val="clear" w:color="auto" w:fill="auto"/>
            <w:noWrap/>
            <w:vAlign w:val="bottom"/>
            <w:hideMark/>
          </w:tcPr>
          <w:p w14:paraId="3F25B516"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400000,00</w:t>
            </w:r>
          </w:p>
        </w:tc>
      </w:tr>
      <w:tr w:rsidR="00580D48" w:rsidRPr="00580D48" w14:paraId="15D857F0" w14:textId="77777777" w:rsidTr="00580D48">
        <w:trPr>
          <w:trHeight w:val="420"/>
        </w:trPr>
        <w:tc>
          <w:tcPr>
            <w:tcW w:w="7609" w:type="dxa"/>
            <w:tcBorders>
              <w:top w:val="nil"/>
              <w:left w:val="nil"/>
              <w:bottom w:val="nil"/>
              <w:right w:val="nil"/>
            </w:tcBorders>
            <w:shd w:val="clear" w:color="auto" w:fill="auto"/>
            <w:noWrap/>
            <w:vAlign w:val="bottom"/>
            <w:hideMark/>
          </w:tcPr>
          <w:p w14:paraId="493AA847"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Nádtető részleges javítása 3x alkalommal</w:t>
            </w:r>
          </w:p>
        </w:tc>
        <w:tc>
          <w:tcPr>
            <w:tcW w:w="1797" w:type="dxa"/>
            <w:tcBorders>
              <w:top w:val="nil"/>
              <w:left w:val="nil"/>
              <w:bottom w:val="nil"/>
              <w:right w:val="nil"/>
            </w:tcBorders>
            <w:shd w:val="clear" w:color="auto" w:fill="auto"/>
            <w:noWrap/>
            <w:vAlign w:val="bottom"/>
            <w:hideMark/>
          </w:tcPr>
          <w:p w14:paraId="6A568FD2"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500000,00</w:t>
            </w:r>
          </w:p>
        </w:tc>
      </w:tr>
      <w:tr w:rsidR="00580D48" w:rsidRPr="00580D48" w14:paraId="7B6E0023" w14:textId="77777777" w:rsidTr="00580D48">
        <w:trPr>
          <w:trHeight w:val="420"/>
        </w:trPr>
        <w:tc>
          <w:tcPr>
            <w:tcW w:w="7609" w:type="dxa"/>
            <w:tcBorders>
              <w:top w:val="nil"/>
              <w:left w:val="nil"/>
              <w:bottom w:val="nil"/>
              <w:right w:val="nil"/>
            </w:tcBorders>
            <w:shd w:val="clear" w:color="auto" w:fill="auto"/>
            <w:noWrap/>
            <w:vAlign w:val="bottom"/>
            <w:hideMark/>
          </w:tcPr>
          <w:p w14:paraId="27B25433"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Eladó térben világító testek és kapcsolók cseréje</w:t>
            </w:r>
          </w:p>
        </w:tc>
        <w:tc>
          <w:tcPr>
            <w:tcW w:w="1797" w:type="dxa"/>
            <w:tcBorders>
              <w:top w:val="nil"/>
              <w:left w:val="nil"/>
              <w:bottom w:val="nil"/>
              <w:right w:val="nil"/>
            </w:tcBorders>
            <w:shd w:val="clear" w:color="auto" w:fill="auto"/>
            <w:noWrap/>
            <w:vAlign w:val="bottom"/>
            <w:hideMark/>
          </w:tcPr>
          <w:p w14:paraId="7F550356"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480000,00</w:t>
            </w:r>
          </w:p>
        </w:tc>
      </w:tr>
      <w:tr w:rsidR="00580D48" w:rsidRPr="00580D48" w14:paraId="57E348FF" w14:textId="77777777" w:rsidTr="00580D48">
        <w:trPr>
          <w:trHeight w:val="420"/>
        </w:trPr>
        <w:tc>
          <w:tcPr>
            <w:tcW w:w="7609" w:type="dxa"/>
            <w:tcBorders>
              <w:top w:val="nil"/>
              <w:left w:val="nil"/>
              <w:bottom w:val="nil"/>
              <w:right w:val="nil"/>
            </w:tcBorders>
            <w:shd w:val="clear" w:color="auto" w:fill="auto"/>
            <w:noWrap/>
            <w:vAlign w:val="bottom"/>
            <w:hideMark/>
          </w:tcPr>
          <w:p w14:paraId="46082F55"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Épülethez tartozó raktár ajtó cseréje</w:t>
            </w:r>
          </w:p>
        </w:tc>
        <w:tc>
          <w:tcPr>
            <w:tcW w:w="1797" w:type="dxa"/>
            <w:tcBorders>
              <w:top w:val="nil"/>
              <w:left w:val="nil"/>
              <w:bottom w:val="nil"/>
              <w:right w:val="nil"/>
            </w:tcBorders>
            <w:shd w:val="clear" w:color="auto" w:fill="auto"/>
            <w:noWrap/>
            <w:vAlign w:val="bottom"/>
            <w:hideMark/>
          </w:tcPr>
          <w:p w14:paraId="430CAA05"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200000,00</w:t>
            </w:r>
          </w:p>
        </w:tc>
      </w:tr>
      <w:tr w:rsidR="00580D48" w:rsidRPr="00580D48" w14:paraId="63774364" w14:textId="77777777" w:rsidTr="00580D48">
        <w:trPr>
          <w:trHeight w:val="420"/>
        </w:trPr>
        <w:tc>
          <w:tcPr>
            <w:tcW w:w="7609" w:type="dxa"/>
            <w:tcBorders>
              <w:top w:val="nil"/>
              <w:left w:val="nil"/>
              <w:bottom w:val="nil"/>
              <w:right w:val="nil"/>
            </w:tcBorders>
            <w:shd w:val="clear" w:color="auto" w:fill="auto"/>
            <w:noWrap/>
            <w:vAlign w:val="bottom"/>
            <w:hideMark/>
          </w:tcPr>
          <w:p w14:paraId="45744DE8" w14:textId="683B1978"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Belső éttermi rész glette</w:t>
            </w:r>
            <w:r w:rsidR="00BE64BB">
              <w:rPr>
                <w:rFonts w:ascii="Times New Roman" w:hAnsi="Times New Roman"/>
                <w:color w:val="000000"/>
                <w:sz w:val="24"/>
                <w:szCs w:val="24"/>
                <w:lang w:eastAsia="hu-HU"/>
              </w:rPr>
              <w:t>l</w:t>
            </w:r>
            <w:r w:rsidRPr="00580D48">
              <w:rPr>
                <w:rFonts w:ascii="Times New Roman" w:hAnsi="Times New Roman"/>
                <w:color w:val="000000"/>
                <w:sz w:val="24"/>
                <w:szCs w:val="24"/>
                <w:lang w:eastAsia="hu-HU"/>
              </w:rPr>
              <w:t>ése, festése</w:t>
            </w:r>
          </w:p>
        </w:tc>
        <w:tc>
          <w:tcPr>
            <w:tcW w:w="1797" w:type="dxa"/>
            <w:tcBorders>
              <w:top w:val="nil"/>
              <w:left w:val="nil"/>
              <w:bottom w:val="nil"/>
              <w:right w:val="nil"/>
            </w:tcBorders>
            <w:shd w:val="clear" w:color="auto" w:fill="auto"/>
            <w:noWrap/>
            <w:vAlign w:val="bottom"/>
            <w:hideMark/>
          </w:tcPr>
          <w:p w14:paraId="19DD8D02"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285000,00</w:t>
            </w:r>
          </w:p>
        </w:tc>
      </w:tr>
      <w:tr w:rsidR="00580D48" w:rsidRPr="00580D48" w14:paraId="42989544" w14:textId="77777777" w:rsidTr="00580D48">
        <w:trPr>
          <w:trHeight w:val="420"/>
        </w:trPr>
        <w:tc>
          <w:tcPr>
            <w:tcW w:w="7609" w:type="dxa"/>
            <w:tcBorders>
              <w:top w:val="nil"/>
              <w:left w:val="nil"/>
              <w:bottom w:val="nil"/>
              <w:right w:val="nil"/>
            </w:tcBorders>
            <w:shd w:val="clear" w:color="auto" w:fill="auto"/>
            <w:noWrap/>
            <w:vAlign w:val="bottom"/>
            <w:hideMark/>
          </w:tcPr>
          <w:p w14:paraId="71613FF9"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Konyha, pult szociális blokkok festése, mázolás 3x alkalommal</w:t>
            </w:r>
          </w:p>
        </w:tc>
        <w:tc>
          <w:tcPr>
            <w:tcW w:w="1797" w:type="dxa"/>
            <w:tcBorders>
              <w:top w:val="nil"/>
              <w:left w:val="nil"/>
              <w:bottom w:val="nil"/>
              <w:right w:val="nil"/>
            </w:tcBorders>
            <w:shd w:val="clear" w:color="auto" w:fill="auto"/>
            <w:noWrap/>
            <w:vAlign w:val="bottom"/>
            <w:hideMark/>
          </w:tcPr>
          <w:p w14:paraId="3AE01BD5"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600000,00</w:t>
            </w:r>
          </w:p>
        </w:tc>
      </w:tr>
      <w:tr w:rsidR="00580D48" w:rsidRPr="00580D48" w14:paraId="4F48439B" w14:textId="77777777" w:rsidTr="00580D48">
        <w:trPr>
          <w:trHeight w:val="420"/>
        </w:trPr>
        <w:tc>
          <w:tcPr>
            <w:tcW w:w="7609" w:type="dxa"/>
            <w:tcBorders>
              <w:top w:val="nil"/>
              <w:left w:val="nil"/>
              <w:bottom w:val="nil"/>
              <w:right w:val="nil"/>
            </w:tcBorders>
            <w:shd w:val="clear" w:color="auto" w:fill="auto"/>
            <w:noWrap/>
            <w:vAlign w:val="bottom"/>
            <w:hideMark/>
          </w:tcPr>
          <w:p w14:paraId="72A33834"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Konyha villanyszerelésének teljes körű felújítás</w:t>
            </w:r>
          </w:p>
        </w:tc>
        <w:tc>
          <w:tcPr>
            <w:tcW w:w="1797" w:type="dxa"/>
            <w:tcBorders>
              <w:top w:val="nil"/>
              <w:left w:val="nil"/>
              <w:bottom w:val="nil"/>
              <w:right w:val="nil"/>
            </w:tcBorders>
            <w:shd w:val="clear" w:color="auto" w:fill="auto"/>
            <w:noWrap/>
            <w:vAlign w:val="bottom"/>
            <w:hideMark/>
          </w:tcPr>
          <w:p w14:paraId="7AB00F4F"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285000,00</w:t>
            </w:r>
          </w:p>
        </w:tc>
      </w:tr>
      <w:tr w:rsidR="00580D48" w:rsidRPr="00580D48" w14:paraId="72F43DF8" w14:textId="77777777" w:rsidTr="00580D48">
        <w:trPr>
          <w:trHeight w:val="420"/>
        </w:trPr>
        <w:tc>
          <w:tcPr>
            <w:tcW w:w="7609" w:type="dxa"/>
            <w:tcBorders>
              <w:top w:val="nil"/>
              <w:left w:val="nil"/>
              <w:bottom w:val="nil"/>
              <w:right w:val="nil"/>
            </w:tcBorders>
            <w:shd w:val="clear" w:color="auto" w:fill="auto"/>
            <w:noWrap/>
            <w:vAlign w:val="bottom"/>
            <w:hideMark/>
          </w:tcPr>
          <w:p w14:paraId="22567F88"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Villámhárító kiépítése</w:t>
            </w:r>
          </w:p>
        </w:tc>
        <w:tc>
          <w:tcPr>
            <w:tcW w:w="1797" w:type="dxa"/>
            <w:tcBorders>
              <w:top w:val="nil"/>
              <w:left w:val="nil"/>
              <w:bottom w:val="nil"/>
              <w:right w:val="nil"/>
            </w:tcBorders>
            <w:shd w:val="clear" w:color="auto" w:fill="auto"/>
            <w:noWrap/>
            <w:vAlign w:val="bottom"/>
            <w:hideMark/>
          </w:tcPr>
          <w:p w14:paraId="6B673F4C"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154000,00</w:t>
            </w:r>
          </w:p>
        </w:tc>
      </w:tr>
      <w:tr w:rsidR="00580D48" w:rsidRPr="00580D48" w14:paraId="72D16F7F" w14:textId="77777777" w:rsidTr="00580D48">
        <w:trPr>
          <w:trHeight w:val="420"/>
        </w:trPr>
        <w:tc>
          <w:tcPr>
            <w:tcW w:w="7609" w:type="dxa"/>
            <w:tcBorders>
              <w:top w:val="nil"/>
              <w:left w:val="nil"/>
              <w:bottom w:val="nil"/>
              <w:right w:val="nil"/>
            </w:tcBorders>
            <w:shd w:val="clear" w:color="auto" w:fill="auto"/>
            <w:noWrap/>
            <w:vAlign w:val="bottom"/>
            <w:hideMark/>
          </w:tcPr>
          <w:p w14:paraId="1EFA3A92"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lastRenderedPageBreak/>
              <w:t>Villanyóra szekrény teljes felújítása</w:t>
            </w:r>
          </w:p>
        </w:tc>
        <w:tc>
          <w:tcPr>
            <w:tcW w:w="1797" w:type="dxa"/>
            <w:tcBorders>
              <w:top w:val="nil"/>
              <w:left w:val="nil"/>
              <w:bottom w:val="nil"/>
              <w:right w:val="nil"/>
            </w:tcBorders>
            <w:shd w:val="clear" w:color="auto" w:fill="auto"/>
            <w:noWrap/>
            <w:vAlign w:val="bottom"/>
            <w:hideMark/>
          </w:tcPr>
          <w:p w14:paraId="00A5C70A"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208000,00</w:t>
            </w:r>
          </w:p>
        </w:tc>
      </w:tr>
      <w:tr w:rsidR="00580D48" w:rsidRPr="00580D48" w14:paraId="7E7B068F" w14:textId="77777777" w:rsidTr="00580D48">
        <w:trPr>
          <w:trHeight w:val="420"/>
        </w:trPr>
        <w:tc>
          <w:tcPr>
            <w:tcW w:w="7609" w:type="dxa"/>
            <w:tcBorders>
              <w:top w:val="nil"/>
              <w:left w:val="nil"/>
              <w:bottom w:val="nil"/>
              <w:right w:val="nil"/>
            </w:tcBorders>
            <w:shd w:val="clear" w:color="auto" w:fill="auto"/>
            <w:noWrap/>
            <w:vAlign w:val="bottom"/>
            <w:hideMark/>
          </w:tcPr>
          <w:p w14:paraId="67AF4310"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Gázcirkó felújítása 3x alkalommal</w:t>
            </w:r>
          </w:p>
        </w:tc>
        <w:tc>
          <w:tcPr>
            <w:tcW w:w="1797" w:type="dxa"/>
            <w:tcBorders>
              <w:top w:val="nil"/>
              <w:left w:val="nil"/>
              <w:bottom w:val="nil"/>
              <w:right w:val="nil"/>
            </w:tcBorders>
            <w:shd w:val="clear" w:color="auto" w:fill="auto"/>
            <w:noWrap/>
            <w:vAlign w:val="bottom"/>
            <w:hideMark/>
          </w:tcPr>
          <w:p w14:paraId="49AC9FCB"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180000,00</w:t>
            </w:r>
          </w:p>
        </w:tc>
      </w:tr>
      <w:tr w:rsidR="00580D48" w:rsidRPr="00580D48" w14:paraId="2FE200ED" w14:textId="77777777" w:rsidTr="00580D48">
        <w:trPr>
          <w:trHeight w:val="420"/>
        </w:trPr>
        <w:tc>
          <w:tcPr>
            <w:tcW w:w="7609" w:type="dxa"/>
            <w:tcBorders>
              <w:top w:val="nil"/>
              <w:left w:val="nil"/>
              <w:bottom w:val="nil"/>
              <w:right w:val="nil"/>
            </w:tcBorders>
            <w:shd w:val="clear" w:color="auto" w:fill="auto"/>
            <w:noWrap/>
            <w:vAlign w:val="bottom"/>
            <w:hideMark/>
          </w:tcPr>
          <w:p w14:paraId="50B797A8"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HMV tartály cseréje</w:t>
            </w:r>
          </w:p>
        </w:tc>
        <w:tc>
          <w:tcPr>
            <w:tcW w:w="1797" w:type="dxa"/>
            <w:tcBorders>
              <w:top w:val="nil"/>
              <w:left w:val="nil"/>
              <w:bottom w:val="nil"/>
              <w:right w:val="nil"/>
            </w:tcBorders>
            <w:shd w:val="clear" w:color="auto" w:fill="auto"/>
            <w:noWrap/>
            <w:vAlign w:val="bottom"/>
            <w:hideMark/>
          </w:tcPr>
          <w:p w14:paraId="2E41DDAD"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160000,00</w:t>
            </w:r>
          </w:p>
        </w:tc>
      </w:tr>
      <w:tr w:rsidR="00580D48" w:rsidRPr="00580D48" w14:paraId="062F5219" w14:textId="77777777" w:rsidTr="00580D48">
        <w:trPr>
          <w:trHeight w:val="420"/>
        </w:trPr>
        <w:tc>
          <w:tcPr>
            <w:tcW w:w="7609" w:type="dxa"/>
            <w:tcBorders>
              <w:top w:val="nil"/>
              <w:left w:val="nil"/>
              <w:bottom w:val="nil"/>
              <w:right w:val="nil"/>
            </w:tcBorders>
            <w:shd w:val="clear" w:color="auto" w:fill="auto"/>
            <w:noWrap/>
            <w:vAlign w:val="bottom"/>
            <w:hideMark/>
          </w:tcPr>
          <w:p w14:paraId="0C4A5E17"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Konyhában nyílászáró csere</w:t>
            </w:r>
          </w:p>
        </w:tc>
        <w:tc>
          <w:tcPr>
            <w:tcW w:w="1797" w:type="dxa"/>
            <w:tcBorders>
              <w:top w:val="nil"/>
              <w:left w:val="nil"/>
              <w:bottom w:val="nil"/>
              <w:right w:val="nil"/>
            </w:tcBorders>
            <w:shd w:val="clear" w:color="auto" w:fill="auto"/>
            <w:noWrap/>
            <w:vAlign w:val="bottom"/>
            <w:hideMark/>
          </w:tcPr>
          <w:p w14:paraId="1C08519A"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120000,00</w:t>
            </w:r>
          </w:p>
        </w:tc>
      </w:tr>
      <w:tr w:rsidR="00580D48" w:rsidRPr="00580D48" w14:paraId="351DB202" w14:textId="77777777" w:rsidTr="00580D48">
        <w:trPr>
          <w:trHeight w:val="420"/>
        </w:trPr>
        <w:tc>
          <w:tcPr>
            <w:tcW w:w="7609" w:type="dxa"/>
            <w:tcBorders>
              <w:top w:val="nil"/>
              <w:left w:val="nil"/>
              <w:bottom w:val="nil"/>
              <w:right w:val="nil"/>
            </w:tcBorders>
            <w:shd w:val="clear" w:color="auto" w:fill="auto"/>
            <w:noWrap/>
            <w:vAlign w:val="bottom"/>
            <w:hideMark/>
          </w:tcPr>
          <w:p w14:paraId="606D31B1" w14:textId="77777777" w:rsidR="00580D48" w:rsidRPr="00580D48" w:rsidRDefault="00580D48" w:rsidP="00580D48">
            <w:pPr>
              <w:spacing w:after="0" w:line="240" w:lineRule="auto"/>
              <w:rPr>
                <w:rFonts w:ascii="Times New Roman" w:hAnsi="Times New Roman"/>
                <w:color w:val="000000"/>
                <w:sz w:val="24"/>
                <w:szCs w:val="24"/>
                <w:lang w:eastAsia="hu-HU"/>
              </w:rPr>
            </w:pPr>
            <w:r w:rsidRPr="00580D48">
              <w:rPr>
                <w:rFonts w:ascii="Times New Roman" w:hAnsi="Times New Roman"/>
                <w:color w:val="000000"/>
                <w:sz w:val="24"/>
                <w:szCs w:val="24"/>
                <w:lang w:eastAsia="hu-HU"/>
              </w:rPr>
              <w:t>Szárazáru raktárban (iroda) nyílászáró csere</w:t>
            </w:r>
          </w:p>
        </w:tc>
        <w:tc>
          <w:tcPr>
            <w:tcW w:w="1797" w:type="dxa"/>
            <w:tcBorders>
              <w:top w:val="nil"/>
              <w:left w:val="nil"/>
              <w:bottom w:val="nil"/>
              <w:right w:val="nil"/>
            </w:tcBorders>
            <w:shd w:val="clear" w:color="auto" w:fill="auto"/>
            <w:noWrap/>
            <w:vAlign w:val="bottom"/>
            <w:hideMark/>
          </w:tcPr>
          <w:p w14:paraId="58183E5F" w14:textId="77777777" w:rsidR="00580D48" w:rsidRPr="00580D48" w:rsidRDefault="00580D48" w:rsidP="00580D48">
            <w:pPr>
              <w:spacing w:after="0" w:line="240" w:lineRule="auto"/>
              <w:jc w:val="right"/>
              <w:rPr>
                <w:rFonts w:ascii="Times New Roman" w:hAnsi="Times New Roman"/>
                <w:color w:val="000000"/>
                <w:sz w:val="24"/>
                <w:szCs w:val="24"/>
                <w:lang w:eastAsia="hu-HU"/>
              </w:rPr>
            </w:pPr>
            <w:r w:rsidRPr="00580D48">
              <w:rPr>
                <w:rFonts w:ascii="Times New Roman" w:hAnsi="Times New Roman"/>
                <w:color w:val="000000"/>
                <w:sz w:val="24"/>
                <w:szCs w:val="24"/>
                <w:lang w:eastAsia="hu-HU"/>
              </w:rPr>
              <w:t>52000,00</w:t>
            </w:r>
          </w:p>
        </w:tc>
      </w:tr>
      <w:tr w:rsidR="00580D48" w:rsidRPr="00580D48" w14:paraId="513C23F5" w14:textId="77777777" w:rsidTr="00580D48">
        <w:trPr>
          <w:trHeight w:val="420"/>
        </w:trPr>
        <w:tc>
          <w:tcPr>
            <w:tcW w:w="7609" w:type="dxa"/>
            <w:tcBorders>
              <w:top w:val="nil"/>
              <w:left w:val="nil"/>
              <w:bottom w:val="nil"/>
              <w:right w:val="nil"/>
            </w:tcBorders>
            <w:shd w:val="clear" w:color="auto" w:fill="auto"/>
            <w:noWrap/>
            <w:vAlign w:val="bottom"/>
            <w:hideMark/>
          </w:tcPr>
          <w:p w14:paraId="4F42B4FE" w14:textId="33D1E68F" w:rsidR="00580D48" w:rsidRPr="00580D48" w:rsidRDefault="0087150C" w:rsidP="0087150C">
            <w:pPr>
              <w:spacing w:after="0" w:line="240" w:lineRule="auto"/>
              <w:rPr>
                <w:rFonts w:ascii="Times New Roman" w:hAnsi="Times New Roman"/>
                <w:b/>
                <w:bCs/>
                <w:color w:val="000000"/>
                <w:sz w:val="24"/>
                <w:szCs w:val="24"/>
                <w:lang w:eastAsia="hu-HU"/>
              </w:rPr>
            </w:pPr>
            <w:r w:rsidRPr="0087150C">
              <w:rPr>
                <w:rFonts w:ascii="Times New Roman" w:hAnsi="Times New Roman"/>
                <w:b/>
                <w:bCs/>
                <w:color w:val="000000"/>
                <w:sz w:val="24"/>
                <w:szCs w:val="24"/>
                <w:lang w:eastAsia="hu-HU"/>
              </w:rPr>
              <w:t>összesen:</w:t>
            </w:r>
          </w:p>
        </w:tc>
        <w:tc>
          <w:tcPr>
            <w:tcW w:w="1797" w:type="dxa"/>
            <w:tcBorders>
              <w:top w:val="nil"/>
              <w:left w:val="nil"/>
              <w:bottom w:val="nil"/>
              <w:right w:val="nil"/>
            </w:tcBorders>
            <w:shd w:val="clear" w:color="auto" w:fill="auto"/>
            <w:noWrap/>
            <w:vAlign w:val="bottom"/>
            <w:hideMark/>
          </w:tcPr>
          <w:p w14:paraId="4D264BF0" w14:textId="77777777" w:rsidR="00580D48" w:rsidRPr="00580D48" w:rsidRDefault="00580D48" w:rsidP="00580D48">
            <w:pPr>
              <w:spacing w:after="0" w:line="240" w:lineRule="auto"/>
              <w:jc w:val="right"/>
              <w:rPr>
                <w:rFonts w:ascii="Times New Roman" w:hAnsi="Times New Roman"/>
                <w:b/>
                <w:bCs/>
                <w:color w:val="000000"/>
                <w:sz w:val="24"/>
                <w:szCs w:val="24"/>
                <w:lang w:eastAsia="hu-HU"/>
              </w:rPr>
            </w:pPr>
            <w:r w:rsidRPr="00580D48">
              <w:rPr>
                <w:rFonts w:ascii="Times New Roman" w:hAnsi="Times New Roman"/>
                <w:b/>
                <w:bCs/>
                <w:color w:val="000000"/>
                <w:sz w:val="24"/>
                <w:szCs w:val="24"/>
                <w:lang w:eastAsia="hu-HU"/>
              </w:rPr>
              <w:t>4769000,00</w:t>
            </w:r>
          </w:p>
        </w:tc>
      </w:tr>
    </w:tbl>
    <w:p w14:paraId="48E25399" w14:textId="77777777" w:rsidR="008B15E3" w:rsidRPr="008B15E3" w:rsidRDefault="008B15E3" w:rsidP="00FC1079">
      <w:pPr>
        <w:pStyle w:val="Szvegtrzs"/>
        <w:spacing w:after="0" w:line="240" w:lineRule="auto"/>
        <w:rPr>
          <w:rFonts w:ascii="Times New Roman" w:hAnsi="Times New Roman" w:cs="Times New Roman"/>
          <w:bCs w:val="0"/>
          <w:sz w:val="24"/>
          <w:szCs w:val="24"/>
        </w:rPr>
      </w:pPr>
    </w:p>
    <w:p w14:paraId="288FDFC0" w14:textId="60C82D0A" w:rsidR="002C6A9C" w:rsidRDefault="007D2BA8" w:rsidP="00FC1079">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Több megbeszélést </w:t>
      </w:r>
      <w:r>
        <w:rPr>
          <w:rFonts w:ascii="Times New Roman" w:hAnsi="Times New Roman"/>
          <w:bCs/>
          <w:sz w:val="24"/>
          <w:szCs w:val="24"/>
        </w:rPr>
        <w:t>követően a</w:t>
      </w:r>
      <w:r w:rsidR="00394A67">
        <w:rPr>
          <w:rFonts w:ascii="Times New Roman" w:hAnsi="Times New Roman"/>
          <w:bCs/>
          <w:sz w:val="24"/>
          <w:szCs w:val="24"/>
        </w:rPr>
        <w:t xml:space="preserve"> következőmegállapodás körvonalazódik:</w:t>
      </w:r>
    </w:p>
    <w:p w14:paraId="71C73A94" w14:textId="77777777" w:rsidR="007D2BA8" w:rsidRDefault="007D2BA8" w:rsidP="00FC1079">
      <w:pPr>
        <w:autoSpaceDE w:val="0"/>
        <w:autoSpaceDN w:val="0"/>
        <w:adjustRightInd w:val="0"/>
        <w:spacing w:after="0" w:line="240" w:lineRule="auto"/>
        <w:jc w:val="both"/>
        <w:rPr>
          <w:rFonts w:ascii="Times New Roman" w:hAnsi="Times New Roman"/>
          <w:bCs/>
          <w:sz w:val="24"/>
          <w:szCs w:val="24"/>
        </w:rPr>
      </w:pPr>
    </w:p>
    <w:p w14:paraId="5E64DB9B" w14:textId="74E7235D" w:rsidR="007D2BA8" w:rsidRPr="008606F2" w:rsidRDefault="007D2BA8" w:rsidP="008606F2">
      <w:pPr>
        <w:pStyle w:val="Listaszerbekezds"/>
        <w:numPr>
          <w:ilvl w:val="0"/>
          <w:numId w:val="27"/>
        </w:numPr>
        <w:autoSpaceDE w:val="0"/>
        <w:autoSpaceDN w:val="0"/>
        <w:adjustRightInd w:val="0"/>
        <w:spacing w:after="0" w:line="240" w:lineRule="auto"/>
        <w:jc w:val="both"/>
        <w:rPr>
          <w:rFonts w:ascii="Times New Roman" w:hAnsi="Times New Roman"/>
          <w:bCs/>
          <w:sz w:val="24"/>
          <w:szCs w:val="24"/>
        </w:rPr>
      </w:pPr>
      <w:r w:rsidRPr="008606F2">
        <w:rPr>
          <w:rFonts w:ascii="Times New Roman" w:hAnsi="Times New Roman"/>
          <w:bCs/>
          <w:sz w:val="24"/>
          <w:szCs w:val="24"/>
        </w:rPr>
        <w:t xml:space="preserve">Bérleti díj tekintetében Bérlő </w:t>
      </w:r>
      <w:r w:rsidRPr="008606F2">
        <w:rPr>
          <w:rFonts w:ascii="Times New Roman" w:hAnsi="Times New Roman"/>
          <w:bCs/>
          <w:sz w:val="24"/>
          <w:szCs w:val="24"/>
        </w:rPr>
        <w:t>elfogadja a</w:t>
      </w:r>
      <w:r w:rsidR="009E6FAB">
        <w:rPr>
          <w:rFonts w:ascii="Times New Roman" w:hAnsi="Times New Roman"/>
          <w:bCs/>
          <w:sz w:val="24"/>
          <w:szCs w:val="24"/>
        </w:rPr>
        <w:t xml:space="preserve"> bérbeadó által javasolt</w:t>
      </w:r>
      <w:r w:rsidRPr="008606F2">
        <w:rPr>
          <w:rFonts w:ascii="Times New Roman" w:hAnsi="Times New Roman"/>
          <w:bCs/>
          <w:sz w:val="24"/>
          <w:szCs w:val="24"/>
        </w:rPr>
        <w:t xml:space="preserve"> 15%-os emelést, amit Bérbeadó 2023. június 01. napjától érvényesít, így a kialkudott bérleti díj </w:t>
      </w:r>
      <w:r w:rsidR="00A474E6">
        <w:rPr>
          <w:rFonts w:ascii="Times New Roman" w:hAnsi="Times New Roman"/>
          <w:bCs/>
          <w:sz w:val="24"/>
          <w:szCs w:val="24"/>
        </w:rPr>
        <w:t xml:space="preserve">havonta </w:t>
      </w:r>
      <w:r w:rsidR="00650F70" w:rsidRPr="008606F2">
        <w:rPr>
          <w:rFonts w:ascii="Times New Roman" w:hAnsi="Times New Roman"/>
          <w:bCs/>
          <w:sz w:val="24"/>
          <w:szCs w:val="24"/>
        </w:rPr>
        <w:t>477.000, -</w:t>
      </w:r>
      <w:r w:rsidRPr="008606F2">
        <w:rPr>
          <w:rFonts w:ascii="Times New Roman" w:hAnsi="Times New Roman"/>
          <w:bCs/>
          <w:sz w:val="24"/>
          <w:szCs w:val="24"/>
        </w:rPr>
        <w:t xml:space="preserve"> Ft + ÁFA.</w:t>
      </w:r>
    </w:p>
    <w:p w14:paraId="026205B9" w14:textId="77777777" w:rsidR="000628BA" w:rsidRPr="008606F2" w:rsidRDefault="007D2BA8" w:rsidP="008606F2">
      <w:pPr>
        <w:pStyle w:val="Listaszerbekezds"/>
        <w:numPr>
          <w:ilvl w:val="0"/>
          <w:numId w:val="27"/>
        </w:numPr>
        <w:autoSpaceDE w:val="0"/>
        <w:autoSpaceDN w:val="0"/>
        <w:adjustRightInd w:val="0"/>
        <w:spacing w:after="0" w:line="240" w:lineRule="auto"/>
        <w:jc w:val="both"/>
        <w:rPr>
          <w:rFonts w:ascii="Times New Roman" w:hAnsi="Times New Roman"/>
          <w:bCs/>
          <w:sz w:val="24"/>
          <w:szCs w:val="24"/>
        </w:rPr>
      </w:pPr>
      <w:r w:rsidRPr="008606F2">
        <w:rPr>
          <w:rFonts w:ascii="Times New Roman" w:hAnsi="Times New Roman"/>
          <w:bCs/>
          <w:sz w:val="24"/>
          <w:szCs w:val="24"/>
        </w:rPr>
        <w:t>Az időközben meg nem fizetett bérleti díj tekintetében a Felek a következő egyezségre jutnak</w:t>
      </w:r>
      <w:r w:rsidR="000628BA" w:rsidRPr="008606F2">
        <w:rPr>
          <w:rFonts w:ascii="Times New Roman" w:hAnsi="Times New Roman"/>
          <w:bCs/>
          <w:sz w:val="24"/>
          <w:szCs w:val="24"/>
        </w:rPr>
        <w:t>:</w:t>
      </w:r>
    </w:p>
    <w:p w14:paraId="33BECBD7" w14:textId="7A74BE15" w:rsidR="008606F2" w:rsidRDefault="000628BA" w:rsidP="008606F2">
      <w:pPr>
        <w:autoSpaceDE w:val="0"/>
        <w:autoSpaceDN w:val="0"/>
        <w:adjustRightInd w:val="0"/>
        <w:spacing w:after="0" w:line="240" w:lineRule="auto"/>
        <w:ind w:left="709"/>
        <w:jc w:val="both"/>
        <w:rPr>
          <w:rFonts w:ascii="Times New Roman" w:hAnsi="Times New Roman"/>
          <w:bCs/>
          <w:sz w:val="24"/>
          <w:szCs w:val="24"/>
        </w:rPr>
      </w:pPr>
      <w:r>
        <w:rPr>
          <w:rFonts w:ascii="Times New Roman" w:hAnsi="Times New Roman"/>
          <w:bCs/>
          <w:sz w:val="24"/>
          <w:szCs w:val="24"/>
        </w:rPr>
        <w:t xml:space="preserve">Bérlő </w:t>
      </w:r>
      <w:r w:rsidR="00650F70">
        <w:rPr>
          <w:rFonts w:ascii="Times New Roman" w:hAnsi="Times New Roman"/>
          <w:bCs/>
          <w:sz w:val="24"/>
          <w:szCs w:val="24"/>
        </w:rPr>
        <w:t>által beépítésre került</w:t>
      </w:r>
      <w:r w:rsidR="00394A67">
        <w:rPr>
          <w:rFonts w:ascii="Times New Roman" w:hAnsi="Times New Roman"/>
          <w:bCs/>
          <w:sz w:val="24"/>
          <w:szCs w:val="24"/>
        </w:rPr>
        <w:t>, jogszabály szerint a bérbeadó felelősségi körébe tartozó</w:t>
      </w:r>
      <w:r w:rsidR="00650F70">
        <w:rPr>
          <w:rFonts w:ascii="Times New Roman" w:hAnsi="Times New Roman"/>
          <w:bCs/>
          <w:sz w:val="24"/>
          <w:szCs w:val="24"/>
        </w:rPr>
        <w:t xml:space="preserve"> értéknövelő beruházásokat az önkormányzat beszámítja, így a mellékletként csatolt beruházások értékét szembe állítjuk a meg nem fizetett bérleti díjjal, és így a felek közös megegyezése alapján, Bérlőn 3.000.000, - Ft-ot, azaz Hárommillió forintot fizet meg Bérbeadó részére egy összegbe</w:t>
      </w:r>
      <w:r w:rsidR="00394A67">
        <w:rPr>
          <w:rFonts w:ascii="Times New Roman" w:hAnsi="Times New Roman"/>
          <w:bCs/>
          <w:sz w:val="24"/>
          <w:szCs w:val="24"/>
        </w:rPr>
        <w:t>n</w:t>
      </w:r>
      <w:r w:rsidR="00650F70">
        <w:rPr>
          <w:rFonts w:ascii="Times New Roman" w:hAnsi="Times New Roman"/>
          <w:bCs/>
          <w:sz w:val="24"/>
          <w:szCs w:val="24"/>
        </w:rPr>
        <w:t>, az aláírást követő 8 napon belül.</w:t>
      </w:r>
    </w:p>
    <w:p w14:paraId="245B6D1B" w14:textId="7BD3A906" w:rsidR="008606F2" w:rsidRDefault="008606F2" w:rsidP="008606F2">
      <w:pPr>
        <w:pStyle w:val="Listaszerbekezds"/>
        <w:numPr>
          <w:ilvl w:val="0"/>
          <w:numId w:val="29"/>
        </w:num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A felmondási idő 90 nap.</w:t>
      </w:r>
    </w:p>
    <w:p w14:paraId="1423D636" w14:textId="6BAD2995" w:rsidR="008606F2" w:rsidRPr="008606F2" w:rsidRDefault="008606F2" w:rsidP="008606F2">
      <w:pPr>
        <w:pStyle w:val="Listaszerbekezds"/>
        <w:numPr>
          <w:ilvl w:val="0"/>
          <w:numId w:val="29"/>
        </w:num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A bérleti szerződés egyéb rendelkezése</w:t>
      </w:r>
      <w:r w:rsidR="00394A67">
        <w:rPr>
          <w:rFonts w:ascii="Times New Roman" w:hAnsi="Times New Roman"/>
          <w:bCs/>
          <w:sz w:val="24"/>
          <w:szCs w:val="24"/>
        </w:rPr>
        <w:t>i</w:t>
      </w:r>
      <w:r>
        <w:rPr>
          <w:rFonts w:ascii="Times New Roman" w:hAnsi="Times New Roman"/>
          <w:bCs/>
          <w:sz w:val="24"/>
          <w:szCs w:val="24"/>
        </w:rPr>
        <w:t xml:space="preserve"> pedig megfelelnek az önkormányzat által általában </w:t>
      </w:r>
      <w:r w:rsidR="00394A67">
        <w:rPr>
          <w:rFonts w:ascii="Times New Roman" w:hAnsi="Times New Roman"/>
          <w:bCs/>
          <w:sz w:val="24"/>
          <w:szCs w:val="24"/>
        </w:rPr>
        <w:t>kötött</w:t>
      </w:r>
      <w:r>
        <w:rPr>
          <w:rFonts w:ascii="Times New Roman" w:hAnsi="Times New Roman"/>
          <w:bCs/>
          <w:sz w:val="24"/>
          <w:szCs w:val="24"/>
        </w:rPr>
        <w:t xml:space="preserve"> bérleti szerződésnek.</w:t>
      </w:r>
    </w:p>
    <w:p w14:paraId="7FFC8267" w14:textId="77777777" w:rsidR="00650F70" w:rsidRDefault="00650F70" w:rsidP="00FC1079">
      <w:pPr>
        <w:autoSpaceDE w:val="0"/>
        <w:autoSpaceDN w:val="0"/>
        <w:adjustRightInd w:val="0"/>
        <w:spacing w:after="0" w:line="240" w:lineRule="auto"/>
        <w:jc w:val="both"/>
        <w:rPr>
          <w:rFonts w:ascii="Times New Roman" w:hAnsi="Times New Roman"/>
          <w:bCs/>
          <w:sz w:val="24"/>
          <w:szCs w:val="24"/>
        </w:rPr>
      </w:pPr>
    </w:p>
    <w:p w14:paraId="1D19C98E" w14:textId="77777777" w:rsidR="009864E8" w:rsidRPr="00B80647" w:rsidRDefault="00B80647" w:rsidP="00FC1079">
      <w:pPr>
        <w:pStyle w:val="Szvegtrzs21"/>
        <w:overflowPunct/>
        <w:textAlignment w:val="auto"/>
        <w:rPr>
          <w:szCs w:val="24"/>
        </w:rPr>
      </w:pPr>
      <w:r>
        <w:rPr>
          <w:bCs/>
          <w:szCs w:val="24"/>
        </w:rPr>
        <w:t>A fentiek alapján az alábbi határozati javaslatot terjesztem a Tisztelt Képviselő-testület</w:t>
      </w:r>
      <w:r w:rsidR="00B402A2">
        <w:rPr>
          <w:bCs/>
          <w:szCs w:val="24"/>
        </w:rPr>
        <w:t xml:space="preserve"> elé.</w:t>
      </w:r>
    </w:p>
    <w:p w14:paraId="0155FB6C" w14:textId="77777777" w:rsidR="009864E8" w:rsidRPr="00A21A7D" w:rsidRDefault="009864E8" w:rsidP="006D598F">
      <w:pPr>
        <w:pStyle w:val="Szvegtrzs21"/>
        <w:tabs>
          <w:tab w:val="left" w:pos="1701"/>
        </w:tabs>
        <w:overflowPunct/>
        <w:textAlignment w:val="auto"/>
        <w:rPr>
          <w:color w:val="auto"/>
          <w:szCs w:val="24"/>
        </w:rPr>
      </w:pPr>
    </w:p>
    <w:p w14:paraId="5A9AFF80" w14:textId="77777777" w:rsidR="009864E8" w:rsidRDefault="009864E8" w:rsidP="006D598F">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r>
        <w:rPr>
          <w:rFonts w:ascii="Times New Roman" w:hAnsi="Times New Roman"/>
          <w:b/>
          <w:bCs/>
          <w:sz w:val="24"/>
          <w:szCs w:val="24"/>
        </w:rPr>
        <w:t>III. Határozati javaslat:</w:t>
      </w:r>
    </w:p>
    <w:p w14:paraId="0748C438" w14:textId="77777777" w:rsidR="009864E8" w:rsidRDefault="009864E8" w:rsidP="006D598F">
      <w:pPr>
        <w:autoSpaceDE w:val="0"/>
        <w:autoSpaceDN w:val="0"/>
        <w:adjustRightInd w:val="0"/>
        <w:spacing w:after="0" w:line="240" w:lineRule="auto"/>
        <w:ind w:right="-142"/>
        <w:jc w:val="both"/>
        <w:rPr>
          <w:rFonts w:ascii="Times New Roman" w:hAnsi="Times New Roman"/>
          <w:b/>
          <w:bCs/>
          <w:sz w:val="24"/>
          <w:szCs w:val="24"/>
          <w:u w:val="single"/>
        </w:rPr>
      </w:pPr>
    </w:p>
    <w:p w14:paraId="0D9C5ACF" w14:textId="2571179E" w:rsidR="009864E8" w:rsidRDefault="00FF6982" w:rsidP="006D598F">
      <w:pPr>
        <w:shd w:val="clear" w:color="auto" w:fill="A6A6A6" w:themeFill="background1" w:themeFillShade="A6"/>
        <w:spacing w:after="0" w:line="240" w:lineRule="auto"/>
        <w:jc w:val="center"/>
        <w:rPr>
          <w:rFonts w:ascii="Times New Roman" w:hAnsi="Times New Roman"/>
          <w:b/>
          <w:sz w:val="24"/>
          <w:szCs w:val="24"/>
        </w:rPr>
      </w:pPr>
      <w:r>
        <w:rPr>
          <w:rFonts w:ascii="Times New Roman" w:hAnsi="Times New Roman"/>
          <w:b/>
          <w:sz w:val="24"/>
          <w:szCs w:val="24"/>
        </w:rPr>
        <w:t>…/202</w:t>
      </w:r>
      <w:r w:rsidR="00FE483D">
        <w:rPr>
          <w:rFonts w:ascii="Times New Roman" w:hAnsi="Times New Roman"/>
          <w:b/>
          <w:sz w:val="24"/>
          <w:szCs w:val="24"/>
        </w:rPr>
        <w:t>3</w:t>
      </w:r>
      <w:r w:rsidR="0096744F" w:rsidRPr="00EE2802">
        <w:rPr>
          <w:rFonts w:ascii="Times New Roman" w:hAnsi="Times New Roman"/>
          <w:b/>
          <w:sz w:val="24"/>
          <w:szCs w:val="24"/>
        </w:rPr>
        <w:t>.(V</w:t>
      </w:r>
      <w:r w:rsidR="00B402A2">
        <w:rPr>
          <w:rFonts w:ascii="Times New Roman" w:hAnsi="Times New Roman"/>
          <w:b/>
          <w:sz w:val="24"/>
          <w:szCs w:val="24"/>
        </w:rPr>
        <w:t>.</w:t>
      </w:r>
      <w:r w:rsidR="00FE483D">
        <w:rPr>
          <w:rFonts w:ascii="Times New Roman" w:hAnsi="Times New Roman"/>
          <w:b/>
          <w:sz w:val="24"/>
          <w:szCs w:val="24"/>
        </w:rPr>
        <w:t>31</w:t>
      </w:r>
      <w:r w:rsidR="009864E8" w:rsidRPr="00EE2802">
        <w:rPr>
          <w:rFonts w:ascii="Times New Roman" w:hAnsi="Times New Roman"/>
          <w:b/>
          <w:sz w:val="24"/>
          <w:szCs w:val="24"/>
        </w:rPr>
        <w:t>.)</w:t>
      </w:r>
      <w:r w:rsidR="009864E8">
        <w:rPr>
          <w:rFonts w:ascii="Times New Roman" w:hAnsi="Times New Roman"/>
          <w:b/>
          <w:sz w:val="24"/>
          <w:szCs w:val="24"/>
        </w:rPr>
        <w:t xml:space="preserve"> KT-határozat </w:t>
      </w:r>
    </w:p>
    <w:p w14:paraId="42546F19" w14:textId="77777777" w:rsidR="00FF6982" w:rsidRDefault="00FF6982" w:rsidP="006D598F">
      <w:pPr>
        <w:spacing w:after="0" w:line="240" w:lineRule="auto"/>
        <w:jc w:val="both"/>
        <w:rPr>
          <w:rFonts w:ascii="Times New Roman" w:hAnsi="Times New Roman"/>
          <w:sz w:val="24"/>
          <w:szCs w:val="24"/>
        </w:rPr>
      </w:pPr>
      <w:r>
        <w:rPr>
          <w:rFonts w:ascii="Times New Roman" w:hAnsi="Times New Roman"/>
          <w:sz w:val="24"/>
          <w:szCs w:val="24"/>
        </w:rPr>
        <w:t xml:space="preserve"> </w:t>
      </w:r>
    </w:p>
    <w:p w14:paraId="0961A490" w14:textId="48908EBB" w:rsidR="0092584A" w:rsidRDefault="00FF6982" w:rsidP="00FC1079">
      <w:pPr>
        <w:pStyle w:val="Szvegtrzs"/>
        <w:spacing w:after="0" w:line="240" w:lineRule="auto"/>
        <w:rPr>
          <w:rFonts w:ascii="Times New Roman" w:hAnsi="Times New Roman"/>
          <w:sz w:val="24"/>
          <w:szCs w:val="24"/>
        </w:rPr>
      </w:pPr>
      <w:r w:rsidRPr="004C1E4C">
        <w:rPr>
          <w:rFonts w:ascii="Times New Roman" w:hAnsi="Times New Roman"/>
          <w:sz w:val="24"/>
          <w:szCs w:val="24"/>
        </w:rPr>
        <w:t xml:space="preserve">1./ </w:t>
      </w:r>
      <w:r w:rsidRPr="004C1E4C">
        <w:rPr>
          <w:rFonts w:ascii="Times New Roman" w:hAnsi="Times New Roman"/>
          <w:iCs/>
          <w:sz w:val="24"/>
          <w:szCs w:val="24"/>
        </w:rPr>
        <w:t>Fót Város Önkormányzat Képviselő-tes</w:t>
      </w:r>
      <w:r w:rsidR="00FC1079" w:rsidRPr="004C1E4C">
        <w:rPr>
          <w:rFonts w:ascii="Times New Roman" w:hAnsi="Times New Roman"/>
          <w:iCs/>
          <w:sz w:val="24"/>
          <w:szCs w:val="24"/>
        </w:rPr>
        <w:t xml:space="preserve">tülete </w:t>
      </w:r>
      <w:r w:rsidR="00580D48">
        <w:rPr>
          <w:rFonts w:ascii="Times New Roman" w:hAnsi="Times New Roman"/>
          <w:iCs/>
          <w:sz w:val="24"/>
          <w:szCs w:val="24"/>
        </w:rPr>
        <w:t>hozzájárul a</w:t>
      </w:r>
      <w:r w:rsidR="00706105">
        <w:rPr>
          <w:rFonts w:ascii="Times New Roman" w:hAnsi="Times New Roman"/>
          <w:iCs/>
          <w:sz w:val="24"/>
          <w:szCs w:val="24"/>
        </w:rPr>
        <w:t xml:space="preserve"> </w:t>
      </w:r>
      <w:r w:rsidR="00706105" w:rsidRPr="00706105">
        <w:rPr>
          <w:rFonts w:ascii="Times New Roman" w:hAnsi="Times New Roman" w:cs="Times New Roman"/>
          <w:bCs w:val="0"/>
          <w:sz w:val="24"/>
          <w:szCs w:val="24"/>
        </w:rPr>
        <w:t>Fáy Kereskedelmi és Vendéglátóipari Kft.-vel</w:t>
      </w:r>
      <w:r w:rsidR="00706105" w:rsidRPr="004C1E4C">
        <w:rPr>
          <w:rFonts w:ascii="Times New Roman" w:hAnsi="Times New Roman"/>
          <w:iCs/>
          <w:sz w:val="24"/>
          <w:szCs w:val="24"/>
        </w:rPr>
        <w:t xml:space="preserve"> </w:t>
      </w:r>
      <w:r w:rsidR="00394A67">
        <w:rPr>
          <w:rFonts w:ascii="Times New Roman" w:hAnsi="Times New Roman"/>
          <w:iCs/>
          <w:sz w:val="24"/>
          <w:szCs w:val="24"/>
        </w:rPr>
        <w:t xml:space="preserve">fennálló </w:t>
      </w:r>
      <w:r w:rsidR="00706105">
        <w:rPr>
          <w:rFonts w:ascii="Times New Roman" w:hAnsi="Times New Roman"/>
          <w:iCs/>
          <w:sz w:val="24"/>
          <w:szCs w:val="24"/>
        </w:rPr>
        <w:t>bérleti szerződés</w:t>
      </w:r>
      <w:r w:rsidR="00394A67">
        <w:rPr>
          <w:rFonts w:ascii="Times New Roman" w:hAnsi="Times New Roman"/>
          <w:iCs/>
          <w:sz w:val="24"/>
          <w:szCs w:val="24"/>
        </w:rPr>
        <w:t xml:space="preserve"> módosításához azzal</w:t>
      </w:r>
      <w:r w:rsidR="00706105">
        <w:rPr>
          <w:rFonts w:ascii="Times New Roman" w:hAnsi="Times New Roman"/>
          <w:iCs/>
          <w:sz w:val="24"/>
          <w:szCs w:val="24"/>
        </w:rPr>
        <w:t xml:space="preserve">, </w:t>
      </w:r>
      <w:r w:rsidR="00394A67">
        <w:rPr>
          <w:rFonts w:ascii="Times New Roman" w:hAnsi="Times New Roman"/>
          <w:iCs/>
          <w:sz w:val="24"/>
          <w:szCs w:val="24"/>
        </w:rPr>
        <w:t>hogy</w:t>
      </w:r>
      <w:r w:rsidR="00706105">
        <w:rPr>
          <w:rFonts w:ascii="Times New Roman" w:hAnsi="Times New Roman"/>
          <w:iCs/>
          <w:sz w:val="24"/>
          <w:szCs w:val="24"/>
        </w:rPr>
        <w:t xml:space="preserve"> a bérleti díj </w:t>
      </w:r>
      <w:r w:rsidR="00A474E6">
        <w:rPr>
          <w:rFonts w:ascii="Times New Roman" w:hAnsi="Times New Roman"/>
          <w:iCs/>
          <w:sz w:val="24"/>
          <w:szCs w:val="24"/>
        </w:rPr>
        <w:t xml:space="preserve">havonta </w:t>
      </w:r>
      <w:r w:rsidR="00706105" w:rsidRPr="008606F2">
        <w:rPr>
          <w:rFonts w:ascii="Times New Roman" w:hAnsi="Times New Roman"/>
          <w:sz w:val="24"/>
          <w:szCs w:val="24"/>
        </w:rPr>
        <w:t>477.000, - Ft + ÁFA</w:t>
      </w:r>
      <w:r w:rsidR="00706105">
        <w:rPr>
          <w:rFonts w:ascii="Times New Roman" w:hAnsi="Times New Roman"/>
          <w:sz w:val="24"/>
          <w:szCs w:val="24"/>
        </w:rPr>
        <w:t xml:space="preserve"> összegre emelkedik, a felmondási idő 90 napra csökken</w:t>
      </w:r>
      <w:r w:rsidR="0092584A">
        <w:rPr>
          <w:rFonts w:ascii="Times New Roman" w:hAnsi="Times New Roman"/>
          <w:sz w:val="24"/>
          <w:szCs w:val="24"/>
        </w:rPr>
        <w:t xml:space="preserve"> 2023. június 01. napjától.</w:t>
      </w:r>
    </w:p>
    <w:p w14:paraId="5ACD1E3D" w14:textId="77777777" w:rsidR="0092584A" w:rsidRDefault="0092584A" w:rsidP="00FC1079">
      <w:pPr>
        <w:pStyle w:val="Szvegtrzs"/>
        <w:spacing w:after="0" w:line="240" w:lineRule="auto"/>
        <w:rPr>
          <w:rFonts w:ascii="Times New Roman" w:hAnsi="Times New Roman"/>
          <w:sz w:val="24"/>
          <w:szCs w:val="24"/>
        </w:rPr>
      </w:pPr>
    </w:p>
    <w:p w14:paraId="3625D00A" w14:textId="0BF6957D" w:rsidR="0092584A" w:rsidRDefault="0092584A" w:rsidP="0092584A">
      <w:pPr>
        <w:pStyle w:val="Szvegtrzs"/>
        <w:spacing w:after="0" w:line="240" w:lineRule="auto"/>
        <w:rPr>
          <w:rFonts w:ascii="Times New Roman" w:hAnsi="Times New Roman"/>
          <w:sz w:val="24"/>
          <w:szCs w:val="24"/>
        </w:rPr>
      </w:pPr>
      <w:r>
        <w:rPr>
          <w:rFonts w:ascii="Times New Roman" w:hAnsi="Times New Roman"/>
          <w:sz w:val="24"/>
          <w:szCs w:val="24"/>
        </w:rPr>
        <w:t>2./</w:t>
      </w:r>
      <w:r w:rsidR="00706105">
        <w:rPr>
          <w:rFonts w:ascii="Times New Roman" w:hAnsi="Times New Roman"/>
          <w:sz w:val="24"/>
          <w:szCs w:val="24"/>
        </w:rPr>
        <w:t xml:space="preserve"> </w:t>
      </w:r>
      <w:r w:rsidRPr="004C1E4C">
        <w:rPr>
          <w:rFonts w:ascii="Times New Roman" w:hAnsi="Times New Roman"/>
          <w:iCs/>
          <w:sz w:val="24"/>
          <w:szCs w:val="24"/>
        </w:rPr>
        <w:t xml:space="preserve">Fót Város Önkormányzat Képviselő-testülete </w:t>
      </w:r>
      <w:r>
        <w:rPr>
          <w:rFonts w:ascii="Times New Roman" w:hAnsi="Times New Roman"/>
          <w:iCs/>
          <w:sz w:val="24"/>
          <w:szCs w:val="24"/>
        </w:rPr>
        <w:t xml:space="preserve">hozzájárul, hogy az </w:t>
      </w:r>
      <w:r w:rsidRPr="0092584A">
        <w:rPr>
          <w:rFonts w:ascii="Times New Roman" w:hAnsi="Times New Roman" w:cs="Times New Roman"/>
          <w:sz w:val="24"/>
          <w:szCs w:val="24"/>
        </w:rPr>
        <w:t>2022. június 1-től, 2023. május 31.</w:t>
      </w:r>
      <w:r>
        <w:rPr>
          <w:rFonts w:ascii="Times New Roman" w:hAnsi="Times New Roman"/>
          <w:iCs/>
          <w:sz w:val="24"/>
          <w:szCs w:val="24"/>
        </w:rPr>
        <w:t xml:space="preserve"> időszak vonatkozásában nettó 3.000.000 forint bérleti díj kerüljön </w:t>
      </w:r>
      <w:r w:rsidRPr="00706105">
        <w:rPr>
          <w:rFonts w:ascii="Times New Roman" w:hAnsi="Times New Roman" w:cs="Times New Roman"/>
          <w:bCs w:val="0"/>
          <w:sz w:val="24"/>
          <w:szCs w:val="24"/>
        </w:rPr>
        <w:t>Fáy Kereskedelmi és Vendéglátóipari Kft</w:t>
      </w:r>
      <w:r>
        <w:rPr>
          <w:rFonts w:ascii="Times New Roman" w:hAnsi="Times New Roman" w:cs="Times New Roman"/>
          <w:bCs w:val="0"/>
          <w:sz w:val="24"/>
          <w:szCs w:val="24"/>
        </w:rPr>
        <w:t>.</w:t>
      </w:r>
      <w:r>
        <w:rPr>
          <w:rFonts w:ascii="Times New Roman" w:hAnsi="Times New Roman"/>
          <w:iCs/>
          <w:sz w:val="24"/>
          <w:szCs w:val="24"/>
        </w:rPr>
        <w:t xml:space="preserve"> részére kiszámlázásra, tekintettel a </w:t>
      </w:r>
      <w:r w:rsidR="0049795C" w:rsidRPr="00706105">
        <w:rPr>
          <w:rFonts w:ascii="Times New Roman" w:hAnsi="Times New Roman" w:cs="Times New Roman"/>
          <w:bCs w:val="0"/>
          <w:sz w:val="24"/>
          <w:szCs w:val="24"/>
        </w:rPr>
        <w:t>Fáy Kereskedelmi és Vendéglátóipari Kft</w:t>
      </w:r>
      <w:r>
        <w:rPr>
          <w:rFonts w:ascii="Times New Roman" w:hAnsi="Times New Roman"/>
          <w:iCs/>
          <w:sz w:val="24"/>
          <w:szCs w:val="24"/>
        </w:rPr>
        <w:t xml:space="preserve">. által kifizetett </w:t>
      </w:r>
      <w:r w:rsidRPr="0092584A">
        <w:rPr>
          <w:rFonts w:ascii="Times New Roman" w:hAnsi="Times New Roman" w:cs="Times New Roman"/>
          <w:sz w:val="24"/>
          <w:szCs w:val="24"/>
        </w:rPr>
        <w:t>ingatlan felújítás</w:t>
      </w:r>
      <w:r>
        <w:rPr>
          <w:rFonts w:ascii="Times New Roman" w:hAnsi="Times New Roman" w:cs="Times New Roman"/>
          <w:sz w:val="24"/>
          <w:szCs w:val="24"/>
        </w:rPr>
        <w:t>i</w:t>
      </w:r>
      <w:r w:rsidRPr="0092584A">
        <w:rPr>
          <w:rFonts w:ascii="Times New Roman" w:hAnsi="Times New Roman" w:cs="Times New Roman"/>
          <w:sz w:val="24"/>
          <w:szCs w:val="24"/>
        </w:rPr>
        <w:t>, karbantartás</w:t>
      </w:r>
      <w:r>
        <w:rPr>
          <w:rFonts w:ascii="Times New Roman" w:hAnsi="Times New Roman" w:cs="Times New Roman"/>
          <w:sz w:val="24"/>
          <w:szCs w:val="24"/>
        </w:rPr>
        <w:t>i</w:t>
      </w:r>
      <w:r w:rsidRPr="0092584A">
        <w:rPr>
          <w:rFonts w:ascii="Times New Roman" w:hAnsi="Times New Roman" w:cs="Times New Roman"/>
          <w:sz w:val="24"/>
          <w:szCs w:val="24"/>
        </w:rPr>
        <w:t xml:space="preserve"> (bérbeadó feladatkörébe tartozó tetőjavítási, villámhárító kiépítési, terasz korlát cserélési, gázcirkó felújítás</w:t>
      </w:r>
      <w:r>
        <w:rPr>
          <w:rFonts w:ascii="Times New Roman" w:hAnsi="Times New Roman" w:cs="Times New Roman"/>
          <w:sz w:val="24"/>
          <w:szCs w:val="24"/>
        </w:rPr>
        <w:t>a)</w:t>
      </w:r>
      <w:r w:rsidRPr="0092584A">
        <w:rPr>
          <w:rFonts w:ascii="Times New Roman" w:hAnsi="Times New Roman" w:cs="Times New Roman"/>
          <w:sz w:val="24"/>
          <w:szCs w:val="24"/>
        </w:rPr>
        <w:t xml:space="preserve"> munkálatok</w:t>
      </w:r>
      <w:r>
        <w:rPr>
          <w:rFonts w:ascii="Times New Roman" w:hAnsi="Times New Roman" w:cs="Times New Roman"/>
          <w:sz w:val="24"/>
          <w:szCs w:val="24"/>
        </w:rPr>
        <w:t>ra.</w:t>
      </w:r>
    </w:p>
    <w:p w14:paraId="1F2B6F42" w14:textId="77777777" w:rsidR="00FF6982" w:rsidRPr="004C1E4C" w:rsidRDefault="00FF6982" w:rsidP="00FF6982">
      <w:pPr>
        <w:autoSpaceDE w:val="0"/>
        <w:autoSpaceDN w:val="0"/>
        <w:adjustRightInd w:val="0"/>
        <w:spacing w:after="0" w:line="240" w:lineRule="auto"/>
        <w:jc w:val="both"/>
        <w:rPr>
          <w:rFonts w:ascii="Times New Roman" w:hAnsi="Times New Roman"/>
          <w:color w:val="2B2408"/>
          <w:sz w:val="24"/>
          <w:szCs w:val="24"/>
        </w:rPr>
      </w:pPr>
    </w:p>
    <w:p w14:paraId="6057F4F1" w14:textId="59F3E179" w:rsidR="00FF6982" w:rsidRPr="00FF6982" w:rsidRDefault="0092584A" w:rsidP="00FF6982">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3</w:t>
      </w:r>
      <w:r w:rsidR="00FF6982" w:rsidRPr="004C1E4C">
        <w:rPr>
          <w:rFonts w:ascii="Times New Roman" w:hAnsi="Times New Roman"/>
          <w:sz w:val="24"/>
          <w:szCs w:val="24"/>
        </w:rPr>
        <w:t xml:space="preserve">./ </w:t>
      </w:r>
      <w:r w:rsidR="00706105" w:rsidRPr="004C1E4C">
        <w:rPr>
          <w:rFonts w:ascii="Times New Roman" w:hAnsi="Times New Roman"/>
          <w:iCs/>
          <w:sz w:val="24"/>
          <w:szCs w:val="24"/>
        </w:rPr>
        <w:t>Fót Város Önkormányzat Képviselő-testülete</w:t>
      </w:r>
      <w:r w:rsidR="00FF6982" w:rsidRPr="004C1E4C">
        <w:rPr>
          <w:rFonts w:ascii="Times New Roman" w:hAnsi="Times New Roman"/>
          <w:sz w:val="24"/>
          <w:szCs w:val="24"/>
        </w:rPr>
        <w:t xml:space="preserve"> felkéri a </w:t>
      </w:r>
      <w:r w:rsidR="00FF6982" w:rsidRPr="004C1E4C">
        <w:rPr>
          <w:rFonts w:ascii="Times New Roman" w:hAnsi="Times New Roman"/>
          <w:sz w:val="24"/>
          <w:szCs w:val="24"/>
        </w:rPr>
        <w:t>Polgármestert</w:t>
      </w:r>
      <w:r w:rsidR="00FC1079" w:rsidRPr="004C1E4C">
        <w:rPr>
          <w:rFonts w:ascii="Times New Roman" w:hAnsi="Times New Roman"/>
          <w:sz w:val="24"/>
          <w:szCs w:val="24"/>
        </w:rPr>
        <w:t xml:space="preserve">, hogy </w:t>
      </w:r>
      <w:r w:rsidR="007476E3">
        <w:rPr>
          <w:rFonts w:ascii="Times New Roman" w:hAnsi="Times New Roman"/>
          <w:sz w:val="24"/>
          <w:szCs w:val="24"/>
        </w:rPr>
        <w:t>az 1.</w:t>
      </w:r>
      <w:r>
        <w:rPr>
          <w:rFonts w:ascii="Times New Roman" w:hAnsi="Times New Roman"/>
          <w:sz w:val="24"/>
          <w:szCs w:val="24"/>
        </w:rPr>
        <w:t xml:space="preserve"> </w:t>
      </w:r>
      <w:r w:rsidR="007476E3">
        <w:rPr>
          <w:rFonts w:ascii="Times New Roman" w:hAnsi="Times New Roman"/>
          <w:sz w:val="24"/>
          <w:szCs w:val="24"/>
        </w:rPr>
        <w:t>pontban meghatározott módosító javaslatok</w:t>
      </w:r>
      <w:r>
        <w:rPr>
          <w:rFonts w:ascii="Times New Roman" w:hAnsi="Times New Roman"/>
          <w:sz w:val="24"/>
          <w:szCs w:val="24"/>
        </w:rPr>
        <w:t xml:space="preserve"> és a 2. pontban meghatározott fizetési kötelezettség</w:t>
      </w:r>
      <w:r w:rsidR="00706105">
        <w:rPr>
          <w:rFonts w:ascii="Times New Roman" w:hAnsi="Times New Roman"/>
          <w:sz w:val="24"/>
          <w:szCs w:val="24"/>
        </w:rPr>
        <w:t xml:space="preserve"> alapján írja alá a bérleti szerződés </w:t>
      </w:r>
      <w:r w:rsidR="00580D48">
        <w:rPr>
          <w:rFonts w:ascii="Times New Roman" w:hAnsi="Times New Roman"/>
          <w:sz w:val="24"/>
          <w:szCs w:val="24"/>
        </w:rPr>
        <w:t>módosítását.</w:t>
      </w:r>
      <w:r w:rsidR="00C524EA">
        <w:rPr>
          <w:rFonts w:ascii="Times New Roman" w:hAnsi="Times New Roman"/>
          <w:sz w:val="24"/>
          <w:szCs w:val="24"/>
        </w:rPr>
        <w:t xml:space="preserve"> </w:t>
      </w:r>
    </w:p>
    <w:p w14:paraId="295CA3B5" w14:textId="77777777" w:rsidR="00FF6982" w:rsidRPr="00FF6982" w:rsidRDefault="00FF6982" w:rsidP="00FF6982">
      <w:pPr>
        <w:autoSpaceDE w:val="0"/>
        <w:autoSpaceDN w:val="0"/>
        <w:adjustRightInd w:val="0"/>
        <w:spacing w:after="0" w:line="240" w:lineRule="auto"/>
        <w:jc w:val="both"/>
        <w:rPr>
          <w:rFonts w:ascii="Times New Roman" w:hAnsi="Times New Roman"/>
          <w:sz w:val="24"/>
          <w:szCs w:val="24"/>
        </w:rPr>
      </w:pPr>
    </w:p>
    <w:p w14:paraId="62012EA5" w14:textId="77777777" w:rsidR="00FF6982" w:rsidRPr="00541D43" w:rsidRDefault="00FF6982" w:rsidP="00FF6982">
      <w:pPr>
        <w:pStyle w:val="Szvegtrzs"/>
        <w:spacing w:after="0" w:line="240" w:lineRule="auto"/>
        <w:rPr>
          <w:rFonts w:ascii="Times New Roman" w:hAnsi="Times New Roman"/>
          <w:b/>
          <w:sz w:val="24"/>
          <w:szCs w:val="24"/>
        </w:rPr>
      </w:pPr>
      <w:r w:rsidRPr="00541D43">
        <w:rPr>
          <w:rFonts w:ascii="Times New Roman" w:hAnsi="Times New Roman"/>
          <w:b/>
          <w:sz w:val="24"/>
          <w:szCs w:val="24"/>
        </w:rPr>
        <w:t>Felelős:</w:t>
      </w:r>
      <w:r w:rsidRPr="00541D43">
        <w:rPr>
          <w:rFonts w:ascii="Times New Roman" w:hAnsi="Times New Roman"/>
          <w:sz w:val="24"/>
          <w:szCs w:val="24"/>
        </w:rPr>
        <w:t xml:space="preserve"> polgármester </w:t>
      </w:r>
    </w:p>
    <w:p w14:paraId="62674C40" w14:textId="6923A9CE" w:rsidR="00FF6982" w:rsidRPr="00541D43" w:rsidRDefault="00FF6982" w:rsidP="00FF6982">
      <w:pPr>
        <w:pStyle w:val="Szvegtrzs"/>
        <w:spacing w:after="0" w:line="240" w:lineRule="auto"/>
        <w:rPr>
          <w:rFonts w:ascii="Times New Roman" w:hAnsi="Times New Roman"/>
          <w:sz w:val="24"/>
          <w:szCs w:val="24"/>
        </w:rPr>
      </w:pPr>
      <w:r w:rsidRPr="00541D43">
        <w:rPr>
          <w:rFonts w:ascii="Times New Roman" w:hAnsi="Times New Roman"/>
          <w:b/>
          <w:sz w:val="24"/>
          <w:szCs w:val="24"/>
        </w:rPr>
        <w:t>Határidő</w:t>
      </w:r>
      <w:r w:rsidR="00FC1079">
        <w:rPr>
          <w:rFonts w:ascii="Times New Roman" w:hAnsi="Times New Roman"/>
          <w:sz w:val="24"/>
          <w:szCs w:val="24"/>
        </w:rPr>
        <w:t>: 1./</w:t>
      </w:r>
      <w:r w:rsidR="003A2507">
        <w:rPr>
          <w:rFonts w:ascii="Times New Roman" w:hAnsi="Times New Roman"/>
          <w:sz w:val="24"/>
          <w:szCs w:val="24"/>
        </w:rPr>
        <w:t xml:space="preserve">- </w:t>
      </w:r>
      <w:r w:rsidR="00FC1079">
        <w:rPr>
          <w:rFonts w:ascii="Times New Roman" w:hAnsi="Times New Roman"/>
          <w:sz w:val="24"/>
          <w:szCs w:val="24"/>
        </w:rPr>
        <w:t xml:space="preserve">2./ </w:t>
      </w:r>
      <w:r w:rsidR="00B402A2">
        <w:rPr>
          <w:rFonts w:ascii="Times New Roman" w:hAnsi="Times New Roman"/>
          <w:sz w:val="24"/>
          <w:szCs w:val="24"/>
        </w:rPr>
        <w:t xml:space="preserve">pont: </w:t>
      </w:r>
      <w:r w:rsidR="00B54B37">
        <w:rPr>
          <w:rFonts w:ascii="Times New Roman" w:hAnsi="Times New Roman"/>
          <w:sz w:val="24"/>
          <w:szCs w:val="24"/>
        </w:rPr>
        <w:t>202</w:t>
      </w:r>
      <w:r w:rsidR="003A2507">
        <w:rPr>
          <w:rFonts w:ascii="Times New Roman" w:hAnsi="Times New Roman"/>
          <w:sz w:val="24"/>
          <w:szCs w:val="24"/>
        </w:rPr>
        <w:t>3</w:t>
      </w:r>
      <w:r w:rsidR="00B54B37">
        <w:rPr>
          <w:rFonts w:ascii="Times New Roman" w:hAnsi="Times New Roman"/>
          <w:sz w:val="24"/>
          <w:szCs w:val="24"/>
        </w:rPr>
        <w:t xml:space="preserve">. </w:t>
      </w:r>
      <w:r w:rsidR="003A2507">
        <w:rPr>
          <w:rFonts w:ascii="Times New Roman" w:hAnsi="Times New Roman"/>
          <w:sz w:val="24"/>
          <w:szCs w:val="24"/>
        </w:rPr>
        <w:t>június 15</w:t>
      </w:r>
      <w:r w:rsidR="00B54B37">
        <w:rPr>
          <w:rFonts w:ascii="Times New Roman" w:hAnsi="Times New Roman"/>
          <w:sz w:val="24"/>
          <w:szCs w:val="24"/>
        </w:rPr>
        <w:t>;</w:t>
      </w:r>
    </w:p>
    <w:p w14:paraId="2FE52B10" w14:textId="77777777" w:rsidR="00FF6982" w:rsidRPr="00127E6C" w:rsidRDefault="00FF6982" w:rsidP="006D598F">
      <w:pPr>
        <w:spacing w:after="0" w:line="240" w:lineRule="auto"/>
        <w:jc w:val="both"/>
        <w:rPr>
          <w:rFonts w:ascii="Times New Roman" w:hAnsi="Times New Roman"/>
          <w:sz w:val="24"/>
          <w:szCs w:val="24"/>
        </w:rPr>
      </w:pPr>
    </w:p>
    <w:p w14:paraId="05B1C94D" w14:textId="77777777" w:rsidR="00B80647" w:rsidRDefault="00B80647" w:rsidP="006D598F">
      <w:pPr>
        <w:pStyle w:val="Szvegtrzs"/>
        <w:spacing w:after="0" w:line="240" w:lineRule="auto"/>
        <w:rPr>
          <w:rFonts w:ascii="Times New Roman" w:hAnsi="Times New Roman" w:cs="Times New Roman"/>
          <w:i/>
          <w:sz w:val="24"/>
          <w:szCs w:val="24"/>
        </w:rPr>
      </w:pPr>
      <w:r>
        <w:rPr>
          <w:rFonts w:ascii="Times New Roman" w:hAnsi="Times New Roman" w:cs="Times New Roman"/>
          <w:b/>
          <w:i/>
          <w:sz w:val="24"/>
          <w:szCs w:val="24"/>
          <w:u w:val="single"/>
        </w:rPr>
        <w:t>Jogszabályi hivatkozás</w:t>
      </w:r>
      <w:r>
        <w:rPr>
          <w:rFonts w:ascii="Times New Roman" w:hAnsi="Times New Roman" w:cs="Times New Roman"/>
          <w:i/>
          <w:sz w:val="24"/>
          <w:szCs w:val="24"/>
        </w:rPr>
        <w:t>:</w:t>
      </w:r>
    </w:p>
    <w:p w14:paraId="10844333" w14:textId="77777777" w:rsidR="00B80647" w:rsidRPr="00FC1079" w:rsidRDefault="00B80647" w:rsidP="00FC1079">
      <w:pPr>
        <w:pStyle w:val="Szvegtrzs"/>
        <w:spacing w:after="0" w:line="240" w:lineRule="auto"/>
        <w:rPr>
          <w:rFonts w:ascii="Times New Roman" w:hAnsi="Times New Roman" w:cs="Times New Roman"/>
          <w:i/>
          <w:sz w:val="24"/>
          <w:szCs w:val="24"/>
        </w:rPr>
      </w:pPr>
    </w:p>
    <w:p w14:paraId="3D12C628" w14:textId="77777777" w:rsidR="00251666" w:rsidRDefault="00251666" w:rsidP="00251666">
      <w:pPr>
        <w:pStyle w:val="Szvegtrzs"/>
        <w:numPr>
          <w:ilvl w:val="0"/>
          <w:numId w:val="24"/>
        </w:numPr>
        <w:spacing w:after="0" w:line="240" w:lineRule="auto"/>
        <w:ind w:left="714" w:hanging="357"/>
        <w:rPr>
          <w:rFonts w:ascii="Times New Roman" w:hAnsi="Times New Roman" w:cs="Times New Roman"/>
          <w:i/>
          <w:sz w:val="24"/>
          <w:szCs w:val="24"/>
        </w:rPr>
      </w:pPr>
      <w:r>
        <w:rPr>
          <w:rFonts w:ascii="Times New Roman" w:hAnsi="Times New Roman" w:cs="Times New Roman"/>
          <w:i/>
          <w:sz w:val="24"/>
          <w:szCs w:val="24"/>
        </w:rPr>
        <w:lastRenderedPageBreak/>
        <w:t>minősített többség:</w:t>
      </w:r>
      <w:r w:rsidRPr="00251666">
        <w:rPr>
          <w:i/>
          <w:sz w:val="24"/>
          <w:szCs w:val="24"/>
        </w:rPr>
        <w:t xml:space="preserve"> </w:t>
      </w:r>
      <w:r w:rsidRPr="00251666">
        <w:rPr>
          <w:rFonts w:ascii="Times New Roman" w:hAnsi="Times New Roman" w:cs="Times New Roman"/>
          <w:i/>
          <w:sz w:val="24"/>
          <w:szCs w:val="24"/>
        </w:rPr>
        <w:t>a Képviselő-testület és szervei szervezeti és működési szabályzatáról, valamint az önkormányzati képviselők tiszteletdíjáról, költségtérítéséről és a Polgármester jutalmáról szó 14/2020.(IX. 28.) önkormányzati rendelet 57. §. a</w:t>
      </w:r>
      <w:r>
        <w:rPr>
          <w:rFonts w:ascii="Times New Roman" w:hAnsi="Times New Roman" w:cs="Times New Roman"/>
          <w:i/>
          <w:sz w:val="24"/>
          <w:szCs w:val="24"/>
        </w:rPr>
        <w:t>.</w:t>
      </w:r>
      <w:r w:rsidRPr="00251666">
        <w:rPr>
          <w:rFonts w:ascii="Times New Roman" w:hAnsi="Times New Roman" w:cs="Times New Roman"/>
          <w:i/>
          <w:sz w:val="24"/>
          <w:szCs w:val="24"/>
        </w:rPr>
        <w:t>)</w:t>
      </w:r>
    </w:p>
    <w:p w14:paraId="2682A844" w14:textId="4E980FF8" w:rsidR="00F00EEF" w:rsidRPr="00251666" w:rsidRDefault="00F00EEF" w:rsidP="00251666">
      <w:pPr>
        <w:pStyle w:val="Szvegtrzs"/>
        <w:numPr>
          <w:ilvl w:val="0"/>
          <w:numId w:val="24"/>
        </w:numPr>
        <w:spacing w:after="0" w:line="240" w:lineRule="auto"/>
        <w:ind w:left="714" w:hanging="357"/>
        <w:rPr>
          <w:rFonts w:ascii="Times New Roman" w:hAnsi="Times New Roman" w:cs="Times New Roman"/>
          <w:i/>
          <w:sz w:val="24"/>
          <w:szCs w:val="24"/>
        </w:rPr>
      </w:pPr>
      <w:r>
        <w:rPr>
          <w:rFonts w:ascii="Times New Roman" w:hAnsi="Times New Roman" w:cs="Times New Roman"/>
          <w:i/>
          <w:sz w:val="24"/>
          <w:szCs w:val="24"/>
        </w:rPr>
        <w:t>Polgári Törvénykönyvről szóló 2013. évi V. tv.</w:t>
      </w:r>
    </w:p>
    <w:p w14:paraId="1448C314" w14:textId="77777777" w:rsidR="00251666" w:rsidRPr="00FF6982" w:rsidRDefault="00251666" w:rsidP="00FC1079">
      <w:pPr>
        <w:pStyle w:val="Szvegtrzs"/>
        <w:spacing w:after="0" w:line="240" w:lineRule="auto"/>
        <w:rPr>
          <w:rFonts w:ascii="Times New Roman" w:hAnsi="Times New Roman" w:cs="Times New Roman"/>
          <w:i/>
          <w:sz w:val="24"/>
          <w:szCs w:val="24"/>
        </w:rPr>
      </w:pPr>
    </w:p>
    <w:p w14:paraId="467081E0" w14:textId="4C939E30" w:rsidR="00B80647" w:rsidRDefault="00FE483D" w:rsidP="006D598F">
      <w:pPr>
        <w:pStyle w:val="Szvegtrzs"/>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Előterjesztés melléklete:</w:t>
      </w:r>
    </w:p>
    <w:p w14:paraId="6BE71BEC" w14:textId="07089DB9" w:rsidR="00FE483D" w:rsidRDefault="00FE483D" w:rsidP="006D598F">
      <w:pPr>
        <w:pStyle w:val="Szvegtrzs"/>
        <w:spacing w:after="0" w:line="240" w:lineRule="auto"/>
        <w:rPr>
          <w:rFonts w:ascii="Times New Roman" w:hAnsi="Times New Roman" w:cs="Times New Roman"/>
          <w:bCs w:val="0"/>
          <w:sz w:val="24"/>
          <w:szCs w:val="24"/>
        </w:rPr>
      </w:pPr>
      <w:r w:rsidRPr="00FE483D">
        <w:rPr>
          <w:rFonts w:ascii="Times New Roman" w:hAnsi="Times New Roman" w:cs="Times New Roman"/>
          <w:bCs w:val="0"/>
          <w:sz w:val="24"/>
          <w:szCs w:val="24"/>
        </w:rPr>
        <w:t>1. számú melléklet: Bérleti szerződés módosítása</w:t>
      </w:r>
    </w:p>
    <w:p w14:paraId="7C067DB4" w14:textId="18EEA037" w:rsidR="00FE483D" w:rsidRPr="00FE483D" w:rsidRDefault="00FE483D" w:rsidP="006D598F">
      <w:pPr>
        <w:pStyle w:val="Szvegtrzs"/>
        <w:spacing w:after="0" w:line="240" w:lineRule="auto"/>
        <w:rPr>
          <w:rFonts w:ascii="Times New Roman" w:hAnsi="Times New Roman" w:cs="Times New Roman"/>
          <w:bCs w:val="0"/>
          <w:sz w:val="24"/>
          <w:szCs w:val="24"/>
        </w:rPr>
      </w:pPr>
      <w:r>
        <w:rPr>
          <w:rFonts w:ascii="Times New Roman" w:hAnsi="Times New Roman" w:cs="Times New Roman"/>
          <w:bCs w:val="0"/>
          <w:sz w:val="24"/>
          <w:szCs w:val="24"/>
        </w:rPr>
        <w:t xml:space="preserve">2. számú </w:t>
      </w:r>
      <w:r w:rsidR="00B800E8">
        <w:rPr>
          <w:rFonts w:ascii="Times New Roman" w:hAnsi="Times New Roman" w:cs="Times New Roman"/>
          <w:bCs w:val="0"/>
          <w:sz w:val="24"/>
          <w:szCs w:val="24"/>
        </w:rPr>
        <w:t>melléklet: Jelenleg</w:t>
      </w:r>
      <w:r w:rsidR="00D240A8">
        <w:rPr>
          <w:rFonts w:ascii="Times New Roman" w:hAnsi="Times New Roman" w:cs="Times New Roman"/>
          <w:bCs w:val="0"/>
          <w:sz w:val="24"/>
          <w:szCs w:val="24"/>
        </w:rPr>
        <w:t xml:space="preserve"> hatályos bérleti szerződés</w:t>
      </w:r>
    </w:p>
    <w:p w14:paraId="65333D46" w14:textId="6E92AF91" w:rsidR="00B80647" w:rsidRDefault="00B80647" w:rsidP="006D598F">
      <w:pPr>
        <w:pStyle w:val="Szvegtrzs"/>
        <w:spacing w:after="0" w:line="240" w:lineRule="auto"/>
        <w:rPr>
          <w:rFonts w:ascii="Times New Roman" w:hAnsi="Times New Roman" w:cs="Times New Roman"/>
          <w:b/>
          <w:i/>
          <w:sz w:val="24"/>
          <w:szCs w:val="24"/>
        </w:rPr>
      </w:pPr>
    </w:p>
    <w:p w14:paraId="79C28A88" w14:textId="77777777" w:rsidR="00B80647" w:rsidRPr="00BF7083" w:rsidRDefault="00B80647" w:rsidP="006D598F">
      <w:pPr>
        <w:spacing w:after="0" w:line="240" w:lineRule="auto"/>
        <w:jc w:val="both"/>
        <w:rPr>
          <w:rFonts w:ascii="Times New Roman" w:hAnsi="Times New Roman"/>
          <w:bCs/>
          <w:i/>
          <w:sz w:val="24"/>
          <w:szCs w:val="24"/>
        </w:rPr>
      </w:pPr>
    </w:p>
    <w:p w14:paraId="37497705" w14:textId="77777777" w:rsidR="00B80647" w:rsidRPr="00BF7083" w:rsidRDefault="00FC1079" w:rsidP="006D598F">
      <w:pPr>
        <w:spacing w:after="0" w:line="240" w:lineRule="auto"/>
        <w:jc w:val="both"/>
        <w:rPr>
          <w:rFonts w:ascii="Times New Roman" w:hAnsi="Times New Roman"/>
          <w:i/>
          <w:sz w:val="24"/>
          <w:szCs w:val="24"/>
        </w:rPr>
      </w:pPr>
      <w:r>
        <w:rPr>
          <w:rFonts w:ascii="Times New Roman" w:hAnsi="Times New Roman"/>
          <w:i/>
          <w:sz w:val="24"/>
          <w:szCs w:val="24"/>
        </w:rPr>
        <w:t xml:space="preserve"> </w:t>
      </w:r>
    </w:p>
    <w:p w14:paraId="1867DF26" w14:textId="77777777" w:rsidR="00B80647" w:rsidRPr="0028527B" w:rsidRDefault="00FF6982" w:rsidP="009864E8">
      <w:pPr>
        <w:spacing w:after="0" w:line="240" w:lineRule="auto"/>
        <w:jc w:val="both"/>
        <w:rPr>
          <w:rFonts w:ascii="Times New Roman" w:hAnsi="Times New Roman"/>
          <w:i/>
          <w:sz w:val="24"/>
          <w:szCs w:val="24"/>
        </w:rPr>
      </w:pPr>
      <w:r>
        <w:rPr>
          <w:rFonts w:ascii="Times New Roman" w:hAnsi="Times New Roman"/>
          <w:i/>
          <w:sz w:val="24"/>
          <w:szCs w:val="24"/>
        </w:rPr>
        <w:t xml:space="preserve"> </w:t>
      </w:r>
    </w:p>
    <w:p w14:paraId="63E87098" w14:textId="77777777" w:rsidR="004E0472" w:rsidRDefault="00B80647">
      <w:pPr>
        <w:spacing w:after="0" w:line="240" w:lineRule="auto"/>
        <w:jc w:val="both"/>
        <w:rPr>
          <w:rFonts w:ascii="Times New Roman" w:hAnsi="Times New Roman"/>
          <w:b/>
          <w:sz w:val="24"/>
          <w:szCs w:val="24"/>
        </w:rPr>
      </w:pPr>
      <w:r>
        <w:rPr>
          <w:rFonts w:ascii="Times New Roman" w:hAnsi="Times New Roman"/>
          <w:sz w:val="24"/>
          <w:szCs w:val="24"/>
        </w:rPr>
        <w:t xml:space="preserve"> </w:t>
      </w:r>
    </w:p>
    <w:p w14:paraId="67347579" w14:textId="77777777" w:rsidR="009D255C" w:rsidRDefault="009D255C">
      <w:pPr>
        <w:pStyle w:val="Szvegtrzs"/>
        <w:spacing w:after="0" w:line="240" w:lineRule="auto"/>
        <w:rPr>
          <w:rFonts w:ascii="Times New Roman" w:hAnsi="Times New Roman" w:cs="Times New Roman"/>
          <w:i/>
          <w:sz w:val="24"/>
          <w:szCs w:val="24"/>
        </w:rPr>
      </w:pPr>
    </w:p>
    <w:sectPr w:rsidR="009D255C" w:rsidSect="009D255C">
      <w:footerReference w:type="default" r:id="rId8"/>
      <w:pgSz w:w="11906" w:h="16838"/>
      <w:pgMar w:top="993" w:right="1106" w:bottom="1276"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7087F" w14:textId="77777777" w:rsidR="008E514F" w:rsidRDefault="008E514F">
      <w:pPr>
        <w:spacing w:after="0" w:line="240" w:lineRule="auto"/>
      </w:pPr>
      <w:r>
        <w:separator/>
      </w:r>
    </w:p>
  </w:endnote>
  <w:endnote w:type="continuationSeparator" w:id="0">
    <w:p w14:paraId="52C72728" w14:textId="77777777" w:rsidR="008E514F" w:rsidRDefault="008E5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8949"/>
      <w:docPartObj>
        <w:docPartGallery w:val="Page Numbers (Bottom of Page)"/>
        <w:docPartUnique/>
      </w:docPartObj>
    </w:sdtPr>
    <w:sdtEndPr/>
    <w:sdtContent>
      <w:p w14:paraId="5A99B74A" w14:textId="77777777" w:rsidR="00900FA3" w:rsidRDefault="00290F45">
        <w:pPr>
          <w:pStyle w:val="llb"/>
          <w:jc w:val="center"/>
        </w:pPr>
        <w:r>
          <w:fldChar w:fldCharType="begin"/>
        </w:r>
        <w:r w:rsidR="00F4506A">
          <w:instrText xml:space="preserve"> PAGE   \* MERGEFORMAT </w:instrText>
        </w:r>
        <w:r>
          <w:fldChar w:fldCharType="separate"/>
        </w:r>
        <w:r w:rsidR="002C6A9C">
          <w:rPr>
            <w:noProof/>
          </w:rPr>
          <w:t>3</w:t>
        </w:r>
        <w:r>
          <w:rPr>
            <w:noProof/>
          </w:rPr>
          <w:fldChar w:fldCharType="end"/>
        </w:r>
      </w:p>
    </w:sdtContent>
  </w:sdt>
  <w:p w14:paraId="56196CC5" w14:textId="77777777" w:rsidR="00900FA3" w:rsidRDefault="00900FA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B7F44" w14:textId="77777777" w:rsidR="008E514F" w:rsidRDefault="008E514F">
      <w:pPr>
        <w:spacing w:after="0" w:line="240" w:lineRule="auto"/>
      </w:pPr>
      <w:r>
        <w:separator/>
      </w:r>
    </w:p>
  </w:footnote>
  <w:footnote w:type="continuationSeparator" w:id="0">
    <w:p w14:paraId="7FC3CB6F" w14:textId="77777777" w:rsidR="008E514F" w:rsidRDefault="008E5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103A1"/>
    <w:multiLevelType w:val="hybridMultilevel"/>
    <w:tmpl w:val="1DAA71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4887647"/>
    <w:multiLevelType w:val="hybridMultilevel"/>
    <w:tmpl w:val="D02A56A2"/>
    <w:lvl w:ilvl="0" w:tplc="30848ECC">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 w15:restartNumberingAfterBreak="0">
    <w:nsid w:val="08ED1696"/>
    <w:multiLevelType w:val="hybridMultilevel"/>
    <w:tmpl w:val="44B65F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A1456A8"/>
    <w:multiLevelType w:val="hybridMultilevel"/>
    <w:tmpl w:val="4DA2A6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CC7C35"/>
    <w:multiLevelType w:val="hybridMultilevel"/>
    <w:tmpl w:val="942E51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E711D8A"/>
    <w:multiLevelType w:val="hybridMultilevel"/>
    <w:tmpl w:val="570CC59A"/>
    <w:lvl w:ilvl="0" w:tplc="040E000F">
      <w:start w:val="1"/>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1"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12" w15:restartNumberingAfterBreak="0">
    <w:nsid w:val="1F5D752C"/>
    <w:multiLevelType w:val="multilevel"/>
    <w:tmpl w:val="9FE6E0C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6" w15:restartNumberingAfterBreak="0">
    <w:nsid w:val="349E5761"/>
    <w:multiLevelType w:val="hybridMultilevel"/>
    <w:tmpl w:val="A8E00246"/>
    <w:lvl w:ilvl="0" w:tplc="7BDC02EC">
      <w:start w:val="1"/>
      <w:numFmt w:val="lowerLetter"/>
      <w:lvlText w:val="%1.)"/>
      <w:lvlJc w:val="left"/>
      <w:pPr>
        <w:ind w:left="720" w:hanging="360"/>
      </w:pPr>
      <w:rPr>
        <w:rFonts w:ascii="Times New Roman" w:eastAsia="Times New Roman" w:hAnsi="Times New Roman"/>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3653502D"/>
    <w:multiLevelType w:val="hybridMultilevel"/>
    <w:tmpl w:val="91645750"/>
    <w:lvl w:ilvl="0" w:tplc="040E000F">
      <w:start w:val="1"/>
      <w:numFmt w:val="decimal"/>
      <w:lvlText w:val="%1."/>
      <w:lvlJc w:val="left"/>
      <w:pPr>
        <w:ind w:left="644" w:hanging="360"/>
      </w:pPr>
      <w:rPr>
        <w:rFonts w:cs="Times New Roman" w:hint="default"/>
      </w:rPr>
    </w:lvl>
    <w:lvl w:ilvl="1" w:tplc="040E0019">
      <w:start w:val="1"/>
      <w:numFmt w:val="lowerLetter"/>
      <w:lvlText w:val="%2."/>
      <w:lvlJc w:val="left"/>
      <w:pPr>
        <w:ind w:left="1364" w:hanging="360"/>
      </w:pPr>
      <w:rPr>
        <w:rFonts w:cs="Times New Roman"/>
      </w:rPr>
    </w:lvl>
    <w:lvl w:ilvl="2" w:tplc="040E001B">
      <w:start w:val="1"/>
      <w:numFmt w:val="lowerRoman"/>
      <w:lvlText w:val="%3."/>
      <w:lvlJc w:val="right"/>
      <w:pPr>
        <w:ind w:left="2084" w:hanging="180"/>
      </w:pPr>
      <w:rPr>
        <w:rFonts w:cs="Times New Roman"/>
      </w:rPr>
    </w:lvl>
    <w:lvl w:ilvl="3" w:tplc="040E000F">
      <w:start w:val="1"/>
      <w:numFmt w:val="decimal"/>
      <w:lvlText w:val="%4."/>
      <w:lvlJc w:val="left"/>
      <w:pPr>
        <w:ind w:left="2804" w:hanging="360"/>
      </w:pPr>
      <w:rPr>
        <w:rFonts w:cs="Times New Roman"/>
      </w:rPr>
    </w:lvl>
    <w:lvl w:ilvl="4" w:tplc="040E0019">
      <w:start w:val="1"/>
      <w:numFmt w:val="lowerLetter"/>
      <w:lvlText w:val="%5."/>
      <w:lvlJc w:val="left"/>
      <w:pPr>
        <w:ind w:left="3524" w:hanging="360"/>
      </w:pPr>
      <w:rPr>
        <w:rFonts w:cs="Times New Roman"/>
      </w:rPr>
    </w:lvl>
    <w:lvl w:ilvl="5" w:tplc="040E001B">
      <w:start w:val="1"/>
      <w:numFmt w:val="lowerRoman"/>
      <w:lvlText w:val="%6."/>
      <w:lvlJc w:val="right"/>
      <w:pPr>
        <w:ind w:left="4244" w:hanging="180"/>
      </w:pPr>
      <w:rPr>
        <w:rFonts w:cs="Times New Roman"/>
      </w:rPr>
    </w:lvl>
    <w:lvl w:ilvl="6" w:tplc="040E000F">
      <w:start w:val="1"/>
      <w:numFmt w:val="decimal"/>
      <w:lvlText w:val="%7."/>
      <w:lvlJc w:val="left"/>
      <w:pPr>
        <w:ind w:left="4964" w:hanging="360"/>
      </w:pPr>
      <w:rPr>
        <w:rFonts w:cs="Times New Roman"/>
      </w:rPr>
    </w:lvl>
    <w:lvl w:ilvl="7" w:tplc="040E0019">
      <w:start w:val="1"/>
      <w:numFmt w:val="lowerLetter"/>
      <w:lvlText w:val="%8."/>
      <w:lvlJc w:val="left"/>
      <w:pPr>
        <w:ind w:left="5684" w:hanging="360"/>
      </w:pPr>
      <w:rPr>
        <w:rFonts w:cs="Times New Roman"/>
      </w:rPr>
    </w:lvl>
    <w:lvl w:ilvl="8" w:tplc="040E001B">
      <w:start w:val="1"/>
      <w:numFmt w:val="lowerRoman"/>
      <w:lvlText w:val="%9."/>
      <w:lvlJc w:val="right"/>
      <w:pPr>
        <w:ind w:left="6404" w:hanging="180"/>
      </w:pPr>
      <w:rPr>
        <w:rFonts w:cs="Times New Roman"/>
      </w:rPr>
    </w:lvl>
  </w:abstractNum>
  <w:abstractNum w:abstractNumId="18"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9" w15:restartNumberingAfterBreak="0">
    <w:nsid w:val="569F5F01"/>
    <w:multiLevelType w:val="hybridMultilevel"/>
    <w:tmpl w:val="FFD06D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BA10808"/>
    <w:multiLevelType w:val="hybridMultilevel"/>
    <w:tmpl w:val="911EB1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CD3458E"/>
    <w:multiLevelType w:val="hybridMultilevel"/>
    <w:tmpl w:val="3CF4B2EE"/>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22"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3" w15:restartNumberingAfterBreak="0">
    <w:nsid w:val="6CAC4D86"/>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5" w15:restartNumberingAfterBreak="0">
    <w:nsid w:val="73CC21B0"/>
    <w:multiLevelType w:val="hybridMultilevel"/>
    <w:tmpl w:val="3F4811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3E14D64"/>
    <w:multiLevelType w:val="hybridMultilevel"/>
    <w:tmpl w:val="E3AE24D2"/>
    <w:lvl w:ilvl="0" w:tplc="0D3293AA">
      <w:start w:val="1"/>
      <w:numFmt w:val="decimal"/>
      <w:lvlText w:val="%1."/>
      <w:lvlJc w:val="left"/>
      <w:pPr>
        <w:ind w:left="720" w:hanging="360"/>
      </w:pPr>
      <w:rPr>
        <w:rFonts w:ascii="CG Times" w:eastAsia="Times New Roman" w:hAnsi="CG Times" w:cs="Times New Roman"/>
        <w:i w:val="0"/>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7" w15:restartNumberingAfterBreak="0">
    <w:nsid w:val="7DAC005D"/>
    <w:multiLevelType w:val="hybridMultilevel"/>
    <w:tmpl w:val="5EC2C5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355496937">
    <w:abstractNumId w:val="1"/>
  </w:num>
  <w:num w:numId="2" w16cid:durableId="1723016953">
    <w:abstractNumId w:val="22"/>
  </w:num>
  <w:num w:numId="3" w16cid:durableId="240532005">
    <w:abstractNumId w:val="15"/>
  </w:num>
  <w:num w:numId="4" w16cid:durableId="1994867053">
    <w:abstractNumId w:val="11"/>
  </w:num>
  <w:num w:numId="5" w16cid:durableId="126700071">
    <w:abstractNumId w:val="24"/>
  </w:num>
  <w:num w:numId="6" w16cid:durableId="1742217765">
    <w:abstractNumId w:val="8"/>
  </w:num>
  <w:num w:numId="7" w16cid:durableId="387143425">
    <w:abstractNumId w:val="14"/>
  </w:num>
  <w:num w:numId="8" w16cid:durableId="830221592">
    <w:abstractNumId w:val="3"/>
  </w:num>
  <w:num w:numId="9" w16cid:durableId="1257858370">
    <w:abstractNumId w:val="18"/>
  </w:num>
  <w:num w:numId="10" w16cid:durableId="1003237983">
    <w:abstractNumId w:val="7"/>
  </w:num>
  <w:num w:numId="11" w16cid:durableId="1496795828">
    <w:abstractNumId w:val="20"/>
  </w:num>
  <w:num w:numId="12" w16cid:durableId="1239486885">
    <w:abstractNumId w:val="2"/>
  </w:num>
  <w:num w:numId="13" w16cid:durableId="114521351">
    <w:abstractNumId w:val="12"/>
  </w:num>
  <w:num w:numId="14" w16cid:durableId="614144608">
    <w:abstractNumId w:val="26"/>
  </w:num>
  <w:num w:numId="15" w16cid:durableId="1198932050">
    <w:abstractNumId w:val="13"/>
  </w:num>
  <w:num w:numId="16" w16cid:durableId="215818064">
    <w:abstractNumId w:val="16"/>
  </w:num>
  <w:num w:numId="17" w16cid:durableId="1792087322">
    <w:abstractNumId w:val="19"/>
  </w:num>
  <w:num w:numId="18" w16cid:durableId="14885477">
    <w:abstractNumId w:val="6"/>
  </w:num>
  <w:num w:numId="19" w16cid:durableId="1951204791">
    <w:abstractNumId w:val="10"/>
  </w:num>
  <w:num w:numId="20" w16cid:durableId="1703745938">
    <w:abstractNumId w:val="17"/>
  </w:num>
  <w:num w:numId="21" w16cid:durableId="547687506">
    <w:abstractNumId w:val="9"/>
  </w:num>
  <w:num w:numId="22" w16cid:durableId="2576380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286100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67378197">
    <w:abstractNumId w:val="4"/>
  </w:num>
  <w:num w:numId="25" w16cid:durableId="2011063474">
    <w:abstractNumId w:val="27"/>
  </w:num>
  <w:num w:numId="26" w16cid:durableId="1117677273">
    <w:abstractNumId w:val="25"/>
  </w:num>
  <w:num w:numId="27" w16cid:durableId="950278148">
    <w:abstractNumId w:val="0"/>
  </w:num>
  <w:num w:numId="28" w16cid:durableId="1546870228">
    <w:abstractNumId w:val="21"/>
  </w:num>
  <w:num w:numId="29" w16cid:durableId="828249499">
    <w:abstractNumId w:val="5"/>
  </w:num>
  <w:num w:numId="30" w16cid:durableId="7205161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55C"/>
    <w:rsid w:val="000061A7"/>
    <w:rsid w:val="000112F1"/>
    <w:rsid w:val="000468D6"/>
    <w:rsid w:val="000628BA"/>
    <w:rsid w:val="00062D5D"/>
    <w:rsid w:val="000A651F"/>
    <w:rsid w:val="000B16F2"/>
    <w:rsid w:val="000C05ED"/>
    <w:rsid w:val="000E397D"/>
    <w:rsid w:val="000F215A"/>
    <w:rsid w:val="00105BCF"/>
    <w:rsid w:val="00115005"/>
    <w:rsid w:val="001235E5"/>
    <w:rsid w:val="00142CAA"/>
    <w:rsid w:val="00152C90"/>
    <w:rsid w:val="00170882"/>
    <w:rsid w:val="00173557"/>
    <w:rsid w:val="00175DF6"/>
    <w:rsid w:val="001904A6"/>
    <w:rsid w:val="001B2698"/>
    <w:rsid w:val="001B599C"/>
    <w:rsid w:val="001C0765"/>
    <w:rsid w:val="001E052C"/>
    <w:rsid w:val="001E56D3"/>
    <w:rsid w:val="001E6696"/>
    <w:rsid w:val="00202C1B"/>
    <w:rsid w:val="00203C39"/>
    <w:rsid w:val="00205AC5"/>
    <w:rsid w:val="00205B33"/>
    <w:rsid w:val="00207194"/>
    <w:rsid w:val="002312DE"/>
    <w:rsid w:val="0024211C"/>
    <w:rsid w:val="00242378"/>
    <w:rsid w:val="002449EF"/>
    <w:rsid w:val="00251666"/>
    <w:rsid w:val="002673EF"/>
    <w:rsid w:val="0028527B"/>
    <w:rsid w:val="00290F45"/>
    <w:rsid w:val="002936E4"/>
    <w:rsid w:val="002A2C5B"/>
    <w:rsid w:val="002C6A9C"/>
    <w:rsid w:val="002E64E6"/>
    <w:rsid w:val="002E6E9E"/>
    <w:rsid w:val="0035129A"/>
    <w:rsid w:val="00354447"/>
    <w:rsid w:val="003550C1"/>
    <w:rsid w:val="00355D47"/>
    <w:rsid w:val="00392E05"/>
    <w:rsid w:val="00394A67"/>
    <w:rsid w:val="003968B0"/>
    <w:rsid w:val="003A2507"/>
    <w:rsid w:val="003A7F2D"/>
    <w:rsid w:val="003B2D76"/>
    <w:rsid w:val="003B6B77"/>
    <w:rsid w:val="003D0AE5"/>
    <w:rsid w:val="003F5894"/>
    <w:rsid w:val="00412DE3"/>
    <w:rsid w:val="00427060"/>
    <w:rsid w:val="00430ED1"/>
    <w:rsid w:val="0044168C"/>
    <w:rsid w:val="004657D7"/>
    <w:rsid w:val="004675A2"/>
    <w:rsid w:val="00474F2F"/>
    <w:rsid w:val="00476A1A"/>
    <w:rsid w:val="00481992"/>
    <w:rsid w:val="00490C83"/>
    <w:rsid w:val="0049795C"/>
    <w:rsid w:val="004A0FA1"/>
    <w:rsid w:val="004A62B7"/>
    <w:rsid w:val="004C1E4C"/>
    <w:rsid w:val="004C6F25"/>
    <w:rsid w:val="004C718D"/>
    <w:rsid w:val="004E0472"/>
    <w:rsid w:val="004E14F3"/>
    <w:rsid w:val="004E2866"/>
    <w:rsid w:val="004F31AD"/>
    <w:rsid w:val="00502D22"/>
    <w:rsid w:val="00521FDC"/>
    <w:rsid w:val="005412D9"/>
    <w:rsid w:val="00560AED"/>
    <w:rsid w:val="00561635"/>
    <w:rsid w:val="00567827"/>
    <w:rsid w:val="005727A2"/>
    <w:rsid w:val="00580D48"/>
    <w:rsid w:val="00593536"/>
    <w:rsid w:val="005964A6"/>
    <w:rsid w:val="005A0F5F"/>
    <w:rsid w:val="005A2796"/>
    <w:rsid w:val="005A6CF0"/>
    <w:rsid w:val="005B17E3"/>
    <w:rsid w:val="005B3729"/>
    <w:rsid w:val="005D0789"/>
    <w:rsid w:val="005E0D8C"/>
    <w:rsid w:val="00612C21"/>
    <w:rsid w:val="00620A4C"/>
    <w:rsid w:val="00620E08"/>
    <w:rsid w:val="006253B3"/>
    <w:rsid w:val="00641F6A"/>
    <w:rsid w:val="00650F70"/>
    <w:rsid w:val="00677E2A"/>
    <w:rsid w:val="00686BB3"/>
    <w:rsid w:val="0068765D"/>
    <w:rsid w:val="00694420"/>
    <w:rsid w:val="00695A89"/>
    <w:rsid w:val="006A3E71"/>
    <w:rsid w:val="006B113A"/>
    <w:rsid w:val="006B3528"/>
    <w:rsid w:val="006B3A7A"/>
    <w:rsid w:val="006D1EAC"/>
    <w:rsid w:val="006D598F"/>
    <w:rsid w:val="006F418A"/>
    <w:rsid w:val="00706105"/>
    <w:rsid w:val="00742F01"/>
    <w:rsid w:val="0074342B"/>
    <w:rsid w:val="007476E3"/>
    <w:rsid w:val="00752EC3"/>
    <w:rsid w:val="00771F8D"/>
    <w:rsid w:val="007907FA"/>
    <w:rsid w:val="007936D4"/>
    <w:rsid w:val="007A40DE"/>
    <w:rsid w:val="007B3A31"/>
    <w:rsid w:val="007D2BA8"/>
    <w:rsid w:val="007D4E2A"/>
    <w:rsid w:val="007E0ECB"/>
    <w:rsid w:val="007F2357"/>
    <w:rsid w:val="00813FE4"/>
    <w:rsid w:val="008210B5"/>
    <w:rsid w:val="00860632"/>
    <w:rsid w:val="008606F2"/>
    <w:rsid w:val="00864C6E"/>
    <w:rsid w:val="00866FC0"/>
    <w:rsid w:val="0087150C"/>
    <w:rsid w:val="00873EE3"/>
    <w:rsid w:val="0088175F"/>
    <w:rsid w:val="008820F1"/>
    <w:rsid w:val="008B15E3"/>
    <w:rsid w:val="008D2ECB"/>
    <w:rsid w:val="008E514F"/>
    <w:rsid w:val="009004D8"/>
    <w:rsid w:val="00900FA3"/>
    <w:rsid w:val="00903DC5"/>
    <w:rsid w:val="00920AB3"/>
    <w:rsid w:val="0092584A"/>
    <w:rsid w:val="00930155"/>
    <w:rsid w:val="00934892"/>
    <w:rsid w:val="00935857"/>
    <w:rsid w:val="00955584"/>
    <w:rsid w:val="00960101"/>
    <w:rsid w:val="00962EFF"/>
    <w:rsid w:val="0096744F"/>
    <w:rsid w:val="00972893"/>
    <w:rsid w:val="009757CB"/>
    <w:rsid w:val="00977906"/>
    <w:rsid w:val="00982951"/>
    <w:rsid w:val="00983AA4"/>
    <w:rsid w:val="00984F89"/>
    <w:rsid w:val="009864E8"/>
    <w:rsid w:val="009D255C"/>
    <w:rsid w:val="009D4C3D"/>
    <w:rsid w:val="009E6FAB"/>
    <w:rsid w:val="009F24C3"/>
    <w:rsid w:val="00A04F1E"/>
    <w:rsid w:val="00A11906"/>
    <w:rsid w:val="00A15B34"/>
    <w:rsid w:val="00A21A7D"/>
    <w:rsid w:val="00A27468"/>
    <w:rsid w:val="00A309A9"/>
    <w:rsid w:val="00A371A9"/>
    <w:rsid w:val="00A421B6"/>
    <w:rsid w:val="00A4679C"/>
    <w:rsid w:val="00A474E6"/>
    <w:rsid w:val="00A65BD6"/>
    <w:rsid w:val="00A65FFD"/>
    <w:rsid w:val="00A72A1D"/>
    <w:rsid w:val="00A72D1E"/>
    <w:rsid w:val="00A823E3"/>
    <w:rsid w:val="00AA22BE"/>
    <w:rsid w:val="00AF5FA8"/>
    <w:rsid w:val="00AF6163"/>
    <w:rsid w:val="00B0041E"/>
    <w:rsid w:val="00B00F16"/>
    <w:rsid w:val="00B2287A"/>
    <w:rsid w:val="00B34F43"/>
    <w:rsid w:val="00B402A2"/>
    <w:rsid w:val="00B54B37"/>
    <w:rsid w:val="00B63A4D"/>
    <w:rsid w:val="00B67526"/>
    <w:rsid w:val="00B7384E"/>
    <w:rsid w:val="00B800E8"/>
    <w:rsid w:val="00B80647"/>
    <w:rsid w:val="00B85A7C"/>
    <w:rsid w:val="00B86ECD"/>
    <w:rsid w:val="00BA0AAC"/>
    <w:rsid w:val="00BA2C03"/>
    <w:rsid w:val="00BB4730"/>
    <w:rsid w:val="00BB6116"/>
    <w:rsid w:val="00BC3B3A"/>
    <w:rsid w:val="00BD608A"/>
    <w:rsid w:val="00BE64BB"/>
    <w:rsid w:val="00BE6D28"/>
    <w:rsid w:val="00BF79A9"/>
    <w:rsid w:val="00C31E99"/>
    <w:rsid w:val="00C524EA"/>
    <w:rsid w:val="00C66CEB"/>
    <w:rsid w:val="00C77895"/>
    <w:rsid w:val="00CA2063"/>
    <w:rsid w:val="00CA4219"/>
    <w:rsid w:val="00CD45A8"/>
    <w:rsid w:val="00CE62D9"/>
    <w:rsid w:val="00D240A8"/>
    <w:rsid w:val="00D402AE"/>
    <w:rsid w:val="00D4693E"/>
    <w:rsid w:val="00D51A60"/>
    <w:rsid w:val="00D535EE"/>
    <w:rsid w:val="00D67354"/>
    <w:rsid w:val="00D96796"/>
    <w:rsid w:val="00DB5B83"/>
    <w:rsid w:val="00DC0427"/>
    <w:rsid w:val="00DE3390"/>
    <w:rsid w:val="00DF0856"/>
    <w:rsid w:val="00E07B84"/>
    <w:rsid w:val="00E13945"/>
    <w:rsid w:val="00E207AF"/>
    <w:rsid w:val="00E30582"/>
    <w:rsid w:val="00E354D1"/>
    <w:rsid w:val="00E42AB6"/>
    <w:rsid w:val="00E5113E"/>
    <w:rsid w:val="00E5276A"/>
    <w:rsid w:val="00E5415D"/>
    <w:rsid w:val="00E61CA6"/>
    <w:rsid w:val="00E70CE0"/>
    <w:rsid w:val="00E76FBB"/>
    <w:rsid w:val="00E77B61"/>
    <w:rsid w:val="00E80EC4"/>
    <w:rsid w:val="00EB33D2"/>
    <w:rsid w:val="00ED0E66"/>
    <w:rsid w:val="00ED62CE"/>
    <w:rsid w:val="00EE2802"/>
    <w:rsid w:val="00EE666D"/>
    <w:rsid w:val="00F00EEF"/>
    <w:rsid w:val="00F0285D"/>
    <w:rsid w:val="00F03B71"/>
    <w:rsid w:val="00F04A48"/>
    <w:rsid w:val="00F350A7"/>
    <w:rsid w:val="00F40F85"/>
    <w:rsid w:val="00F4506A"/>
    <w:rsid w:val="00F6565D"/>
    <w:rsid w:val="00F716D3"/>
    <w:rsid w:val="00F92BE5"/>
    <w:rsid w:val="00FA7084"/>
    <w:rsid w:val="00FB5AE2"/>
    <w:rsid w:val="00FC1079"/>
    <w:rsid w:val="00FE0687"/>
    <w:rsid w:val="00FE483D"/>
    <w:rsid w:val="00FF698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2DD876E6"/>
  <w15:docId w15:val="{C96E76A9-8153-4B9E-B36B-F53B84AB2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w:locked="1"/>
    <w:lsdException w:name="List Bullet" w:lock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lsdException w:name="List Continue 3" w:locked="1"/>
    <w:lsdException w:name="List Continue 4" w:locked="1"/>
    <w:lsdException w:name="List Continue 5" w:lock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iPriority="99"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9D255C"/>
    <w:pPr>
      <w:spacing w:after="200" w:line="276" w:lineRule="auto"/>
    </w:pPr>
    <w:rPr>
      <w:rFonts w:eastAsia="Times New Roman"/>
      <w:sz w:val="22"/>
      <w:szCs w:val="22"/>
      <w:lang w:eastAsia="en-US"/>
    </w:rPr>
  </w:style>
  <w:style w:type="paragraph" w:styleId="Cmsor1">
    <w:name w:val="heading 1"/>
    <w:basedOn w:val="Norml"/>
    <w:next w:val="Norml"/>
    <w:link w:val="Cmsor1Char1"/>
    <w:qFormat/>
    <w:rsid w:val="009D255C"/>
    <w:pPr>
      <w:spacing w:before="480" w:after="0"/>
      <w:contextualSpacing/>
      <w:outlineLvl w:val="0"/>
    </w:pPr>
    <w:rPr>
      <w:smallCaps/>
      <w:spacing w:val="5"/>
      <w:sz w:val="36"/>
      <w:szCs w:val="36"/>
    </w:rPr>
  </w:style>
  <w:style w:type="paragraph" w:styleId="Cmsor2">
    <w:name w:val="heading 2"/>
    <w:basedOn w:val="Norml"/>
    <w:next w:val="Norml"/>
    <w:link w:val="Cmsor2Char1"/>
    <w:qFormat/>
    <w:rsid w:val="009D255C"/>
    <w:pPr>
      <w:spacing w:before="200" w:after="0" w:line="271" w:lineRule="auto"/>
      <w:outlineLvl w:val="1"/>
    </w:pPr>
    <w:rPr>
      <w:smallCaps/>
      <w:sz w:val="28"/>
      <w:szCs w:val="28"/>
    </w:rPr>
  </w:style>
  <w:style w:type="paragraph" w:styleId="Cmsor3">
    <w:name w:val="heading 3"/>
    <w:basedOn w:val="Norml"/>
    <w:next w:val="Norml"/>
    <w:link w:val="Cmsor3Char1"/>
    <w:qFormat/>
    <w:rsid w:val="009D255C"/>
    <w:pPr>
      <w:spacing w:before="200" w:after="0" w:line="271" w:lineRule="auto"/>
      <w:outlineLvl w:val="2"/>
    </w:pPr>
    <w:rPr>
      <w:i/>
      <w:iCs/>
      <w:smallCaps/>
      <w:spacing w:val="5"/>
      <w:sz w:val="26"/>
      <w:szCs w:val="26"/>
    </w:rPr>
  </w:style>
  <w:style w:type="paragraph" w:styleId="Cmsor4">
    <w:name w:val="heading 4"/>
    <w:basedOn w:val="Norml"/>
    <w:next w:val="Norml"/>
    <w:link w:val="Cmsor4Char1"/>
    <w:qFormat/>
    <w:rsid w:val="009D255C"/>
    <w:pPr>
      <w:spacing w:after="0" w:line="271" w:lineRule="auto"/>
      <w:outlineLvl w:val="3"/>
    </w:pPr>
    <w:rPr>
      <w:b/>
      <w:bCs/>
      <w:spacing w:val="5"/>
      <w:sz w:val="24"/>
      <w:szCs w:val="24"/>
    </w:rPr>
  </w:style>
  <w:style w:type="paragraph" w:styleId="Cmsor5">
    <w:name w:val="heading 5"/>
    <w:basedOn w:val="Norml"/>
    <w:next w:val="Norml"/>
    <w:link w:val="Cmsor5Char1"/>
    <w:qFormat/>
    <w:rsid w:val="009D255C"/>
    <w:pPr>
      <w:spacing w:after="0" w:line="271" w:lineRule="auto"/>
      <w:outlineLvl w:val="4"/>
    </w:pPr>
    <w:rPr>
      <w:i/>
      <w:iCs/>
      <w:sz w:val="24"/>
      <w:szCs w:val="24"/>
    </w:rPr>
  </w:style>
  <w:style w:type="paragraph" w:styleId="Cmsor6">
    <w:name w:val="heading 6"/>
    <w:basedOn w:val="Norml"/>
    <w:next w:val="Norml"/>
    <w:link w:val="Cmsor6Char1"/>
    <w:qFormat/>
    <w:rsid w:val="009D255C"/>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rsid w:val="009D255C"/>
    <w:pPr>
      <w:spacing w:after="0"/>
      <w:outlineLvl w:val="6"/>
    </w:pPr>
    <w:rPr>
      <w:b/>
      <w:bCs/>
      <w:i/>
      <w:iCs/>
      <w:color w:val="5A5A5A"/>
      <w:sz w:val="20"/>
      <w:szCs w:val="20"/>
    </w:rPr>
  </w:style>
  <w:style w:type="paragraph" w:styleId="Cmsor8">
    <w:name w:val="heading 8"/>
    <w:basedOn w:val="Norml"/>
    <w:next w:val="Norml"/>
    <w:link w:val="Cmsor8Char1"/>
    <w:qFormat/>
    <w:rsid w:val="009D255C"/>
    <w:pPr>
      <w:spacing w:after="0"/>
      <w:outlineLvl w:val="7"/>
    </w:pPr>
    <w:rPr>
      <w:b/>
      <w:bCs/>
      <w:color w:val="7F7F7F"/>
      <w:sz w:val="20"/>
      <w:szCs w:val="20"/>
    </w:rPr>
  </w:style>
  <w:style w:type="paragraph" w:styleId="Cmsor9">
    <w:name w:val="heading 9"/>
    <w:basedOn w:val="Norml"/>
    <w:next w:val="Norml"/>
    <w:link w:val="Cmsor9Char1"/>
    <w:qFormat/>
    <w:rsid w:val="009D255C"/>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sid w:val="009D255C"/>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sid w:val="009D255C"/>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sid w:val="009D255C"/>
    <w:rPr>
      <w:rFonts w:ascii="Cambria" w:hAnsi="Cambria" w:cs="Times New Roman"/>
      <w:b/>
      <w:bCs/>
      <w:sz w:val="26"/>
      <w:szCs w:val="26"/>
      <w:lang w:eastAsia="en-US"/>
    </w:rPr>
  </w:style>
  <w:style w:type="character" w:customStyle="1" w:styleId="Cmsor4Char1">
    <w:name w:val="Címsor 4 Char1"/>
    <w:basedOn w:val="Bekezdsalapbettpusa"/>
    <w:link w:val="Cmsor4"/>
    <w:semiHidden/>
    <w:locked/>
    <w:rsid w:val="009D255C"/>
    <w:rPr>
      <w:rFonts w:ascii="Calibri" w:hAnsi="Calibri" w:cs="Times New Roman"/>
      <w:b/>
      <w:bCs/>
      <w:sz w:val="28"/>
      <w:szCs w:val="28"/>
      <w:lang w:eastAsia="en-US"/>
    </w:rPr>
  </w:style>
  <w:style w:type="character" w:customStyle="1" w:styleId="Cmsor5Char1">
    <w:name w:val="Címsor 5 Char1"/>
    <w:basedOn w:val="Bekezdsalapbettpusa"/>
    <w:link w:val="Cmsor5"/>
    <w:semiHidden/>
    <w:locked/>
    <w:rsid w:val="009D255C"/>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sid w:val="009D255C"/>
    <w:rPr>
      <w:rFonts w:ascii="Calibri" w:hAnsi="Calibri" w:cs="Times New Roman"/>
      <w:b/>
      <w:bCs/>
      <w:lang w:eastAsia="en-US"/>
    </w:rPr>
  </w:style>
  <w:style w:type="character" w:customStyle="1" w:styleId="Cmsor7Char1">
    <w:name w:val="Címsor 7 Char1"/>
    <w:basedOn w:val="Bekezdsalapbettpusa"/>
    <w:link w:val="Cmsor7"/>
    <w:semiHidden/>
    <w:locked/>
    <w:rsid w:val="009D255C"/>
    <w:rPr>
      <w:rFonts w:ascii="Calibri" w:hAnsi="Calibri" w:cs="Times New Roman"/>
      <w:sz w:val="24"/>
      <w:szCs w:val="24"/>
      <w:lang w:eastAsia="en-US"/>
    </w:rPr>
  </w:style>
  <w:style w:type="character" w:customStyle="1" w:styleId="Cmsor8Char1">
    <w:name w:val="Címsor 8 Char1"/>
    <w:basedOn w:val="Bekezdsalapbettpusa"/>
    <w:link w:val="Cmsor8"/>
    <w:semiHidden/>
    <w:locked/>
    <w:rsid w:val="009D255C"/>
    <w:rPr>
      <w:rFonts w:ascii="Calibri" w:hAnsi="Calibri" w:cs="Times New Roman"/>
      <w:i/>
      <w:iCs/>
      <w:sz w:val="24"/>
      <w:szCs w:val="24"/>
      <w:lang w:eastAsia="en-US"/>
    </w:rPr>
  </w:style>
  <w:style w:type="character" w:customStyle="1" w:styleId="Cmsor9Char1">
    <w:name w:val="Címsor 9 Char1"/>
    <w:basedOn w:val="Bekezdsalapbettpusa"/>
    <w:link w:val="Cmsor9"/>
    <w:semiHidden/>
    <w:locked/>
    <w:rsid w:val="009D255C"/>
    <w:rPr>
      <w:rFonts w:ascii="Cambria" w:hAnsi="Cambria" w:cs="Times New Roman"/>
      <w:lang w:eastAsia="en-US"/>
    </w:rPr>
  </w:style>
  <w:style w:type="character" w:customStyle="1" w:styleId="Cmsor1Char">
    <w:name w:val="Címsor 1 Char"/>
    <w:rsid w:val="009D255C"/>
    <w:rPr>
      <w:smallCaps/>
      <w:spacing w:val="5"/>
      <w:sz w:val="36"/>
    </w:rPr>
  </w:style>
  <w:style w:type="character" w:customStyle="1" w:styleId="Cmsor4Char">
    <w:name w:val="Címsor 4 Char"/>
    <w:semiHidden/>
    <w:rsid w:val="009D255C"/>
    <w:rPr>
      <w:b/>
      <w:spacing w:val="5"/>
      <w:sz w:val="24"/>
    </w:rPr>
  </w:style>
  <w:style w:type="character" w:customStyle="1" w:styleId="Cmsor5Char">
    <w:name w:val="Címsor 5 Char"/>
    <w:semiHidden/>
    <w:rsid w:val="009D255C"/>
    <w:rPr>
      <w:i/>
      <w:sz w:val="24"/>
    </w:rPr>
  </w:style>
  <w:style w:type="character" w:customStyle="1" w:styleId="Cmsor6Char">
    <w:name w:val="Címsor 6 Char"/>
    <w:semiHidden/>
    <w:rsid w:val="009D255C"/>
    <w:rPr>
      <w:b/>
      <w:color w:val="595959"/>
      <w:spacing w:val="5"/>
      <w:shd w:val="clear" w:color="auto" w:fill="FFFFFF"/>
    </w:rPr>
  </w:style>
  <w:style w:type="character" w:customStyle="1" w:styleId="Cmsor7Char">
    <w:name w:val="Címsor 7 Char"/>
    <w:rsid w:val="009D255C"/>
    <w:rPr>
      <w:b/>
      <w:i/>
      <w:color w:val="5A5A5A"/>
      <w:sz w:val="20"/>
    </w:rPr>
  </w:style>
  <w:style w:type="paragraph" w:customStyle="1" w:styleId="Nincstrkz1">
    <w:name w:val="Nincs térköz1"/>
    <w:basedOn w:val="Norml"/>
    <w:rsid w:val="009D255C"/>
    <w:pPr>
      <w:spacing w:after="0" w:line="240" w:lineRule="auto"/>
    </w:pPr>
  </w:style>
  <w:style w:type="character" w:customStyle="1" w:styleId="Cmsor2Char">
    <w:name w:val="Címsor 2 Char"/>
    <w:semiHidden/>
    <w:rsid w:val="009D255C"/>
    <w:rPr>
      <w:smallCaps/>
      <w:sz w:val="28"/>
    </w:rPr>
  </w:style>
  <w:style w:type="character" w:customStyle="1" w:styleId="Cmsor3Char">
    <w:name w:val="Címsor 3 Char"/>
    <w:semiHidden/>
    <w:rsid w:val="009D255C"/>
    <w:rPr>
      <w:i/>
      <w:smallCaps/>
      <w:spacing w:val="5"/>
      <w:sz w:val="26"/>
    </w:rPr>
  </w:style>
  <w:style w:type="character" w:customStyle="1" w:styleId="Cmsor8Char">
    <w:name w:val="Címsor 8 Char"/>
    <w:semiHidden/>
    <w:rsid w:val="009D255C"/>
    <w:rPr>
      <w:b/>
      <w:color w:val="7F7F7F"/>
      <w:sz w:val="20"/>
    </w:rPr>
  </w:style>
  <w:style w:type="character" w:customStyle="1" w:styleId="Cmsor9Char">
    <w:name w:val="Címsor 9 Char"/>
    <w:semiHidden/>
    <w:rsid w:val="009D255C"/>
    <w:rPr>
      <w:b/>
      <w:i/>
      <w:color w:val="7F7F7F"/>
      <w:sz w:val="18"/>
    </w:rPr>
  </w:style>
  <w:style w:type="paragraph" w:styleId="Cm">
    <w:name w:val="Title"/>
    <w:basedOn w:val="Norml"/>
    <w:next w:val="Norml"/>
    <w:link w:val="CmChar1"/>
    <w:qFormat/>
    <w:rsid w:val="009D255C"/>
    <w:pPr>
      <w:spacing w:after="300" w:line="240" w:lineRule="auto"/>
      <w:contextualSpacing/>
    </w:pPr>
    <w:rPr>
      <w:smallCaps/>
      <w:sz w:val="52"/>
      <w:szCs w:val="52"/>
    </w:rPr>
  </w:style>
  <w:style w:type="character" w:customStyle="1" w:styleId="CmChar1">
    <w:name w:val="Cím Char1"/>
    <w:basedOn w:val="Bekezdsalapbettpusa"/>
    <w:link w:val="Cm"/>
    <w:locked/>
    <w:rsid w:val="009D255C"/>
    <w:rPr>
      <w:rFonts w:ascii="Cambria" w:hAnsi="Cambria" w:cs="Times New Roman"/>
      <w:b/>
      <w:bCs/>
      <w:kern w:val="28"/>
      <w:sz w:val="32"/>
      <w:szCs w:val="32"/>
      <w:lang w:eastAsia="en-US"/>
    </w:rPr>
  </w:style>
  <w:style w:type="character" w:customStyle="1" w:styleId="CmChar">
    <w:name w:val="Cím Char"/>
    <w:rsid w:val="009D255C"/>
    <w:rPr>
      <w:smallCaps/>
      <w:sz w:val="52"/>
    </w:rPr>
  </w:style>
  <w:style w:type="paragraph" w:styleId="Alcm">
    <w:name w:val="Subtitle"/>
    <w:basedOn w:val="Norml"/>
    <w:next w:val="Norml"/>
    <w:link w:val="AlcmChar1"/>
    <w:qFormat/>
    <w:rsid w:val="009D255C"/>
    <w:rPr>
      <w:i/>
      <w:iCs/>
      <w:smallCaps/>
      <w:spacing w:val="10"/>
      <w:sz w:val="28"/>
      <w:szCs w:val="28"/>
    </w:rPr>
  </w:style>
  <w:style w:type="character" w:customStyle="1" w:styleId="AlcmChar1">
    <w:name w:val="Alcím Char1"/>
    <w:basedOn w:val="Bekezdsalapbettpusa"/>
    <w:link w:val="Alcm"/>
    <w:locked/>
    <w:rsid w:val="009D255C"/>
    <w:rPr>
      <w:rFonts w:ascii="Cambria" w:hAnsi="Cambria" w:cs="Times New Roman"/>
      <w:sz w:val="24"/>
      <w:szCs w:val="24"/>
      <w:lang w:eastAsia="en-US"/>
    </w:rPr>
  </w:style>
  <w:style w:type="character" w:customStyle="1" w:styleId="AlcmChar">
    <w:name w:val="Alcím Char"/>
    <w:rsid w:val="009D255C"/>
    <w:rPr>
      <w:i/>
      <w:smallCaps/>
      <w:spacing w:val="10"/>
      <w:sz w:val="28"/>
    </w:rPr>
  </w:style>
  <w:style w:type="character" w:styleId="Kiemels2">
    <w:name w:val="Strong"/>
    <w:basedOn w:val="Bekezdsalapbettpusa"/>
    <w:qFormat/>
    <w:rsid w:val="009D255C"/>
    <w:rPr>
      <w:rFonts w:cs="Times New Roman"/>
      <w:b/>
    </w:rPr>
  </w:style>
  <w:style w:type="character" w:styleId="Kiemels">
    <w:name w:val="Emphasis"/>
    <w:basedOn w:val="Bekezdsalapbettpusa"/>
    <w:qFormat/>
    <w:rsid w:val="009D255C"/>
    <w:rPr>
      <w:rFonts w:cs="Times New Roman"/>
      <w:b/>
      <w:i/>
      <w:spacing w:val="10"/>
    </w:rPr>
  </w:style>
  <w:style w:type="paragraph" w:customStyle="1" w:styleId="Listaszerbekezds1">
    <w:name w:val="Listaszerű bekezdés1"/>
    <w:basedOn w:val="Norml"/>
    <w:rsid w:val="009D255C"/>
    <w:pPr>
      <w:ind w:left="720"/>
      <w:contextualSpacing/>
    </w:pPr>
  </w:style>
  <w:style w:type="paragraph" w:customStyle="1" w:styleId="Idzet1">
    <w:name w:val="Idézet1"/>
    <w:basedOn w:val="Norml"/>
    <w:next w:val="Norml"/>
    <w:link w:val="QuoteChar"/>
    <w:rsid w:val="009D255C"/>
    <w:rPr>
      <w:i/>
      <w:iCs/>
    </w:rPr>
  </w:style>
  <w:style w:type="character" w:customStyle="1" w:styleId="QuoteChar">
    <w:name w:val="Quote Char"/>
    <w:basedOn w:val="Bekezdsalapbettpusa"/>
    <w:link w:val="Idzet1"/>
    <w:locked/>
    <w:rsid w:val="009D255C"/>
    <w:rPr>
      <w:rFonts w:cs="Times New Roman"/>
      <w:i/>
      <w:iCs/>
      <w:color w:val="000000"/>
      <w:lang w:eastAsia="en-US"/>
    </w:rPr>
  </w:style>
  <w:style w:type="character" w:customStyle="1" w:styleId="IdzetChar">
    <w:name w:val="Idézet Char"/>
    <w:rsid w:val="009D255C"/>
    <w:rPr>
      <w:i/>
    </w:rPr>
  </w:style>
  <w:style w:type="paragraph" w:customStyle="1" w:styleId="Kiemeltidzet1">
    <w:name w:val="Kiemelt idézet1"/>
    <w:basedOn w:val="Norml"/>
    <w:next w:val="Norml"/>
    <w:link w:val="IntenseQuoteChar"/>
    <w:rsid w:val="009D255C"/>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sid w:val="009D255C"/>
    <w:rPr>
      <w:rFonts w:cs="Times New Roman"/>
      <w:b/>
      <w:bCs/>
      <w:i/>
      <w:iCs/>
      <w:color w:val="4F81BD"/>
      <w:lang w:eastAsia="en-US"/>
    </w:rPr>
  </w:style>
  <w:style w:type="character" w:customStyle="1" w:styleId="KiemeltidzetChar">
    <w:name w:val="Kiemelt idézet Char"/>
    <w:rsid w:val="009D255C"/>
    <w:rPr>
      <w:i/>
    </w:rPr>
  </w:style>
  <w:style w:type="character" w:customStyle="1" w:styleId="Finomkiemels1">
    <w:name w:val="Finom kiemelés1"/>
    <w:basedOn w:val="Bekezdsalapbettpusa"/>
    <w:rsid w:val="009D255C"/>
    <w:rPr>
      <w:rFonts w:cs="Times New Roman"/>
      <w:i/>
    </w:rPr>
  </w:style>
  <w:style w:type="character" w:customStyle="1" w:styleId="Ershangslyozs1">
    <w:name w:val="Erős hangsúlyozás1"/>
    <w:basedOn w:val="Bekezdsalapbettpusa"/>
    <w:rsid w:val="009D255C"/>
    <w:rPr>
      <w:rFonts w:cs="Times New Roman"/>
      <w:b/>
      <w:i/>
    </w:rPr>
  </w:style>
  <w:style w:type="character" w:customStyle="1" w:styleId="Finomhivatkozs1">
    <w:name w:val="Finom hivatkozás1"/>
    <w:basedOn w:val="Bekezdsalapbettpusa"/>
    <w:rsid w:val="009D255C"/>
    <w:rPr>
      <w:rFonts w:cs="Times New Roman"/>
      <w:smallCaps/>
    </w:rPr>
  </w:style>
  <w:style w:type="character" w:customStyle="1" w:styleId="Ershivatkozs1">
    <w:name w:val="Erős hivatkozás1"/>
    <w:basedOn w:val="Bekezdsalapbettpusa"/>
    <w:rsid w:val="009D255C"/>
    <w:rPr>
      <w:rFonts w:cs="Times New Roman"/>
      <w:b/>
      <w:smallCaps/>
    </w:rPr>
  </w:style>
  <w:style w:type="character" w:customStyle="1" w:styleId="Knyvcme1">
    <w:name w:val="Könyv címe1"/>
    <w:basedOn w:val="Bekezdsalapbettpusa"/>
    <w:rsid w:val="009D255C"/>
    <w:rPr>
      <w:rFonts w:cs="Times New Roman"/>
      <w:i/>
      <w:smallCaps/>
      <w:spacing w:val="5"/>
    </w:rPr>
  </w:style>
  <w:style w:type="paragraph" w:customStyle="1" w:styleId="Tartalomjegyzkcmsora1">
    <w:name w:val="Tartalomjegyzék címsora1"/>
    <w:basedOn w:val="Cmsor1"/>
    <w:next w:val="Norml"/>
    <w:rsid w:val="009D255C"/>
    <w:pPr>
      <w:outlineLvl w:val="9"/>
    </w:pPr>
  </w:style>
  <w:style w:type="paragraph" w:styleId="NormlWeb">
    <w:name w:val="Normal (Web)"/>
    <w:basedOn w:val="Norml"/>
    <w:uiPriority w:val="99"/>
    <w:semiHidden/>
    <w:rsid w:val="009D255C"/>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rsid w:val="009D255C"/>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sid w:val="009D255C"/>
    <w:rPr>
      <w:rFonts w:cs="Times New Roman"/>
      <w:lang w:eastAsia="en-US"/>
    </w:rPr>
  </w:style>
  <w:style w:type="character" w:styleId="Hiperhivatkozs">
    <w:name w:val="Hyperlink"/>
    <w:basedOn w:val="Bekezdsalapbettpusa"/>
    <w:semiHidden/>
    <w:rsid w:val="009D255C"/>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rsid w:val="009D255C"/>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sid w:val="009D255C"/>
    <w:rPr>
      <w:rFonts w:cs="Times New Roman"/>
      <w:lang w:eastAsia="en-US"/>
    </w:rPr>
  </w:style>
  <w:style w:type="paragraph" w:styleId="Szvegtrzs3">
    <w:name w:val="Body Text 3"/>
    <w:basedOn w:val="Norml"/>
    <w:link w:val="Szvegtrzs3Char"/>
    <w:rsid w:val="009D255C"/>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locked/>
    <w:rsid w:val="009D255C"/>
    <w:rPr>
      <w:rFonts w:cs="Times New Roman"/>
      <w:sz w:val="16"/>
      <w:szCs w:val="16"/>
      <w:lang w:eastAsia="en-US"/>
    </w:rPr>
  </w:style>
  <w:style w:type="paragraph" w:styleId="Buborkszveg">
    <w:name w:val="Balloon Text"/>
    <w:basedOn w:val="Norml"/>
    <w:link w:val="BuborkszvegChar1"/>
    <w:semiHidden/>
    <w:rsid w:val="009D255C"/>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sid w:val="009D255C"/>
    <w:rPr>
      <w:rFonts w:ascii="Times New Roman" w:hAnsi="Times New Roman" w:cs="Times New Roman"/>
      <w:sz w:val="2"/>
      <w:lang w:eastAsia="en-US"/>
    </w:rPr>
  </w:style>
  <w:style w:type="character" w:customStyle="1" w:styleId="BuborkszvegChar">
    <w:name w:val="Buborékszöveg Char"/>
    <w:semiHidden/>
    <w:rsid w:val="009D255C"/>
    <w:rPr>
      <w:rFonts w:ascii="Tahoma" w:hAnsi="Tahoma"/>
      <w:sz w:val="16"/>
      <w:lang w:eastAsia="en-US"/>
    </w:rPr>
  </w:style>
  <w:style w:type="paragraph" w:customStyle="1" w:styleId="xl42">
    <w:name w:val="xl42"/>
    <w:basedOn w:val="Norml"/>
    <w:rsid w:val="009D255C"/>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sid w:val="009D255C"/>
    <w:rPr>
      <w:rFonts w:cs="Times New Roman"/>
      <w:color w:val="800080"/>
      <w:u w:val="single"/>
    </w:rPr>
  </w:style>
  <w:style w:type="paragraph" w:customStyle="1" w:styleId="Listaszerbekezds10">
    <w:name w:val="Listaszerű bekezdés1"/>
    <w:basedOn w:val="Norml"/>
    <w:rsid w:val="009D255C"/>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rsid w:val="009D255C"/>
    <w:pPr>
      <w:tabs>
        <w:tab w:val="center" w:pos="4536"/>
        <w:tab w:val="right" w:pos="9072"/>
      </w:tabs>
      <w:spacing w:after="0" w:line="240" w:lineRule="auto"/>
    </w:pPr>
  </w:style>
  <w:style w:type="character" w:customStyle="1" w:styleId="lfejChar">
    <w:name w:val="Élőfej Char"/>
    <w:basedOn w:val="Bekezdsalapbettpusa"/>
    <w:link w:val="lfej"/>
    <w:rsid w:val="009D255C"/>
    <w:rPr>
      <w:rFonts w:eastAsia="Times New Roman"/>
      <w:sz w:val="22"/>
      <w:szCs w:val="22"/>
      <w:lang w:eastAsia="en-US"/>
    </w:rPr>
  </w:style>
  <w:style w:type="paragraph" w:styleId="llb">
    <w:name w:val="footer"/>
    <w:basedOn w:val="Norml"/>
    <w:link w:val="llbChar"/>
    <w:uiPriority w:val="99"/>
    <w:locked/>
    <w:rsid w:val="009D255C"/>
    <w:pPr>
      <w:tabs>
        <w:tab w:val="center" w:pos="4536"/>
        <w:tab w:val="right" w:pos="9072"/>
      </w:tabs>
      <w:spacing w:after="0" w:line="240" w:lineRule="auto"/>
    </w:pPr>
  </w:style>
  <w:style w:type="character" w:customStyle="1" w:styleId="llbChar">
    <w:name w:val="Élőláb Char"/>
    <w:basedOn w:val="Bekezdsalapbettpusa"/>
    <w:link w:val="llb"/>
    <w:uiPriority w:val="99"/>
    <w:rsid w:val="009D255C"/>
    <w:rPr>
      <w:rFonts w:eastAsia="Times New Roman"/>
      <w:sz w:val="22"/>
      <w:szCs w:val="22"/>
      <w:lang w:eastAsia="en-US"/>
    </w:rPr>
  </w:style>
  <w:style w:type="paragraph" w:styleId="Listaszerbekezds">
    <w:name w:val="List Paragraph"/>
    <w:basedOn w:val="Norml"/>
    <w:uiPriority w:val="1"/>
    <w:qFormat/>
    <w:rsid w:val="009D255C"/>
    <w:pPr>
      <w:ind w:left="720"/>
      <w:contextualSpacing/>
    </w:pPr>
  </w:style>
  <w:style w:type="paragraph" w:styleId="Csakszveg">
    <w:name w:val="Plain Text"/>
    <w:basedOn w:val="Norml"/>
    <w:link w:val="CsakszvegChar"/>
    <w:uiPriority w:val="99"/>
    <w:unhideWhenUsed/>
    <w:locked/>
    <w:rsid w:val="009D255C"/>
    <w:pPr>
      <w:spacing w:after="0" w:line="240" w:lineRule="auto"/>
    </w:pPr>
    <w:rPr>
      <w:rFonts w:ascii="Consolas" w:eastAsiaTheme="minorHAnsi" w:hAnsi="Consolas" w:cs="Consolas"/>
      <w:sz w:val="21"/>
      <w:szCs w:val="21"/>
      <w:lang w:eastAsia="hu-HU"/>
    </w:rPr>
  </w:style>
  <w:style w:type="character" w:customStyle="1" w:styleId="CsakszvegChar">
    <w:name w:val="Csak szöveg Char"/>
    <w:basedOn w:val="Bekezdsalapbettpusa"/>
    <w:link w:val="Csakszveg"/>
    <w:uiPriority w:val="99"/>
    <w:rsid w:val="009D255C"/>
    <w:rPr>
      <w:rFonts w:ascii="Consolas" w:eastAsiaTheme="minorHAnsi" w:hAnsi="Consolas" w:cs="Consolas"/>
      <w:sz w:val="21"/>
      <w:szCs w:val="21"/>
    </w:rPr>
  </w:style>
  <w:style w:type="paragraph" w:customStyle="1" w:styleId="Szvegtrzs21">
    <w:name w:val="Szövegtörzs 21"/>
    <w:basedOn w:val="Norml"/>
    <w:rsid w:val="009D255C"/>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customStyle="1" w:styleId="NormalWeb1">
    <w:name w:val="Normal (Web)1"/>
    <w:basedOn w:val="Norml"/>
    <w:rsid w:val="009D255C"/>
    <w:pPr>
      <w:overflowPunct w:val="0"/>
      <w:autoSpaceDE w:val="0"/>
      <w:autoSpaceDN w:val="0"/>
      <w:adjustRightInd w:val="0"/>
      <w:spacing w:before="100" w:after="100" w:line="240" w:lineRule="auto"/>
      <w:textAlignment w:val="baseline"/>
    </w:pPr>
    <w:rPr>
      <w:rFonts w:ascii="Times New Roman" w:eastAsia="Calibri" w:hAnsi="Times New Roman"/>
      <w:color w:val="000000"/>
      <w:sz w:val="24"/>
      <w:szCs w:val="20"/>
      <w:lang w:eastAsia="hu-HU"/>
    </w:rPr>
  </w:style>
  <w:style w:type="paragraph" w:styleId="Szvegtrzsbehzssal">
    <w:name w:val="Body Text Indent"/>
    <w:basedOn w:val="Norml"/>
    <w:link w:val="SzvegtrzsbehzssalChar"/>
    <w:locked/>
    <w:rsid w:val="009D255C"/>
    <w:pPr>
      <w:spacing w:after="120"/>
      <w:ind w:left="283"/>
    </w:pPr>
  </w:style>
  <w:style w:type="character" w:customStyle="1" w:styleId="SzvegtrzsbehzssalChar">
    <w:name w:val="Szövegtörzs behúzással Char"/>
    <w:basedOn w:val="Bekezdsalapbettpusa"/>
    <w:link w:val="Szvegtrzsbehzssal"/>
    <w:rsid w:val="009D255C"/>
    <w:rPr>
      <w:rFonts w:eastAsia="Times New Roman"/>
      <w:sz w:val="22"/>
      <w:szCs w:val="22"/>
      <w:lang w:eastAsia="en-US"/>
    </w:rPr>
  </w:style>
  <w:style w:type="paragraph" w:styleId="Vltozat">
    <w:name w:val="Revision"/>
    <w:hidden/>
    <w:uiPriority w:val="99"/>
    <w:semiHidden/>
    <w:rsid w:val="007476E3"/>
    <w:rPr>
      <w:rFonts w:eastAsia="Times New Roman"/>
      <w:sz w:val="22"/>
      <w:szCs w:val="22"/>
      <w:lang w:eastAsia="en-US"/>
    </w:rPr>
  </w:style>
  <w:style w:type="character" w:styleId="Jegyzethivatkozs">
    <w:name w:val="annotation reference"/>
    <w:basedOn w:val="Bekezdsalapbettpusa"/>
    <w:semiHidden/>
    <w:unhideWhenUsed/>
    <w:locked/>
    <w:rsid w:val="007936D4"/>
    <w:rPr>
      <w:sz w:val="16"/>
      <w:szCs w:val="16"/>
    </w:rPr>
  </w:style>
  <w:style w:type="paragraph" w:styleId="Jegyzetszveg">
    <w:name w:val="annotation text"/>
    <w:basedOn w:val="Norml"/>
    <w:link w:val="JegyzetszvegChar"/>
    <w:semiHidden/>
    <w:unhideWhenUsed/>
    <w:locked/>
    <w:rsid w:val="007936D4"/>
    <w:pPr>
      <w:spacing w:line="240" w:lineRule="auto"/>
    </w:pPr>
    <w:rPr>
      <w:sz w:val="20"/>
      <w:szCs w:val="20"/>
    </w:rPr>
  </w:style>
  <w:style w:type="character" w:customStyle="1" w:styleId="JegyzetszvegChar">
    <w:name w:val="Jegyzetszöveg Char"/>
    <w:basedOn w:val="Bekezdsalapbettpusa"/>
    <w:link w:val="Jegyzetszveg"/>
    <w:semiHidden/>
    <w:rsid w:val="007936D4"/>
    <w:rPr>
      <w:rFonts w:eastAsia="Times New Roman"/>
      <w:lang w:eastAsia="en-US"/>
    </w:rPr>
  </w:style>
  <w:style w:type="paragraph" w:styleId="Megjegyzstrgya">
    <w:name w:val="annotation subject"/>
    <w:basedOn w:val="Jegyzetszveg"/>
    <w:next w:val="Jegyzetszveg"/>
    <w:link w:val="MegjegyzstrgyaChar"/>
    <w:semiHidden/>
    <w:unhideWhenUsed/>
    <w:locked/>
    <w:rsid w:val="007936D4"/>
    <w:rPr>
      <w:b/>
      <w:bCs/>
    </w:rPr>
  </w:style>
  <w:style w:type="character" w:customStyle="1" w:styleId="MegjegyzstrgyaChar">
    <w:name w:val="Megjegyzés tárgya Char"/>
    <w:basedOn w:val="JegyzetszvegChar"/>
    <w:link w:val="Megjegyzstrgya"/>
    <w:semiHidden/>
    <w:rsid w:val="007936D4"/>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94583668">
      <w:bodyDiv w:val="1"/>
      <w:marLeft w:val="0"/>
      <w:marRight w:val="0"/>
      <w:marTop w:val="0"/>
      <w:marBottom w:val="0"/>
      <w:divBdr>
        <w:top w:val="none" w:sz="0" w:space="0" w:color="auto"/>
        <w:left w:val="none" w:sz="0" w:space="0" w:color="auto"/>
        <w:bottom w:val="none" w:sz="0" w:space="0" w:color="auto"/>
        <w:right w:val="none" w:sz="0" w:space="0" w:color="auto"/>
      </w:divBdr>
    </w:div>
    <w:div w:id="295795233">
      <w:bodyDiv w:val="1"/>
      <w:marLeft w:val="0"/>
      <w:marRight w:val="0"/>
      <w:marTop w:val="0"/>
      <w:marBottom w:val="0"/>
      <w:divBdr>
        <w:top w:val="none" w:sz="0" w:space="0" w:color="auto"/>
        <w:left w:val="none" w:sz="0" w:space="0" w:color="auto"/>
        <w:bottom w:val="none" w:sz="0" w:space="0" w:color="auto"/>
        <w:right w:val="none" w:sz="0" w:space="0" w:color="auto"/>
      </w:divBdr>
    </w:div>
    <w:div w:id="426847029">
      <w:bodyDiv w:val="1"/>
      <w:marLeft w:val="0"/>
      <w:marRight w:val="0"/>
      <w:marTop w:val="0"/>
      <w:marBottom w:val="0"/>
      <w:divBdr>
        <w:top w:val="none" w:sz="0" w:space="0" w:color="auto"/>
        <w:left w:val="none" w:sz="0" w:space="0" w:color="auto"/>
        <w:bottom w:val="none" w:sz="0" w:space="0" w:color="auto"/>
        <w:right w:val="none" w:sz="0" w:space="0" w:color="auto"/>
      </w:divBdr>
    </w:div>
    <w:div w:id="596334180">
      <w:bodyDiv w:val="1"/>
      <w:marLeft w:val="0"/>
      <w:marRight w:val="0"/>
      <w:marTop w:val="0"/>
      <w:marBottom w:val="0"/>
      <w:divBdr>
        <w:top w:val="none" w:sz="0" w:space="0" w:color="auto"/>
        <w:left w:val="none" w:sz="0" w:space="0" w:color="auto"/>
        <w:bottom w:val="none" w:sz="0" w:space="0" w:color="auto"/>
        <w:right w:val="none" w:sz="0" w:space="0" w:color="auto"/>
      </w:divBdr>
    </w:div>
    <w:div w:id="615647327">
      <w:bodyDiv w:val="1"/>
      <w:marLeft w:val="0"/>
      <w:marRight w:val="0"/>
      <w:marTop w:val="0"/>
      <w:marBottom w:val="0"/>
      <w:divBdr>
        <w:top w:val="none" w:sz="0" w:space="0" w:color="auto"/>
        <w:left w:val="none" w:sz="0" w:space="0" w:color="auto"/>
        <w:bottom w:val="none" w:sz="0" w:space="0" w:color="auto"/>
        <w:right w:val="none" w:sz="0" w:space="0" w:color="auto"/>
      </w:divBdr>
    </w:div>
    <w:div w:id="697395233">
      <w:bodyDiv w:val="1"/>
      <w:marLeft w:val="0"/>
      <w:marRight w:val="0"/>
      <w:marTop w:val="0"/>
      <w:marBottom w:val="0"/>
      <w:divBdr>
        <w:top w:val="none" w:sz="0" w:space="0" w:color="auto"/>
        <w:left w:val="none" w:sz="0" w:space="0" w:color="auto"/>
        <w:bottom w:val="none" w:sz="0" w:space="0" w:color="auto"/>
        <w:right w:val="none" w:sz="0" w:space="0" w:color="auto"/>
      </w:divBdr>
    </w:div>
    <w:div w:id="744229101">
      <w:bodyDiv w:val="1"/>
      <w:marLeft w:val="0"/>
      <w:marRight w:val="0"/>
      <w:marTop w:val="0"/>
      <w:marBottom w:val="0"/>
      <w:divBdr>
        <w:top w:val="none" w:sz="0" w:space="0" w:color="auto"/>
        <w:left w:val="none" w:sz="0" w:space="0" w:color="auto"/>
        <w:bottom w:val="none" w:sz="0" w:space="0" w:color="auto"/>
        <w:right w:val="none" w:sz="0" w:space="0" w:color="auto"/>
      </w:divBdr>
    </w:div>
    <w:div w:id="780799963">
      <w:bodyDiv w:val="1"/>
      <w:marLeft w:val="0"/>
      <w:marRight w:val="0"/>
      <w:marTop w:val="0"/>
      <w:marBottom w:val="0"/>
      <w:divBdr>
        <w:top w:val="none" w:sz="0" w:space="0" w:color="auto"/>
        <w:left w:val="none" w:sz="0" w:space="0" w:color="auto"/>
        <w:bottom w:val="none" w:sz="0" w:space="0" w:color="auto"/>
        <w:right w:val="none" w:sz="0" w:space="0" w:color="auto"/>
      </w:divBdr>
    </w:div>
    <w:div w:id="902326372">
      <w:bodyDiv w:val="1"/>
      <w:marLeft w:val="0"/>
      <w:marRight w:val="0"/>
      <w:marTop w:val="0"/>
      <w:marBottom w:val="0"/>
      <w:divBdr>
        <w:top w:val="none" w:sz="0" w:space="0" w:color="auto"/>
        <w:left w:val="none" w:sz="0" w:space="0" w:color="auto"/>
        <w:bottom w:val="none" w:sz="0" w:space="0" w:color="auto"/>
        <w:right w:val="none" w:sz="0" w:space="0" w:color="auto"/>
      </w:divBdr>
    </w:div>
    <w:div w:id="911279400">
      <w:bodyDiv w:val="1"/>
      <w:marLeft w:val="0"/>
      <w:marRight w:val="0"/>
      <w:marTop w:val="0"/>
      <w:marBottom w:val="0"/>
      <w:divBdr>
        <w:top w:val="none" w:sz="0" w:space="0" w:color="auto"/>
        <w:left w:val="none" w:sz="0" w:space="0" w:color="auto"/>
        <w:bottom w:val="none" w:sz="0" w:space="0" w:color="auto"/>
        <w:right w:val="none" w:sz="0" w:space="0" w:color="auto"/>
      </w:divBdr>
    </w:div>
    <w:div w:id="966008649">
      <w:bodyDiv w:val="1"/>
      <w:marLeft w:val="0"/>
      <w:marRight w:val="0"/>
      <w:marTop w:val="0"/>
      <w:marBottom w:val="0"/>
      <w:divBdr>
        <w:top w:val="none" w:sz="0" w:space="0" w:color="auto"/>
        <w:left w:val="none" w:sz="0" w:space="0" w:color="auto"/>
        <w:bottom w:val="none" w:sz="0" w:space="0" w:color="auto"/>
        <w:right w:val="none" w:sz="0" w:space="0" w:color="auto"/>
      </w:divBdr>
    </w:div>
    <w:div w:id="1006247246">
      <w:bodyDiv w:val="1"/>
      <w:marLeft w:val="0"/>
      <w:marRight w:val="0"/>
      <w:marTop w:val="0"/>
      <w:marBottom w:val="0"/>
      <w:divBdr>
        <w:top w:val="none" w:sz="0" w:space="0" w:color="auto"/>
        <w:left w:val="none" w:sz="0" w:space="0" w:color="auto"/>
        <w:bottom w:val="none" w:sz="0" w:space="0" w:color="auto"/>
        <w:right w:val="none" w:sz="0" w:space="0" w:color="auto"/>
      </w:divBdr>
    </w:div>
    <w:div w:id="1098987021">
      <w:bodyDiv w:val="1"/>
      <w:marLeft w:val="0"/>
      <w:marRight w:val="0"/>
      <w:marTop w:val="0"/>
      <w:marBottom w:val="0"/>
      <w:divBdr>
        <w:top w:val="none" w:sz="0" w:space="0" w:color="auto"/>
        <w:left w:val="none" w:sz="0" w:space="0" w:color="auto"/>
        <w:bottom w:val="none" w:sz="0" w:space="0" w:color="auto"/>
        <w:right w:val="none" w:sz="0" w:space="0" w:color="auto"/>
      </w:divBdr>
    </w:div>
    <w:div w:id="1122842614">
      <w:bodyDiv w:val="1"/>
      <w:marLeft w:val="0"/>
      <w:marRight w:val="0"/>
      <w:marTop w:val="0"/>
      <w:marBottom w:val="0"/>
      <w:divBdr>
        <w:top w:val="none" w:sz="0" w:space="0" w:color="auto"/>
        <w:left w:val="none" w:sz="0" w:space="0" w:color="auto"/>
        <w:bottom w:val="none" w:sz="0" w:space="0" w:color="auto"/>
        <w:right w:val="none" w:sz="0" w:space="0" w:color="auto"/>
      </w:divBdr>
    </w:div>
    <w:div w:id="1650288340">
      <w:bodyDiv w:val="1"/>
      <w:marLeft w:val="0"/>
      <w:marRight w:val="0"/>
      <w:marTop w:val="0"/>
      <w:marBottom w:val="0"/>
      <w:divBdr>
        <w:top w:val="none" w:sz="0" w:space="0" w:color="auto"/>
        <w:left w:val="none" w:sz="0" w:space="0" w:color="auto"/>
        <w:bottom w:val="none" w:sz="0" w:space="0" w:color="auto"/>
        <w:right w:val="none" w:sz="0" w:space="0" w:color="auto"/>
      </w:divBdr>
    </w:div>
    <w:div w:id="1732118325">
      <w:bodyDiv w:val="1"/>
      <w:marLeft w:val="0"/>
      <w:marRight w:val="0"/>
      <w:marTop w:val="0"/>
      <w:marBottom w:val="0"/>
      <w:divBdr>
        <w:top w:val="none" w:sz="0" w:space="0" w:color="auto"/>
        <w:left w:val="none" w:sz="0" w:space="0" w:color="auto"/>
        <w:bottom w:val="none" w:sz="0" w:space="0" w:color="auto"/>
        <w:right w:val="none" w:sz="0" w:space="0" w:color="auto"/>
      </w:divBdr>
    </w:div>
    <w:div w:id="1769496307">
      <w:bodyDiv w:val="1"/>
      <w:marLeft w:val="0"/>
      <w:marRight w:val="0"/>
      <w:marTop w:val="0"/>
      <w:marBottom w:val="0"/>
      <w:divBdr>
        <w:top w:val="none" w:sz="0" w:space="0" w:color="auto"/>
        <w:left w:val="none" w:sz="0" w:space="0" w:color="auto"/>
        <w:bottom w:val="none" w:sz="0" w:space="0" w:color="auto"/>
        <w:right w:val="none" w:sz="0" w:space="0" w:color="auto"/>
      </w:divBdr>
    </w:div>
    <w:div w:id="1821463313">
      <w:bodyDiv w:val="1"/>
      <w:marLeft w:val="0"/>
      <w:marRight w:val="0"/>
      <w:marTop w:val="0"/>
      <w:marBottom w:val="0"/>
      <w:divBdr>
        <w:top w:val="none" w:sz="0" w:space="0" w:color="auto"/>
        <w:left w:val="none" w:sz="0" w:space="0" w:color="auto"/>
        <w:bottom w:val="none" w:sz="0" w:space="0" w:color="auto"/>
        <w:right w:val="none" w:sz="0" w:space="0" w:color="auto"/>
      </w:divBdr>
    </w:div>
    <w:div w:id="1907454032">
      <w:bodyDiv w:val="1"/>
      <w:marLeft w:val="0"/>
      <w:marRight w:val="0"/>
      <w:marTop w:val="0"/>
      <w:marBottom w:val="0"/>
      <w:divBdr>
        <w:top w:val="none" w:sz="0" w:space="0" w:color="auto"/>
        <w:left w:val="none" w:sz="0" w:space="0" w:color="auto"/>
        <w:bottom w:val="none" w:sz="0" w:space="0" w:color="auto"/>
        <w:right w:val="none" w:sz="0" w:space="0" w:color="auto"/>
      </w:divBdr>
    </w:div>
    <w:div w:id="209612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9E940-595B-4BBE-BB4E-D44A0F22B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1919</TotalTime>
  <Pages>4</Pages>
  <Words>809</Words>
  <Characters>5804</Characters>
  <Application>Microsoft Office Word</Application>
  <DocSecurity>0</DocSecurity>
  <Lines>48</Lines>
  <Paragraphs>13</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Fót KÖH.</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Dudas Melinda</cp:lastModifiedBy>
  <cp:revision>24</cp:revision>
  <cp:lastPrinted>2023-05-23T13:09:00Z</cp:lastPrinted>
  <dcterms:created xsi:type="dcterms:W3CDTF">2023-05-08T06:30:00Z</dcterms:created>
  <dcterms:modified xsi:type="dcterms:W3CDTF">2023-05-23T13:36:00Z</dcterms:modified>
</cp:coreProperties>
</file>