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A2C7BC" w14:textId="0A442739" w:rsidR="0028037F" w:rsidRPr="005061C4" w:rsidRDefault="000D55F8" w:rsidP="00880634">
      <w:pPr>
        <w:rPr>
          <w:rFonts w:ascii="Times New Roman" w:hAnsi="Times New Roman"/>
          <w:b/>
          <w:sz w:val="24"/>
          <w:szCs w:val="24"/>
        </w:rPr>
      </w:pPr>
      <w:r w:rsidRPr="005061C4">
        <w:rPr>
          <w:rFonts w:ascii="Times New Roman" w:hAnsi="Times New Roman"/>
          <w:sz w:val="24"/>
          <w:szCs w:val="24"/>
        </w:rPr>
        <w:t>Előterjesztés száma:</w:t>
      </w:r>
      <w:r w:rsidR="004C5AF4">
        <w:rPr>
          <w:rFonts w:ascii="Times New Roman" w:hAnsi="Times New Roman"/>
          <w:b/>
          <w:sz w:val="36"/>
          <w:szCs w:val="24"/>
        </w:rPr>
        <w:t xml:space="preserve"> </w:t>
      </w:r>
      <w:r w:rsidR="003F3E7F">
        <w:rPr>
          <w:rFonts w:ascii="Times New Roman" w:hAnsi="Times New Roman"/>
          <w:b/>
          <w:sz w:val="36"/>
          <w:szCs w:val="24"/>
        </w:rPr>
        <w:t>179</w:t>
      </w:r>
      <w:r w:rsidRPr="00D559C1">
        <w:rPr>
          <w:rFonts w:ascii="Times New Roman" w:hAnsi="Times New Roman"/>
          <w:b/>
          <w:sz w:val="36"/>
          <w:szCs w:val="36"/>
        </w:rPr>
        <w:t>/</w:t>
      </w:r>
      <w:r w:rsidRPr="005061C4">
        <w:rPr>
          <w:rFonts w:ascii="Times New Roman" w:hAnsi="Times New Roman"/>
          <w:b/>
          <w:sz w:val="36"/>
          <w:szCs w:val="36"/>
        </w:rPr>
        <w:t>20</w:t>
      </w:r>
      <w:r w:rsidR="006C333D" w:rsidRPr="005061C4">
        <w:rPr>
          <w:rFonts w:ascii="Times New Roman" w:hAnsi="Times New Roman"/>
          <w:b/>
          <w:sz w:val="36"/>
          <w:szCs w:val="36"/>
        </w:rPr>
        <w:t>2</w:t>
      </w:r>
      <w:r w:rsidR="00935C2B">
        <w:rPr>
          <w:rFonts w:ascii="Times New Roman" w:hAnsi="Times New Roman"/>
          <w:b/>
          <w:sz w:val="36"/>
          <w:szCs w:val="36"/>
        </w:rPr>
        <w:t>4</w:t>
      </w:r>
      <w:r w:rsidRPr="005061C4">
        <w:rPr>
          <w:rFonts w:ascii="Times New Roman" w:hAnsi="Times New Roman"/>
          <w:b/>
          <w:sz w:val="24"/>
          <w:szCs w:val="24"/>
        </w:rPr>
        <w:t xml:space="preserve">.   </w:t>
      </w:r>
    </w:p>
    <w:p w14:paraId="57D54765" w14:textId="77777777" w:rsidR="0028037F" w:rsidRPr="005061C4" w:rsidRDefault="000D55F8">
      <w:pPr>
        <w:jc w:val="center"/>
        <w:rPr>
          <w:rFonts w:ascii="Times New Roman" w:hAnsi="Times New Roman"/>
          <w:b/>
          <w:sz w:val="40"/>
          <w:szCs w:val="40"/>
        </w:rPr>
      </w:pPr>
      <w:r w:rsidRPr="005061C4">
        <w:rPr>
          <w:rFonts w:ascii="Times New Roman" w:hAnsi="Times New Roman"/>
          <w:b/>
          <w:sz w:val="40"/>
          <w:szCs w:val="40"/>
        </w:rPr>
        <w:t>ELŐTERJESZTÉS</w:t>
      </w:r>
    </w:p>
    <w:p w14:paraId="2C20CE33" w14:textId="77777777" w:rsidR="0028037F" w:rsidRPr="005061C4" w:rsidRDefault="000D55F8">
      <w:pPr>
        <w:jc w:val="center"/>
        <w:rPr>
          <w:rFonts w:ascii="Times New Roman" w:hAnsi="Times New Roman"/>
          <w:sz w:val="24"/>
          <w:szCs w:val="24"/>
        </w:rPr>
      </w:pPr>
      <w:r w:rsidRPr="005061C4">
        <w:rPr>
          <w:rFonts w:ascii="Times New Roman" w:hAnsi="Times New Roman"/>
          <w:sz w:val="24"/>
          <w:szCs w:val="24"/>
        </w:rPr>
        <w:t>a Képviselő-testület</w:t>
      </w:r>
    </w:p>
    <w:p w14:paraId="01935292" w14:textId="64460AED" w:rsidR="0028037F" w:rsidRPr="005061C4" w:rsidRDefault="000D55F8">
      <w:pPr>
        <w:jc w:val="center"/>
        <w:rPr>
          <w:rFonts w:ascii="Times New Roman" w:hAnsi="Times New Roman"/>
          <w:b/>
          <w:sz w:val="24"/>
          <w:szCs w:val="24"/>
        </w:rPr>
      </w:pPr>
      <w:r w:rsidRPr="005061C4">
        <w:rPr>
          <w:rFonts w:ascii="Times New Roman" w:hAnsi="Times New Roman"/>
          <w:b/>
          <w:sz w:val="24"/>
          <w:szCs w:val="24"/>
        </w:rPr>
        <w:t>20</w:t>
      </w:r>
      <w:r w:rsidR="006C333D" w:rsidRPr="005061C4">
        <w:rPr>
          <w:rFonts w:ascii="Times New Roman" w:hAnsi="Times New Roman"/>
          <w:b/>
          <w:sz w:val="24"/>
          <w:szCs w:val="24"/>
        </w:rPr>
        <w:t>2</w:t>
      </w:r>
      <w:r w:rsidR="00935C2B">
        <w:rPr>
          <w:rFonts w:ascii="Times New Roman" w:hAnsi="Times New Roman"/>
          <w:b/>
          <w:sz w:val="24"/>
          <w:szCs w:val="24"/>
        </w:rPr>
        <w:t>4</w:t>
      </w:r>
      <w:r w:rsidRPr="005061C4">
        <w:rPr>
          <w:rFonts w:ascii="Times New Roman" w:hAnsi="Times New Roman"/>
          <w:b/>
          <w:sz w:val="24"/>
          <w:szCs w:val="24"/>
        </w:rPr>
        <w:t xml:space="preserve">. </w:t>
      </w:r>
      <w:r w:rsidR="003F3E7F">
        <w:rPr>
          <w:rFonts w:ascii="Times New Roman" w:hAnsi="Times New Roman"/>
          <w:b/>
          <w:sz w:val="24"/>
          <w:szCs w:val="24"/>
        </w:rPr>
        <w:t>szeptember</w:t>
      </w:r>
      <w:r w:rsidR="00291445">
        <w:rPr>
          <w:rFonts w:ascii="Times New Roman" w:hAnsi="Times New Roman"/>
          <w:b/>
          <w:sz w:val="24"/>
          <w:szCs w:val="24"/>
        </w:rPr>
        <w:t xml:space="preserve"> </w:t>
      </w:r>
      <w:r w:rsidR="00DA1DA4" w:rsidRPr="005061C4">
        <w:rPr>
          <w:rFonts w:ascii="Times New Roman" w:hAnsi="Times New Roman"/>
          <w:b/>
          <w:sz w:val="24"/>
          <w:szCs w:val="24"/>
        </w:rPr>
        <w:t>hónap</w:t>
      </w:r>
      <w:r w:rsidR="00966553">
        <w:rPr>
          <w:rFonts w:ascii="Times New Roman" w:hAnsi="Times New Roman"/>
          <w:b/>
          <w:sz w:val="24"/>
          <w:szCs w:val="24"/>
        </w:rPr>
        <w:t xml:space="preserve"> </w:t>
      </w:r>
      <w:r w:rsidR="003F3E7F">
        <w:rPr>
          <w:rFonts w:ascii="Times New Roman" w:hAnsi="Times New Roman"/>
          <w:b/>
          <w:sz w:val="24"/>
          <w:szCs w:val="24"/>
        </w:rPr>
        <w:t>26</w:t>
      </w:r>
      <w:r w:rsidR="00727D46">
        <w:rPr>
          <w:rFonts w:ascii="Times New Roman" w:hAnsi="Times New Roman"/>
          <w:b/>
          <w:sz w:val="24"/>
          <w:szCs w:val="24"/>
        </w:rPr>
        <w:t>.</w:t>
      </w:r>
      <w:r w:rsidRPr="005061C4">
        <w:rPr>
          <w:rFonts w:ascii="Times New Roman" w:hAnsi="Times New Roman"/>
          <w:b/>
          <w:sz w:val="24"/>
          <w:szCs w:val="24"/>
        </w:rPr>
        <w:t xml:space="preserve"> napján tartandó</w:t>
      </w:r>
      <w:r w:rsidR="003472F8" w:rsidRPr="005061C4">
        <w:rPr>
          <w:rFonts w:ascii="Times New Roman" w:hAnsi="Times New Roman"/>
          <w:b/>
          <w:sz w:val="24"/>
          <w:szCs w:val="24"/>
        </w:rPr>
        <w:t xml:space="preserve"> rendes</w:t>
      </w:r>
      <w:r w:rsidRPr="005061C4">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1"/>
        <w:gridCol w:w="3383"/>
        <w:gridCol w:w="3361"/>
      </w:tblGrid>
      <w:tr w:rsidR="0028037F" w:rsidRPr="005061C4" w14:paraId="1A49D813" w14:textId="77777777" w:rsidTr="008B6BBA">
        <w:tc>
          <w:tcPr>
            <w:tcW w:w="2791" w:type="dxa"/>
            <w:vAlign w:val="center"/>
          </w:tcPr>
          <w:p w14:paraId="0BD36EED" w14:textId="77777777" w:rsidR="0028037F" w:rsidRPr="005061C4" w:rsidRDefault="000D55F8">
            <w:pPr>
              <w:spacing w:before="240" w:after="240" w:line="300" w:lineRule="exact"/>
              <w:rPr>
                <w:rFonts w:ascii="Times New Roman" w:hAnsi="Times New Roman"/>
                <w:sz w:val="24"/>
                <w:szCs w:val="24"/>
              </w:rPr>
            </w:pPr>
            <w:r w:rsidRPr="005061C4">
              <w:rPr>
                <w:rFonts w:ascii="Times New Roman" w:hAnsi="Times New Roman"/>
                <w:b/>
                <w:sz w:val="24"/>
                <w:szCs w:val="24"/>
              </w:rPr>
              <w:t>Előterjesztés tárgya:</w:t>
            </w:r>
          </w:p>
        </w:tc>
        <w:tc>
          <w:tcPr>
            <w:tcW w:w="6744" w:type="dxa"/>
            <w:gridSpan w:val="2"/>
            <w:vAlign w:val="center"/>
          </w:tcPr>
          <w:p w14:paraId="4953434E" w14:textId="723D2EBD" w:rsidR="0028037F" w:rsidRPr="001F63FD" w:rsidRDefault="008F61F3" w:rsidP="001F63FD">
            <w:pPr>
              <w:pStyle w:val="Default"/>
              <w:rPr>
                <w:rFonts w:ascii="Times New Roman" w:hAnsi="Times New Roman" w:cs="Times New Roman"/>
                <w:b/>
              </w:rPr>
            </w:pPr>
            <w:r>
              <w:rPr>
                <w:rFonts w:ascii="Times New Roman" w:hAnsi="Times New Roman" w:cs="Times New Roman"/>
                <w:b/>
              </w:rPr>
              <w:t>Döntés a Somlyó-tó körüli erdő rendezéséről</w:t>
            </w:r>
          </w:p>
        </w:tc>
      </w:tr>
      <w:tr w:rsidR="0028037F" w:rsidRPr="005061C4" w14:paraId="0EDB4ADA" w14:textId="77777777" w:rsidTr="008B6BBA">
        <w:tc>
          <w:tcPr>
            <w:tcW w:w="2791" w:type="dxa"/>
            <w:vAlign w:val="center"/>
          </w:tcPr>
          <w:p w14:paraId="1DF30CB3" w14:textId="77777777" w:rsidR="0028037F" w:rsidRPr="005061C4" w:rsidRDefault="000D55F8">
            <w:pPr>
              <w:spacing w:before="240" w:after="240" w:line="300" w:lineRule="exact"/>
              <w:rPr>
                <w:rFonts w:ascii="Times New Roman" w:hAnsi="Times New Roman"/>
                <w:sz w:val="24"/>
                <w:szCs w:val="24"/>
              </w:rPr>
            </w:pPr>
            <w:r w:rsidRPr="005061C4">
              <w:rPr>
                <w:rFonts w:ascii="Times New Roman" w:hAnsi="Times New Roman"/>
                <w:b/>
                <w:sz w:val="24"/>
                <w:szCs w:val="24"/>
              </w:rPr>
              <w:t>Előterjesztő:</w:t>
            </w:r>
          </w:p>
        </w:tc>
        <w:tc>
          <w:tcPr>
            <w:tcW w:w="3383" w:type="dxa"/>
            <w:vAlign w:val="center"/>
          </w:tcPr>
          <w:p w14:paraId="74340DE2" w14:textId="3092E79F" w:rsidR="0028037F" w:rsidRDefault="006A71C2" w:rsidP="0090308E">
            <w:pPr>
              <w:spacing w:after="0" w:line="300" w:lineRule="exact"/>
              <w:rPr>
                <w:rFonts w:ascii="Times New Roman" w:hAnsi="Times New Roman"/>
                <w:bCs/>
                <w:sz w:val="24"/>
                <w:szCs w:val="24"/>
              </w:rPr>
            </w:pPr>
            <w:r>
              <w:rPr>
                <w:rFonts w:ascii="Times New Roman" w:hAnsi="Times New Roman"/>
                <w:bCs/>
                <w:sz w:val="24"/>
                <w:szCs w:val="24"/>
              </w:rPr>
              <w:t>D</w:t>
            </w:r>
            <w:r w:rsidR="004C5AF4">
              <w:rPr>
                <w:rFonts w:ascii="Times New Roman" w:hAnsi="Times New Roman"/>
                <w:bCs/>
                <w:sz w:val="24"/>
                <w:szCs w:val="24"/>
              </w:rPr>
              <w:t>r. Vass György</w:t>
            </w:r>
          </w:p>
          <w:p w14:paraId="3DC583E6" w14:textId="63E3266E" w:rsidR="004C5AF4" w:rsidRPr="005061C4" w:rsidRDefault="004C5AF4" w:rsidP="0090308E">
            <w:pPr>
              <w:spacing w:after="0" w:line="300" w:lineRule="exact"/>
              <w:rPr>
                <w:rFonts w:ascii="Times New Roman" w:hAnsi="Times New Roman"/>
                <w:sz w:val="24"/>
                <w:szCs w:val="24"/>
              </w:rPr>
            </w:pPr>
            <w:r>
              <w:rPr>
                <w:rFonts w:ascii="Times New Roman" w:hAnsi="Times New Roman"/>
                <w:sz w:val="24"/>
                <w:szCs w:val="24"/>
              </w:rPr>
              <w:t>polgármester</w:t>
            </w:r>
          </w:p>
        </w:tc>
        <w:tc>
          <w:tcPr>
            <w:tcW w:w="3361" w:type="dxa"/>
          </w:tcPr>
          <w:p w14:paraId="5D61E000" w14:textId="77777777" w:rsidR="0028037F" w:rsidRPr="005061C4" w:rsidRDefault="0028037F">
            <w:pPr>
              <w:spacing w:before="240" w:after="240" w:line="300" w:lineRule="exact"/>
              <w:rPr>
                <w:rFonts w:ascii="Times New Roman" w:hAnsi="Times New Roman"/>
                <w:sz w:val="24"/>
                <w:szCs w:val="24"/>
              </w:rPr>
            </w:pPr>
          </w:p>
        </w:tc>
      </w:tr>
      <w:tr w:rsidR="008B6BBA" w:rsidRPr="005061C4" w14:paraId="01E979B0" w14:textId="77777777" w:rsidTr="008B6BBA">
        <w:tc>
          <w:tcPr>
            <w:tcW w:w="2791" w:type="dxa"/>
            <w:vAlign w:val="center"/>
          </w:tcPr>
          <w:p w14:paraId="7F3F04B8" w14:textId="77777777" w:rsidR="008B6BBA" w:rsidRPr="005061C4" w:rsidRDefault="008B6BBA" w:rsidP="00760574">
            <w:pPr>
              <w:spacing w:before="240" w:after="240" w:line="300" w:lineRule="exact"/>
              <w:rPr>
                <w:rFonts w:ascii="Times New Roman" w:hAnsi="Times New Roman"/>
                <w:b/>
                <w:sz w:val="24"/>
                <w:szCs w:val="24"/>
              </w:rPr>
            </w:pPr>
            <w:r w:rsidRPr="005061C4">
              <w:rPr>
                <w:rFonts w:ascii="Times New Roman" w:hAnsi="Times New Roman"/>
                <w:b/>
                <w:sz w:val="24"/>
                <w:szCs w:val="24"/>
              </w:rPr>
              <w:t>Törvényességért felelős:</w:t>
            </w:r>
          </w:p>
        </w:tc>
        <w:tc>
          <w:tcPr>
            <w:tcW w:w="3383" w:type="dxa"/>
            <w:vAlign w:val="center"/>
          </w:tcPr>
          <w:p w14:paraId="6671471C" w14:textId="62E79EB2" w:rsidR="008B6BBA" w:rsidRPr="005061C4" w:rsidRDefault="00DA7F03" w:rsidP="00760574">
            <w:pPr>
              <w:spacing w:after="0" w:line="240" w:lineRule="auto"/>
              <w:rPr>
                <w:rFonts w:ascii="Times New Roman" w:hAnsi="Times New Roman"/>
                <w:bCs/>
                <w:sz w:val="24"/>
                <w:szCs w:val="24"/>
              </w:rPr>
            </w:pPr>
            <w:r w:rsidRPr="00B12BC3">
              <w:rPr>
                <w:rFonts w:ascii="Times New Roman" w:hAnsi="Times New Roman"/>
                <w:sz w:val="24"/>
                <w:szCs w:val="24"/>
              </w:rPr>
              <w:t>dr. Mihályi Zsolt Apor jegyző</w:t>
            </w:r>
          </w:p>
        </w:tc>
        <w:tc>
          <w:tcPr>
            <w:tcW w:w="3361" w:type="dxa"/>
          </w:tcPr>
          <w:p w14:paraId="22C1DA89" w14:textId="77777777" w:rsidR="008B6BBA" w:rsidRPr="005061C4" w:rsidRDefault="008B6BBA" w:rsidP="00760574">
            <w:pPr>
              <w:spacing w:before="240" w:after="240" w:line="300" w:lineRule="exact"/>
              <w:rPr>
                <w:rFonts w:ascii="Times New Roman" w:hAnsi="Times New Roman"/>
                <w:sz w:val="24"/>
                <w:szCs w:val="24"/>
              </w:rPr>
            </w:pPr>
          </w:p>
        </w:tc>
      </w:tr>
      <w:tr w:rsidR="0028037F" w:rsidRPr="005061C4" w14:paraId="24930110" w14:textId="77777777" w:rsidTr="008B6BBA">
        <w:tc>
          <w:tcPr>
            <w:tcW w:w="2791" w:type="dxa"/>
            <w:vAlign w:val="center"/>
          </w:tcPr>
          <w:p w14:paraId="0DD3416C" w14:textId="77777777" w:rsidR="0028037F" w:rsidRPr="005061C4" w:rsidRDefault="000D55F8">
            <w:pPr>
              <w:spacing w:before="240" w:after="240" w:line="300" w:lineRule="exact"/>
              <w:rPr>
                <w:rFonts w:ascii="Times New Roman" w:hAnsi="Times New Roman"/>
                <w:sz w:val="24"/>
                <w:szCs w:val="24"/>
              </w:rPr>
            </w:pPr>
            <w:r w:rsidRPr="005061C4">
              <w:rPr>
                <w:rFonts w:ascii="Times New Roman" w:hAnsi="Times New Roman"/>
                <w:b/>
                <w:sz w:val="24"/>
                <w:szCs w:val="24"/>
              </w:rPr>
              <w:t>Készítette:</w:t>
            </w:r>
          </w:p>
        </w:tc>
        <w:tc>
          <w:tcPr>
            <w:tcW w:w="3383" w:type="dxa"/>
            <w:vAlign w:val="center"/>
          </w:tcPr>
          <w:p w14:paraId="6924BFA6" w14:textId="4FAB8E08" w:rsidR="00F23272" w:rsidRDefault="003F3E7F" w:rsidP="00F23272">
            <w:pPr>
              <w:spacing w:after="0" w:line="240" w:lineRule="auto"/>
              <w:rPr>
                <w:rFonts w:ascii="Times New Roman" w:hAnsi="Times New Roman"/>
                <w:bCs/>
                <w:sz w:val="24"/>
                <w:szCs w:val="24"/>
              </w:rPr>
            </w:pPr>
            <w:r>
              <w:rPr>
                <w:rFonts w:ascii="Times New Roman" w:hAnsi="Times New Roman"/>
                <w:bCs/>
                <w:sz w:val="24"/>
                <w:szCs w:val="24"/>
              </w:rPr>
              <w:t xml:space="preserve">Nagyné </w:t>
            </w:r>
            <w:r w:rsidR="00360331">
              <w:rPr>
                <w:rFonts w:ascii="Times New Roman" w:hAnsi="Times New Roman"/>
                <w:bCs/>
                <w:sz w:val="24"/>
                <w:szCs w:val="24"/>
              </w:rPr>
              <w:t>Izsáki Renáta</w:t>
            </w:r>
          </w:p>
          <w:p w14:paraId="7C8196DC" w14:textId="05C92B84" w:rsidR="0090308E" w:rsidRPr="003F74F9" w:rsidRDefault="00360331" w:rsidP="00F23272">
            <w:pPr>
              <w:spacing w:after="0" w:line="240" w:lineRule="auto"/>
              <w:rPr>
                <w:rFonts w:ascii="Times New Roman" w:hAnsi="Times New Roman"/>
                <w:sz w:val="24"/>
                <w:szCs w:val="24"/>
              </w:rPr>
            </w:pPr>
            <w:r>
              <w:rPr>
                <w:rFonts w:ascii="Times New Roman" w:hAnsi="Times New Roman"/>
                <w:bCs/>
                <w:sz w:val="24"/>
                <w:szCs w:val="24"/>
              </w:rPr>
              <w:t>ügyfélszolgálati</w:t>
            </w:r>
            <w:r w:rsidR="00F23272">
              <w:rPr>
                <w:rFonts w:ascii="Times New Roman" w:hAnsi="Times New Roman"/>
                <w:bCs/>
                <w:sz w:val="24"/>
                <w:szCs w:val="24"/>
              </w:rPr>
              <w:t xml:space="preserve"> ügyintéző</w:t>
            </w:r>
          </w:p>
        </w:tc>
        <w:tc>
          <w:tcPr>
            <w:tcW w:w="3361" w:type="dxa"/>
          </w:tcPr>
          <w:p w14:paraId="128572D5" w14:textId="7C99C148" w:rsidR="0028037F" w:rsidRPr="005061C4" w:rsidRDefault="0028037F">
            <w:pPr>
              <w:spacing w:before="240" w:after="240" w:line="300" w:lineRule="exact"/>
              <w:rPr>
                <w:rFonts w:ascii="Times New Roman" w:hAnsi="Times New Roman"/>
                <w:sz w:val="24"/>
                <w:szCs w:val="24"/>
              </w:rPr>
            </w:pPr>
          </w:p>
        </w:tc>
      </w:tr>
      <w:tr w:rsidR="0028037F" w:rsidRPr="005061C4" w14:paraId="5085A505" w14:textId="77777777" w:rsidTr="008B6BBA">
        <w:tc>
          <w:tcPr>
            <w:tcW w:w="2791" w:type="dxa"/>
            <w:vAlign w:val="center"/>
          </w:tcPr>
          <w:p w14:paraId="52B9C591" w14:textId="77777777" w:rsidR="0028037F" w:rsidRPr="005061C4" w:rsidRDefault="000D55F8">
            <w:pPr>
              <w:spacing w:before="240" w:after="240" w:line="300" w:lineRule="exact"/>
              <w:rPr>
                <w:rFonts w:ascii="Times New Roman" w:hAnsi="Times New Roman"/>
                <w:sz w:val="24"/>
                <w:szCs w:val="24"/>
              </w:rPr>
            </w:pPr>
            <w:r w:rsidRPr="005061C4">
              <w:rPr>
                <w:rFonts w:ascii="Times New Roman" w:hAnsi="Times New Roman"/>
                <w:b/>
                <w:sz w:val="24"/>
                <w:szCs w:val="24"/>
              </w:rPr>
              <w:t>Szakmai szempontból ellenőrizte:</w:t>
            </w:r>
          </w:p>
        </w:tc>
        <w:tc>
          <w:tcPr>
            <w:tcW w:w="3383" w:type="dxa"/>
            <w:vAlign w:val="center"/>
          </w:tcPr>
          <w:p w14:paraId="6BE01C64" w14:textId="77777777" w:rsidR="0028037F" w:rsidRDefault="0090308E" w:rsidP="0064352E">
            <w:pPr>
              <w:spacing w:after="0" w:line="240" w:lineRule="auto"/>
              <w:rPr>
                <w:rFonts w:ascii="Times New Roman" w:hAnsi="Times New Roman"/>
                <w:sz w:val="24"/>
                <w:szCs w:val="24"/>
              </w:rPr>
            </w:pPr>
            <w:r>
              <w:rPr>
                <w:rFonts w:ascii="Times New Roman" w:hAnsi="Times New Roman"/>
                <w:sz w:val="24"/>
                <w:szCs w:val="24"/>
              </w:rPr>
              <w:t xml:space="preserve">Kárpáti Gábor </w:t>
            </w:r>
          </w:p>
          <w:p w14:paraId="3161C32F" w14:textId="6BCCABEB" w:rsidR="0090308E" w:rsidRPr="005061C4" w:rsidRDefault="00360331" w:rsidP="0064352E">
            <w:pPr>
              <w:spacing w:after="0" w:line="240" w:lineRule="auto"/>
              <w:rPr>
                <w:rFonts w:ascii="Times New Roman" w:hAnsi="Times New Roman"/>
                <w:sz w:val="24"/>
                <w:szCs w:val="24"/>
              </w:rPr>
            </w:pPr>
            <w:r>
              <w:rPr>
                <w:rFonts w:ascii="Times New Roman" w:hAnsi="Times New Roman"/>
                <w:sz w:val="24"/>
                <w:szCs w:val="24"/>
              </w:rPr>
              <w:t>H</w:t>
            </w:r>
            <w:r w:rsidR="0090308E">
              <w:rPr>
                <w:rFonts w:ascii="Times New Roman" w:hAnsi="Times New Roman"/>
                <w:sz w:val="24"/>
                <w:szCs w:val="24"/>
              </w:rPr>
              <w:t>atósági osztályvezető</w:t>
            </w:r>
          </w:p>
        </w:tc>
        <w:tc>
          <w:tcPr>
            <w:tcW w:w="3361" w:type="dxa"/>
          </w:tcPr>
          <w:p w14:paraId="0E899E2C" w14:textId="77777777" w:rsidR="0028037F" w:rsidRPr="005061C4" w:rsidRDefault="0028037F">
            <w:pPr>
              <w:spacing w:before="240" w:after="240" w:line="300" w:lineRule="exact"/>
              <w:rPr>
                <w:rFonts w:ascii="Times New Roman" w:hAnsi="Times New Roman"/>
                <w:sz w:val="24"/>
                <w:szCs w:val="24"/>
              </w:rPr>
            </w:pPr>
          </w:p>
        </w:tc>
      </w:tr>
      <w:tr w:rsidR="0028037F" w:rsidRPr="005061C4" w14:paraId="395E4485" w14:textId="77777777" w:rsidTr="008B6BBA">
        <w:trPr>
          <w:trHeight w:val="987"/>
        </w:trPr>
        <w:tc>
          <w:tcPr>
            <w:tcW w:w="2791" w:type="dxa"/>
            <w:vAlign w:val="center"/>
          </w:tcPr>
          <w:p w14:paraId="3218A302" w14:textId="77777777" w:rsidR="0028037F" w:rsidRPr="005061C4" w:rsidRDefault="000D55F8">
            <w:pPr>
              <w:spacing w:after="0" w:line="240" w:lineRule="auto"/>
              <w:rPr>
                <w:rFonts w:ascii="Times New Roman" w:hAnsi="Times New Roman"/>
                <w:b/>
                <w:bCs/>
                <w:sz w:val="24"/>
                <w:szCs w:val="24"/>
              </w:rPr>
            </w:pPr>
            <w:r w:rsidRPr="005061C4">
              <w:rPr>
                <w:rFonts w:ascii="Times New Roman" w:hAnsi="Times New Roman"/>
                <w:b/>
                <w:bCs/>
                <w:sz w:val="24"/>
                <w:szCs w:val="24"/>
              </w:rPr>
              <w:t>Pénzügyi, gazdasági szempontból ellenőrizte:</w:t>
            </w:r>
          </w:p>
        </w:tc>
        <w:tc>
          <w:tcPr>
            <w:tcW w:w="3383" w:type="dxa"/>
            <w:vAlign w:val="center"/>
          </w:tcPr>
          <w:p w14:paraId="763256AB" w14:textId="77777777" w:rsidR="00AC5A6B" w:rsidRDefault="00825718">
            <w:pPr>
              <w:spacing w:after="0" w:line="240" w:lineRule="auto"/>
              <w:rPr>
                <w:rFonts w:ascii="Times New Roman" w:hAnsi="Times New Roman"/>
                <w:bCs/>
                <w:sz w:val="24"/>
                <w:szCs w:val="24"/>
              </w:rPr>
            </w:pPr>
            <w:r w:rsidRPr="005061C4">
              <w:rPr>
                <w:rFonts w:ascii="Times New Roman" w:hAnsi="Times New Roman"/>
                <w:bCs/>
                <w:sz w:val="24"/>
                <w:szCs w:val="24"/>
              </w:rPr>
              <w:t xml:space="preserve">dr. Kanti Gábor </w:t>
            </w:r>
          </w:p>
          <w:p w14:paraId="0433E140" w14:textId="721EECA2" w:rsidR="0028037F" w:rsidRPr="005061C4" w:rsidRDefault="00360331">
            <w:pPr>
              <w:spacing w:after="0" w:line="240" w:lineRule="auto"/>
              <w:rPr>
                <w:rFonts w:ascii="Times New Roman" w:hAnsi="Times New Roman"/>
                <w:bCs/>
                <w:sz w:val="24"/>
                <w:szCs w:val="24"/>
              </w:rPr>
            </w:pPr>
            <w:r>
              <w:rPr>
                <w:rFonts w:ascii="Times New Roman" w:hAnsi="Times New Roman"/>
                <w:bCs/>
                <w:sz w:val="24"/>
                <w:szCs w:val="24"/>
              </w:rPr>
              <w:t>G</w:t>
            </w:r>
            <w:r w:rsidR="00825718" w:rsidRPr="005061C4">
              <w:rPr>
                <w:rFonts w:ascii="Times New Roman" w:hAnsi="Times New Roman"/>
                <w:bCs/>
                <w:sz w:val="24"/>
                <w:szCs w:val="24"/>
              </w:rPr>
              <w:t>azdasági vezető</w:t>
            </w:r>
          </w:p>
        </w:tc>
        <w:tc>
          <w:tcPr>
            <w:tcW w:w="3361" w:type="dxa"/>
          </w:tcPr>
          <w:p w14:paraId="555502EE" w14:textId="77777777" w:rsidR="0028037F" w:rsidRPr="005061C4" w:rsidRDefault="0028037F">
            <w:pPr>
              <w:spacing w:before="240" w:after="240" w:line="300" w:lineRule="exact"/>
              <w:jc w:val="both"/>
              <w:rPr>
                <w:rFonts w:ascii="Times New Roman" w:hAnsi="Times New Roman"/>
                <w:sz w:val="24"/>
                <w:szCs w:val="24"/>
              </w:rPr>
            </w:pPr>
          </w:p>
        </w:tc>
      </w:tr>
      <w:tr w:rsidR="0028037F" w:rsidRPr="005061C4" w14:paraId="7A60FA95" w14:textId="77777777" w:rsidTr="008B6BBA">
        <w:trPr>
          <w:trHeight w:val="1100"/>
        </w:trPr>
        <w:tc>
          <w:tcPr>
            <w:tcW w:w="2791" w:type="dxa"/>
            <w:vAlign w:val="center"/>
          </w:tcPr>
          <w:p w14:paraId="707776E8" w14:textId="77777777" w:rsidR="0028037F" w:rsidRPr="005061C4" w:rsidRDefault="000D55F8">
            <w:pPr>
              <w:spacing w:after="0" w:line="240" w:lineRule="auto"/>
              <w:rPr>
                <w:rFonts w:ascii="Times New Roman" w:hAnsi="Times New Roman"/>
                <w:b/>
                <w:bCs/>
                <w:sz w:val="24"/>
                <w:szCs w:val="24"/>
              </w:rPr>
            </w:pPr>
            <w:r w:rsidRPr="005061C4">
              <w:rPr>
                <w:rFonts w:ascii="Times New Roman" w:hAnsi="Times New Roman"/>
                <w:b/>
                <w:bCs/>
                <w:sz w:val="24"/>
                <w:szCs w:val="24"/>
              </w:rPr>
              <w:t>Jogi, törvényességi szempontból ellenőrizte:</w:t>
            </w:r>
          </w:p>
        </w:tc>
        <w:tc>
          <w:tcPr>
            <w:tcW w:w="3383" w:type="dxa"/>
            <w:vAlign w:val="center"/>
          </w:tcPr>
          <w:p w14:paraId="4F7DDBC4" w14:textId="7CAE5737" w:rsidR="00D36370" w:rsidRDefault="00D36370" w:rsidP="00D36370">
            <w:pPr>
              <w:spacing w:after="0" w:line="240" w:lineRule="auto"/>
              <w:rPr>
                <w:rFonts w:ascii="Times New Roman" w:hAnsi="Times New Roman"/>
                <w:bCs/>
                <w:sz w:val="24"/>
                <w:szCs w:val="24"/>
              </w:rPr>
            </w:pPr>
            <w:r>
              <w:rPr>
                <w:rFonts w:ascii="Times New Roman" w:hAnsi="Times New Roman"/>
                <w:bCs/>
                <w:sz w:val="24"/>
                <w:szCs w:val="24"/>
              </w:rPr>
              <w:t xml:space="preserve">dr. </w:t>
            </w:r>
            <w:r w:rsidR="00F842C5">
              <w:rPr>
                <w:rFonts w:ascii="Times New Roman" w:hAnsi="Times New Roman"/>
                <w:bCs/>
                <w:sz w:val="24"/>
                <w:szCs w:val="24"/>
              </w:rPr>
              <w:t>Komlós Csaba</w:t>
            </w:r>
          </w:p>
          <w:p w14:paraId="2F9BFA30" w14:textId="2A64BD41" w:rsidR="0028037F" w:rsidRPr="005061C4" w:rsidRDefault="00D36370" w:rsidP="00D36370">
            <w:pPr>
              <w:spacing w:after="0" w:line="240" w:lineRule="auto"/>
              <w:rPr>
                <w:rFonts w:ascii="Times New Roman" w:hAnsi="Times New Roman"/>
                <w:bCs/>
                <w:sz w:val="24"/>
                <w:szCs w:val="24"/>
              </w:rPr>
            </w:pPr>
            <w:r>
              <w:rPr>
                <w:rFonts w:ascii="Times New Roman" w:hAnsi="Times New Roman"/>
                <w:bCs/>
                <w:sz w:val="24"/>
                <w:szCs w:val="24"/>
              </w:rPr>
              <w:t>kamarai jogtanácsos</w:t>
            </w:r>
          </w:p>
        </w:tc>
        <w:tc>
          <w:tcPr>
            <w:tcW w:w="3361" w:type="dxa"/>
          </w:tcPr>
          <w:p w14:paraId="0DD9DF87" w14:textId="77777777" w:rsidR="0028037F" w:rsidRPr="005061C4" w:rsidRDefault="0028037F">
            <w:pPr>
              <w:spacing w:before="240" w:after="240" w:line="300" w:lineRule="exact"/>
              <w:rPr>
                <w:rFonts w:ascii="Times New Roman" w:hAnsi="Times New Roman"/>
                <w:sz w:val="24"/>
                <w:szCs w:val="24"/>
              </w:rPr>
            </w:pPr>
          </w:p>
        </w:tc>
      </w:tr>
      <w:tr w:rsidR="0028037F" w:rsidRPr="005061C4" w14:paraId="5275A3AD" w14:textId="77777777" w:rsidTr="008B6BBA">
        <w:tc>
          <w:tcPr>
            <w:tcW w:w="2791" w:type="dxa"/>
          </w:tcPr>
          <w:p w14:paraId="757A1D56" w14:textId="77777777" w:rsidR="0028037F" w:rsidRPr="005061C4" w:rsidRDefault="000D55F8">
            <w:pPr>
              <w:spacing w:before="240" w:after="240" w:line="300" w:lineRule="exact"/>
              <w:jc w:val="both"/>
              <w:rPr>
                <w:rFonts w:ascii="Times New Roman" w:hAnsi="Times New Roman"/>
                <w:b/>
                <w:sz w:val="24"/>
                <w:szCs w:val="24"/>
              </w:rPr>
            </w:pPr>
            <w:r w:rsidRPr="005061C4">
              <w:rPr>
                <w:rFonts w:ascii="Times New Roman" w:hAnsi="Times New Roman"/>
                <w:b/>
                <w:sz w:val="24"/>
                <w:szCs w:val="24"/>
              </w:rPr>
              <w:t>Tárgyalja:</w:t>
            </w:r>
          </w:p>
        </w:tc>
        <w:tc>
          <w:tcPr>
            <w:tcW w:w="6744" w:type="dxa"/>
            <w:gridSpan w:val="2"/>
          </w:tcPr>
          <w:p w14:paraId="68C46C25" w14:textId="77777777" w:rsidR="0028037F" w:rsidRPr="005061C4" w:rsidRDefault="000D55F8">
            <w:pPr>
              <w:spacing w:before="240" w:after="240" w:line="300" w:lineRule="exact"/>
              <w:jc w:val="both"/>
              <w:rPr>
                <w:rFonts w:ascii="Times New Roman" w:hAnsi="Times New Roman"/>
                <w:b/>
                <w:sz w:val="24"/>
                <w:szCs w:val="24"/>
                <w:highlight w:val="yellow"/>
              </w:rPr>
            </w:pPr>
            <w:r w:rsidRPr="005061C4">
              <w:rPr>
                <w:rFonts w:ascii="Times New Roman" w:hAnsi="Times New Roman"/>
                <w:sz w:val="24"/>
                <w:szCs w:val="24"/>
              </w:rPr>
              <w:t xml:space="preserve"> PJ</w:t>
            </w:r>
            <w:r w:rsidR="00FA0E23" w:rsidRPr="005061C4">
              <w:rPr>
                <w:rFonts w:ascii="Times New Roman" w:hAnsi="Times New Roman"/>
                <w:sz w:val="24"/>
                <w:szCs w:val="24"/>
              </w:rPr>
              <w:t>G</w:t>
            </w:r>
            <w:r w:rsidRPr="005061C4">
              <w:rPr>
                <w:rFonts w:ascii="Times New Roman" w:hAnsi="Times New Roman"/>
                <w:sz w:val="24"/>
                <w:szCs w:val="24"/>
              </w:rPr>
              <w:t xml:space="preserve">B </w:t>
            </w:r>
          </w:p>
        </w:tc>
      </w:tr>
      <w:tr w:rsidR="0028037F" w:rsidRPr="005061C4" w14:paraId="105BA880" w14:textId="77777777" w:rsidTr="008B6BBA">
        <w:tc>
          <w:tcPr>
            <w:tcW w:w="2791" w:type="dxa"/>
          </w:tcPr>
          <w:p w14:paraId="061514B2" w14:textId="77777777" w:rsidR="0028037F" w:rsidRPr="005061C4" w:rsidRDefault="000D55F8">
            <w:pPr>
              <w:spacing w:before="240" w:after="240" w:line="300" w:lineRule="exact"/>
              <w:rPr>
                <w:rFonts w:ascii="Times New Roman" w:hAnsi="Times New Roman"/>
                <w:b/>
                <w:sz w:val="24"/>
                <w:szCs w:val="24"/>
              </w:rPr>
            </w:pPr>
            <w:r w:rsidRPr="005061C4">
              <w:rPr>
                <w:rFonts w:ascii="Times New Roman" w:hAnsi="Times New Roman"/>
                <w:b/>
                <w:bCs/>
                <w:sz w:val="24"/>
                <w:szCs w:val="24"/>
              </w:rPr>
              <w:t>Egyeztetve, tájékoztatva:</w:t>
            </w:r>
          </w:p>
        </w:tc>
        <w:tc>
          <w:tcPr>
            <w:tcW w:w="6744" w:type="dxa"/>
            <w:gridSpan w:val="2"/>
            <w:vAlign w:val="center"/>
          </w:tcPr>
          <w:p w14:paraId="71C792E7" w14:textId="4BED8680" w:rsidR="0028037F" w:rsidRPr="005061C4" w:rsidRDefault="00FD6494">
            <w:pPr>
              <w:spacing w:after="0" w:line="240" w:lineRule="auto"/>
              <w:rPr>
                <w:rFonts w:ascii="Times New Roman" w:hAnsi="Times New Roman"/>
                <w:bCs/>
                <w:sz w:val="24"/>
                <w:szCs w:val="24"/>
              </w:rPr>
            </w:pPr>
            <w:r>
              <w:rPr>
                <w:rFonts w:ascii="Times New Roman" w:hAnsi="Times New Roman"/>
                <w:bCs/>
                <w:sz w:val="24"/>
                <w:szCs w:val="24"/>
              </w:rPr>
              <w:t>ER-TERV Bt.</w:t>
            </w:r>
          </w:p>
        </w:tc>
      </w:tr>
      <w:tr w:rsidR="0028037F" w:rsidRPr="005061C4" w14:paraId="595A4D38" w14:textId="77777777" w:rsidTr="008B6BBA">
        <w:tc>
          <w:tcPr>
            <w:tcW w:w="2791" w:type="dxa"/>
          </w:tcPr>
          <w:p w14:paraId="275BDE4A" w14:textId="77777777" w:rsidR="0028037F" w:rsidRPr="005061C4" w:rsidRDefault="000D55F8">
            <w:pPr>
              <w:spacing w:before="240" w:after="240" w:line="300" w:lineRule="exact"/>
              <w:rPr>
                <w:rFonts w:ascii="Times New Roman" w:hAnsi="Times New Roman"/>
                <w:bCs/>
                <w:sz w:val="24"/>
                <w:szCs w:val="24"/>
              </w:rPr>
            </w:pPr>
            <w:r w:rsidRPr="005061C4">
              <w:rPr>
                <w:rFonts w:ascii="Times New Roman" w:hAnsi="Times New Roman"/>
                <w:b/>
                <w:sz w:val="24"/>
                <w:szCs w:val="24"/>
              </w:rPr>
              <w:t>Javasolt meghívott:</w:t>
            </w:r>
          </w:p>
        </w:tc>
        <w:tc>
          <w:tcPr>
            <w:tcW w:w="6744" w:type="dxa"/>
            <w:gridSpan w:val="2"/>
            <w:vAlign w:val="center"/>
          </w:tcPr>
          <w:p w14:paraId="0A6B81AC" w14:textId="31B32AB2" w:rsidR="0028037F" w:rsidRPr="005061C4" w:rsidRDefault="00360331">
            <w:pPr>
              <w:spacing w:after="0" w:line="240" w:lineRule="auto"/>
              <w:rPr>
                <w:rFonts w:ascii="Times New Roman" w:hAnsi="Times New Roman"/>
                <w:bCs/>
                <w:sz w:val="24"/>
                <w:szCs w:val="24"/>
              </w:rPr>
            </w:pPr>
            <w:r>
              <w:rPr>
                <w:rFonts w:ascii="Times New Roman" w:hAnsi="Times New Roman"/>
                <w:bCs/>
                <w:sz w:val="24"/>
                <w:szCs w:val="24"/>
              </w:rPr>
              <w:t>ER-TERV Bt.</w:t>
            </w:r>
          </w:p>
        </w:tc>
      </w:tr>
      <w:tr w:rsidR="00825718" w:rsidRPr="005061C4" w14:paraId="7827C96F" w14:textId="77777777" w:rsidTr="008B6BBA">
        <w:trPr>
          <w:trHeight w:val="1162"/>
        </w:trPr>
        <w:tc>
          <w:tcPr>
            <w:tcW w:w="2791" w:type="dxa"/>
            <w:shd w:val="clear" w:color="auto" w:fill="FFFFFF" w:themeFill="background1"/>
          </w:tcPr>
          <w:p w14:paraId="78513DD9" w14:textId="64706332" w:rsidR="00825718" w:rsidRPr="005061C4" w:rsidRDefault="00825718" w:rsidP="00790298">
            <w:pPr>
              <w:spacing w:before="240" w:after="240" w:line="240" w:lineRule="auto"/>
              <w:rPr>
                <w:rFonts w:ascii="Times New Roman" w:hAnsi="Times New Roman"/>
                <w:b/>
                <w:sz w:val="24"/>
                <w:szCs w:val="24"/>
              </w:rPr>
            </w:pPr>
            <w:r w:rsidRPr="005061C4">
              <w:rPr>
                <w:rFonts w:ascii="Times New Roman" w:hAnsi="Times New Roman"/>
                <w:b/>
                <w:sz w:val="24"/>
                <w:szCs w:val="24"/>
              </w:rPr>
              <w:t xml:space="preserve">A </w:t>
            </w:r>
            <w:r w:rsidR="0083432F">
              <w:rPr>
                <w:rFonts w:ascii="Times New Roman" w:hAnsi="Times New Roman"/>
                <w:b/>
                <w:sz w:val="24"/>
                <w:szCs w:val="24"/>
              </w:rPr>
              <w:t>határozati</w:t>
            </w:r>
            <w:r w:rsidR="0083432F" w:rsidRPr="005061C4">
              <w:rPr>
                <w:rFonts w:ascii="Times New Roman" w:hAnsi="Times New Roman"/>
                <w:b/>
                <w:sz w:val="24"/>
                <w:szCs w:val="24"/>
              </w:rPr>
              <w:t xml:space="preserve"> </w:t>
            </w:r>
            <w:r w:rsidRPr="005061C4">
              <w:rPr>
                <w:rFonts w:ascii="Times New Roman" w:hAnsi="Times New Roman"/>
                <w:b/>
                <w:sz w:val="24"/>
                <w:szCs w:val="24"/>
              </w:rPr>
              <w:t>javaslat elfogadásához szükséges szavazattöbbség:</w:t>
            </w:r>
          </w:p>
        </w:tc>
        <w:tc>
          <w:tcPr>
            <w:tcW w:w="6744" w:type="dxa"/>
            <w:gridSpan w:val="2"/>
            <w:shd w:val="clear" w:color="auto" w:fill="FFFFFF" w:themeFill="background1"/>
            <w:vAlign w:val="center"/>
          </w:tcPr>
          <w:p w14:paraId="5FBEAC3C" w14:textId="77777777" w:rsidR="00AC5A6B" w:rsidRPr="00AC5A6B" w:rsidRDefault="00825718" w:rsidP="00932132">
            <w:pPr>
              <w:numPr>
                <w:ilvl w:val="0"/>
                <w:numId w:val="2"/>
              </w:numPr>
              <w:spacing w:before="240" w:after="240" w:line="240" w:lineRule="auto"/>
              <w:rPr>
                <w:rFonts w:ascii="Times New Roman" w:hAnsi="Times New Roman"/>
                <w:b/>
                <w:sz w:val="24"/>
                <w:szCs w:val="24"/>
                <w:u w:val="single"/>
              </w:rPr>
            </w:pPr>
            <w:r w:rsidRPr="005061C4">
              <w:rPr>
                <w:rFonts w:ascii="Times New Roman" w:hAnsi="Times New Roman"/>
                <w:sz w:val="24"/>
                <w:szCs w:val="24"/>
              </w:rPr>
              <w:t xml:space="preserve">egyszerű szavazattöbbség    </w:t>
            </w:r>
          </w:p>
          <w:p w14:paraId="30E2641F" w14:textId="2FD9AB30" w:rsidR="00825718" w:rsidRPr="00B03E76" w:rsidRDefault="00825718" w:rsidP="00932132">
            <w:pPr>
              <w:numPr>
                <w:ilvl w:val="0"/>
                <w:numId w:val="2"/>
              </w:numPr>
              <w:spacing w:before="240" w:after="240" w:line="240" w:lineRule="auto"/>
              <w:rPr>
                <w:rFonts w:ascii="Times New Roman" w:hAnsi="Times New Roman"/>
                <w:b/>
                <w:sz w:val="24"/>
                <w:szCs w:val="24"/>
                <w:u w:val="single"/>
              </w:rPr>
            </w:pPr>
            <w:r w:rsidRPr="00B03E76">
              <w:rPr>
                <w:rFonts w:ascii="Times New Roman" w:hAnsi="Times New Roman"/>
                <w:sz w:val="24"/>
                <w:szCs w:val="24"/>
                <w:u w:val="single"/>
              </w:rPr>
              <w:t>minősített szavazattöbbsé</w:t>
            </w:r>
            <w:r w:rsidR="00F23272">
              <w:rPr>
                <w:rFonts w:ascii="Times New Roman" w:hAnsi="Times New Roman"/>
                <w:sz w:val="24"/>
                <w:szCs w:val="24"/>
                <w:u w:val="single"/>
              </w:rPr>
              <w:t>g</w:t>
            </w:r>
          </w:p>
        </w:tc>
      </w:tr>
      <w:tr w:rsidR="00825718" w:rsidRPr="005061C4" w14:paraId="36410037" w14:textId="77777777" w:rsidTr="008B6BBA">
        <w:trPr>
          <w:trHeight w:val="501"/>
        </w:trPr>
        <w:tc>
          <w:tcPr>
            <w:tcW w:w="2791" w:type="dxa"/>
            <w:shd w:val="clear" w:color="auto" w:fill="FFFFFF" w:themeFill="background1"/>
          </w:tcPr>
          <w:p w14:paraId="29678ECD" w14:textId="77777777" w:rsidR="00825718" w:rsidRPr="005061C4" w:rsidRDefault="00825718" w:rsidP="00790298">
            <w:pPr>
              <w:spacing w:before="240" w:after="240" w:line="240" w:lineRule="auto"/>
              <w:rPr>
                <w:rFonts w:ascii="Times New Roman" w:hAnsi="Times New Roman"/>
                <w:b/>
                <w:sz w:val="24"/>
                <w:szCs w:val="24"/>
              </w:rPr>
            </w:pPr>
            <w:r w:rsidRPr="005061C4">
              <w:rPr>
                <w:rFonts w:ascii="Times New Roman" w:hAnsi="Times New Roman"/>
                <w:b/>
                <w:sz w:val="24"/>
                <w:szCs w:val="24"/>
              </w:rPr>
              <w:t>Az előterjesztés zárt kezelését kérjük</w:t>
            </w:r>
          </w:p>
        </w:tc>
        <w:tc>
          <w:tcPr>
            <w:tcW w:w="6744" w:type="dxa"/>
            <w:gridSpan w:val="2"/>
            <w:shd w:val="clear" w:color="auto" w:fill="FFFFFF" w:themeFill="background1"/>
            <w:vAlign w:val="center"/>
          </w:tcPr>
          <w:p w14:paraId="04DE2279" w14:textId="77777777" w:rsidR="00825718" w:rsidRPr="005061C4" w:rsidRDefault="00825718" w:rsidP="00932132">
            <w:pPr>
              <w:numPr>
                <w:ilvl w:val="0"/>
                <w:numId w:val="1"/>
              </w:numPr>
              <w:spacing w:after="120" w:line="240" w:lineRule="auto"/>
              <w:ind w:left="714" w:hanging="357"/>
              <w:rPr>
                <w:rFonts w:ascii="Times New Roman" w:hAnsi="Times New Roman"/>
                <w:sz w:val="24"/>
                <w:szCs w:val="24"/>
                <w:u w:val="single"/>
              </w:rPr>
            </w:pPr>
            <w:r w:rsidRPr="005061C4">
              <w:rPr>
                <w:rFonts w:ascii="Times New Roman" w:hAnsi="Times New Roman"/>
                <w:sz w:val="24"/>
                <w:szCs w:val="24"/>
              </w:rPr>
              <w:t xml:space="preserve">igen                          </w:t>
            </w:r>
          </w:p>
          <w:p w14:paraId="58DD20D2" w14:textId="77777777" w:rsidR="00825718" w:rsidRPr="005061C4" w:rsidRDefault="00825718" w:rsidP="00932132">
            <w:pPr>
              <w:numPr>
                <w:ilvl w:val="0"/>
                <w:numId w:val="1"/>
              </w:numPr>
              <w:spacing w:before="120" w:after="120" w:line="240" w:lineRule="auto"/>
              <w:ind w:left="714" w:hanging="357"/>
              <w:rPr>
                <w:rFonts w:ascii="Times New Roman" w:hAnsi="Times New Roman"/>
                <w:sz w:val="24"/>
                <w:szCs w:val="24"/>
                <w:u w:val="single"/>
              </w:rPr>
            </w:pPr>
            <w:r w:rsidRPr="005061C4">
              <w:rPr>
                <w:rFonts w:ascii="Times New Roman" w:hAnsi="Times New Roman"/>
                <w:sz w:val="24"/>
                <w:szCs w:val="24"/>
                <w:u w:val="single"/>
              </w:rPr>
              <w:t>nem</w:t>
            </w:r>
          </w:p>
        </w:tc>
      </w:tr>
    </w:tbl>
    <w:p w14:paraId="76B21558" w14:textId="77777777" w:rsidR="0028037F" w:rsidRPr="005061C4" w:rsidRDefault="000D55F8">
      <w:pPr>
        <w:spacing w:after="0" w:line="240" w:lineRule="auto"/>
        <w:rPr>
          <w:rFonts w:ascii="Times New Roman" w:hAnsi="Times New Roman"/>
          <w:b/>
          <w:sz w:val="24"/>
          <w:szCs w:val="24"/>
        </w:rPr>
      </w:pPr>
      <w:r w:rsidRPr="005061C4">
        <w:rPr>
          <w:rFonts w:ascii="Times New Roman" w:hAnsi="Times New Roman"/>
          <w:b/>
          <w:sz w:val="24"/>
          <w:szCs w:val="24"/>
        </w:rPr>
        <w:br w:type="page"/>
      </w:r>
      <w:r w:rsidRPr="005061C4">
        <w:rPr>
          <w:rFonts w:ascii="Times New Roman" w:hAnsi="Times New Roman"/>
          <w:b/>
          <w:sz w:val="24"/>
          <w:szCs w:val="24"/>
        </w:rPr>
        <w:lastRenderedPageBreak/>
        <w:t>Tisztelt Képviselő-testület!</w:t>
      </w:r>
    </w:p>
    <w:p w14:paraId="28E9C93B" w14:textId="77777777" w:rsidR="0028037F" w:rsidRPr="005061C4" w:rsidRDefault="0028037F">
      <w:pPr>
        <w:spacing w:after="0"/>
        <w:rPr>
          <w:rFonts w:ascii="Times New Roman" w:hAnsi="Times New Roman"/>
          <w:sz w:val="24"/>
          <w:szCs w:val="24"/>
        </w:rPr>
      </w:pPr>
    </w:p>
    <w:p w14:paraId="2BD9A471" w14:textId="77777777" w:rsidR="0028037F" w:rsidRPr="005061C4" w:rsidRDefault="000D55F8" w:rsidP="00AC1ABF">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5061C4">
        <w:rPr>
          <w:rFonts w:ascii="Times New Roman" w:hAnsi="Times New Roman"/>
          <w:b/>
          <w:sz w:val="24"/>
          <w:szCs w:val="24"/>
        </w:rPr>
        <w:t>I. Előzmények:</w:t>
      </w:r>
    </w:p>
    <w:p w14:paraId="66207C92" w14:textId="77777777" w:rsidR="005D2AD2" w:rsidRPr="00D4007B" w:rsidRDefault="005D2AD2" w:rsidP="00D4007B">
      <w:pPr>
        <w:spacing w:after="0" w:line="240" w:lineRule="auto"/>
        <w:jc w:val="both"/>
        <w:rPr>
          <w:rFonts w:ascii="Times New Roman" w:hAnsi="Times New Roman"/>
          <w:sz w:val="24"/>
          <w:szCs w:val="24"/>
        </w:rPr>
      </w:pPr>
    </w:p>
    <w:p w14:paraId="7B36A786" w14:textId="424511CF" w:rsidR="00C45DF4" w:rsidRDefault="00C45DF4" w:rsidP="006663AB">
      <w:pPr>
        <w:spacing w:after="0" w:line="240" w:lineRule="auto"/>
        <w:jc w:val="both"/>
        <w:rPr>
          <w:rFonts w:ascii="Times New Roman" w:hAnsi="Times New Roman"/>
          <w:sz w:val="24"/>
          <w:szCs w:val="24"/>
        </w:rPr>
      </w:pPr>
      <w:r>
        <w:rPr>
          <w:rFonts w:ascii="Times New Roman" w:hAnsi="Times New Roman"/>
          <w:sz w:val="24"/>
          <w:szCs w:val="24"/>
        </w:rPr>
        <w:t>A Pest Vármegyei Kormányhivatal Erdőfelügyeleti Osztály a 2024. augusztus 27. napján érkezett végzése szerint eljárást indított a Fót 50 C erdőrészlet (</w:t>
      </w:r>
      <w:r w:rsidR="003215E2">
        <w:rPr>
          <w:rFonts w:ascii="Times New Roman" w:hAnsi="Times New Roman"/>
          <w:sz w:val="24"/>
          <w:szCs w:val="24"/>
        </w:rPr>
        <w:t xml:space="preserve">Fót </w:t>
      </w:r>
      <w:r>
        <w:rPr>
          <w:rFonts w:ascii="Times New Roman" w:hAnsi="Times New Roman"/>
          <w:sz w:val="24"/>
          <w:szCs w:val="24"/>
        </w:rPr>
        <w:t xml:space="preserve">290/4 hrsz. – Somlyó-tó) területén előzetes bejelentés, illetve engedély nélkül elhelyezett létesítmény, valamint jogszerűtlen fakitermelés ügyében. A végzésben foglaltak alapján 2024. szeptember 4. napján az Erdészeti hatóság helyszíni szemlét tartott, amelyen részt vettek a Fóti Közszolgáltató </w:t>
      </w:r>
      <w:proofErr w:type="spellStart"/>
      <w:r>
        <w:rPr>
          <w:rFonts w:ascii="Times New Roman" w:hAnsi="Times New Roman"/>
          <w:sz w:val="24"/>
          <w:szCs w:val="24"/>
        </w:rPr>
        <w:t>NKft</w:t>
      </w:r>
      <w:proofErr w:type="spellEnd"/>
      <w:r>
        <w:rPr>
          <w:rFonts w:ascii="Times New Roman" w:hAnsi="Times New Roman"/>
          <w:sz w:val="24"/>
          <w:szCs w:val="24"/>
        </w:rPr>
        <w:t>. és a Fóti Közös Önkormányzati Hivatal munkatársai, valamint a Vissza a Vadonba Gyermekfejlesztő és Szülősegítő Sportegyesület elnöke.</w:t>
      </w:r>
      <w:r w:rsidR="00412C7F">
        <w:rPr>
          <w:rFonts w:ascii="Times New Roman" w:hAnsi="Times New Roman"/>
          <w:sz w:val="24"/>
          <w:szCs w:val="24"/>
        </w:rPr>
        <w:t xml:space="preserve"> </w:t>
      </w:r>
      <w:r>
        <w:rPr>
          <w:rFonts w:ascii="Times New Roman" w:hAnsi="Times New Roman"/>
          <w:sz w:val="24"/>
          <w:szCs w:val="24"/>
        </w:rPr>
        <w:t xml:space="preserve">A </w:t>
      </w:r>
      <w:r w:rsidR="00412C7F">
        <w:rPr>
          <w:rFonts w:ascii="Times New Roman" w:hAnsi="Times New Roman"/>
          <w:sz w:val="24"/>
          <w:szCs w:val="24"/>
        </w:rPr>
        <w:t xml:space="preserve">szemle során az Erdészeti hatóság az alábbi </w:t>
      </w:r>
      <w:r w:rsidR="009D1D66">
        <w:rPr>
          <w:rFonts w:ascii="Times New Roman" w:hAnsi="Times New Roman"/>
          <w:sz w:val="24"/>
          <w:szCs w:val="24"/>
        </w:rPr>
        <w:t xml:space="preserve">főbb </w:t>
      </w:r>
      <w:r w:rsidR="00412C7F">
        <w:rPr>
          <w:rFonts w:ascii="Times New Roman" w:hAnsi="Times New Roman"/>
          <w:sz w:val="24"/>
          <w:szCs w:val="24"/>
        </w:rPr>
        <w:t>megállapításokat tette.</w:t>
      </w:r>
    </w:p>
    <w:p w14:paraId="5837B3E5" w14:textId="77777777" w:rsidR="00A33564" w:rsidRDefault="00A33564" w:rsidP="006663AB">
      <w:pPr>
        <w:spacing w:after="0" w:line="240" w:lineRule="auto"/>
        <w:jc w:val="both"/>
        <w:rPr>
          <w:rFonts w:ascii="Times New Roman" w:hAnsi="Times New Roman"/>
          <w:sz w:val="24"/>
          <w:szCs w:val="24"/>
        </w:rPr>
      </w:pPr>
    </w:p>
    <w:p w14:paraId="6165F9B7" w14:textId="6A85185B" w:rsidR="00412C7F" w:rsidRPr="00412C7F" w:rsidRDefault="00412C7F" w:rsidP="00412C7F">
      <w:pPr>
        <w:spacing w:after="0" w:line="240" w:lineRule="auto"/>
        <w:jc w:val="both"/>
        <w:rPr>
          <w:rFonts w:ascii="Times New Roman" w:hAnsi="Times New Roman"/>
          <w:sz w:val="24"/>
          <w:szCs w:val="24"/>
        </w:rPr>
      </w:pPr>
      <w:r>
        <w:rPr>
          <w:rFonts w:ascii="Times New Roman" w:hAnsi="Times New Roman"/>
          <w:sz w:val="24"/>
          <w:szCs w:val="24"/>
        </w:rPr>
        <w:t>- A Fót 50 C erdőrészlet É-i részén egy 6x6 m alapterületű faház található (Vissza a Vadonba SE). A faháztól ÉK-re egy szenzomotoros tanösvény került kialakításra.</w:t>
      </w:r>
    </w:p>
    <w:p w14:paraId="0C5C3053" w14:textId="47B68A69" w:rsidR="009D1D66" w:rsidRDefault="00412C7F" w:rsidP="006663AB">
      <w:pPr>
        <w:spacing w:after="0" w:line="240" w:lineRule="auto"/>
        <w:jc w:val="both"/>
        <w:rPr>
          <w:rFonts w:ascii="Times New Roman" w:hAnsi="Times New Roman"/>
          <w:sz w:val="24"/>
          <w:szCs w:val="24"/>
        </w:rPr>
      </w:pPr>
      <w:r>
        <w:rPr>
          <w:rFonts w:ascii="Times New Roman" w:hAnsi="Times New Roman"/>
          <w:sz w:val="24"/>
          <w:szCs w:val="24"/>
        </w:rPr>
        <w:t xml:space="preserve">- </w:t>
      </w:r>
      <w:r w:rsidR="009D1D66">
        <w:rPr>
          <w:rFonts w:ascii="Times New Roman" w:hAnsi="Times New Roman"/>
          <w:sz w:val="24"/>
          <w:szCs w:val="24"/>
        </w:rPr>
        <w:t>Az erdőrészlet területén, a tó K-i oldalán térkövezés van folyamatban, különböző munkafázisokban. Középtájon egy 2,3x3,5 m alapterületű beton alapsáv lett kialakítva, szegélykövekkel kirakva.</w:t>
      </w:r>
    </w:p>
    <w:p w14:paraId="71E73664" w14:textId="59DD803D" w:rsidR="009D1D66" w:rsidRDefault="009D1D66" w:rsidP="006663AB">
      <w:pPr>
        <w:spacing w:after="0" w:line="240" w:lineRule="auto"/>
        <w:jc w:val="both"/>
        <w:rPr>
          <w:rFonts w:ascii="Times New Roman" w:hAnsi="Times New Roman"/>
          <w:sz w:val="24"/>
          <w:szCs w:val="24"/>
        </w:rPr>
      </w:pPr>
      <w:r>
        <w:rPr>
          <w:rFonts w:ascii="Times New Roman" w:hAnsi="Times New Roman"/>
          <w:sz w:val="24"/>
          <w:szCs w:val="24"/>
        </w:rPr>
        <w:t>- A tó DK-i részén kb. 5-6 éves, térköves burkolat került kialakításra, amely 30-40 m hosszon az erdőrészlet területén fekszik. Itt 4 db fémvázas, fa ülőfelületű pad és 4 db fém szemetes lett kihelyezve.</w:t>
      </w:r>
    </w:p>
    <w:p w14:paraId="052B11A5" w14:textId="03F9F6D0" w:rsidR="009D1D66" w:rsidRDefault="009D1D66" w:rsidP="006663AB">
      <w:pPr>
        <w:spacing w:after="0" w:line="240" w:lineRule="auto"/>
        <w:jc w:val="both"/>
        <w:rPr>
          <w:rFonts w:ascii="Times New Roman" w:hAnsi="Times New Roman"/>
          <w:sz w:val="24"/>
          <w:szCs w:val="24"/>
        </w:rPr>
      </w:pPr>
      <w:r>
        <w:rPr>
          <w:rFonts w:ascii="Times New Roman" w:hAnsi="Times New Roman"/>
          <w:sz w:val="24"/>
          <w:szCs w:val="24"/>
        </w:rPr>
        <w:t xml:space="preserve">- </w:t>
      </w:r>
      <w:r w:rsidR="00EC14E7">
        <w:rPr>
          <w:rFonts w:ascii="Times New Roman" w:hAnsi="Times New Roman"/>
          <w:sz w:val="24"/>
          <w:szCs w:val="24"/>
        </w:rPr>
        <w:t xml:space="preserve">Szintén az erdőrészlet területén, a tó Ny-i oldalán egy 3x5 m területű, térköves alappal rendelkező esőbeálló, valamint a Fóti Horgász Egyesület 4,2x4,2 m alapterületű épülete </w:t>
      </w:r>
      <w:r w:rsidR="00A83AAD">
        <w:rPr>
          <w:rFonts w:ascii="Times New Roman" w:hAnsi="Times New Roman"/>
          <w:sz w:val="24"/>
          <w:szCs w:val="24"/>
        </w:rPr>
        <w:t>(halőrház) és 2,3x2,3 alapterületű terasza található. A halőrház mellett egy fémszerkezetű, 2x4 m-es esőbeálló került kialakításra. A halőrháztól D-i irányban egy 2,3x2,3 m alapterületű esőbeálló, valamint a tó mellett 2 db fából készült pad és a db szemetes lett elhelyezve.</w:t>
      </w:r>
    </w:p>
    <w:p w14:paraId="2F380E7B" w14:textId="1D942FFB" w:rsidR="00A83AAD" w:rsidRDefault="00A83AAD" w:rsidP="006663AB">
      <w:pPr>
        <w:spacing w:after="0" w:line="240" w:lineRule="auto"/>
        <w:jc w:val="both"/>
        <w:rPr>
          <w:rFonts w:ascii="Times New Roman" w:hAnsi="Times New Roman"/>
          <w:sz w:val="24"/>
          <w:szCs w:val="24"/>
        </w:rPr>
      </w:pPr>
      <w:r>
        <w:rPr>
          <w:rFonts w:ascii="Times New Roman" w:hAnsi="Times New Roman"/>
          <w:sz w:val="24"/>
          <w:szCs w:val="24"/>
        </w:rPr>
        <w:t>- A közterületi telekhatáron kerítés található, több helyen bejárattal.</w:t>
      </w:r>
    </w:p>
    <w:p w14:paraId="28139CA4" w14:textId="77777777" w:rsidR="00A83AAD" w:rsidRDefault="00A83AAD" w:rsidP="006663AB">
      <w:pPr>
        <w:spacing w:after="0" w:line="240" w:lineRule="auto"/>
        <w:jc w:val="both"/>
        <w:rPr>
          <w:rFonts w:ascii="Times New Roman" w:hAnsi="Times New Roman"/>
          <w:sz w:val="24"/>
          <w:szCs w:val="24"/>
        </w:rPr>
      </w:pPr>
    </w:p>
    <w:p w14:paraId="5ACB572C" w14:textId="31A81279" w:rsidR="00A83AAD" w:rsidRDefault="00A83AAD" w:rsidP="006663AB">
      <w:pPr>
        <w:spacing w:after="0" w:line="240" w:lineRule="auto"/>
        <w:jc w:val="both"/>
        <w:rPr>
          <w:rFonts w:ascii="Times New Roman" w:hAnsi="Times New Roman"/>
          <w:sz w:val="24"/>
          <w:szCs w:val="24"/>
        </w:rPr>
      </w:pPr>
      <w:r>
        <w:rPr>
          <w:rFonts w:ascii="Times New Roman" w:hAnsi="Times New Roman"/>
          <w:sz w:val="24"/>
          <w:szCs w:val="24"/>
        </w:rPr>
        <w:t>Engedély nélküli fakivágás a tó mellett</w:t>
      </w:r>
      <w:r w:rsidR="003A75C9">
        <w:rPr>
          <w:rFonts w:ascii="Times New Roman" w:hAnsi="Times New Roman"/>
          <w:sz w:val="24"/>
          <w:szCs w:val="24"/>
        </w:rPr>
        <w:t>i erdőrészlet területén</w:t>
      </w:r>
      <w:r>
        <w:rPr>
          <w:rFonts w:ascii="Times New Roman" w:hAnsi="Times New Roman"/>
          <w:sz w:val="24"/>
          <w:szCs w:val="24"/>
        </w:rPr>
        <w:t xml:space="preserve"> nem történt</w:t>
      </w:r>
      <w:r w:rsidR="003A75C9">
        <w:rPr>
          <w:rFonts w:ascii="Times New Roman" w:hAnsi="Times New Roman"/>
          <w:sz w:val="24"/>
          <w:szCs w:val="24"/>
        </w:rPr>
        <w:t>.</w:t>
      </w:r>
    </w:p>
    <w:p w14:paraId="4A141A7D" w14:textId="77777777" w:rsidR="006663AB" w:rsidRDefault="006663AB" w:rsidP="006663AB">
      <w:pPr>
        <w:spacing w:after="0" w:line="240" w:lineRule="auto"/>
        <w:jc w:val="both"/>
        <w:rPr>
          <w:rFonts w:ascii="Times New Roman" w:hAnsi="Times New Roman"/>
          <w:sz w:val="24"/>
          <w:szCs w:val="24"/>
        </w:rPr>
      </w:pPr>
    </w:p>
    <w:p w14:paraId="65421052" w14:textId="77777777" w:rsidR="0028037F" w:rsidRPr="00D4007B" w:rsidRDefault="000D55F8" w:rsidP="00D4007B">
      <w:pPr>
        <w:pBdr>
          <w:bottom w:val="single" w:sz="4" w:space="0" w:color="auto"/>
        </w:pBdr>
        <w:shd w:val="clear" w:color="auto" w:fill="D9D9D9" w:themeFill="background1" w:themeFillShade="D9"/>
        <w:spacing w:after="0" w:line="240" w:lineRule="auto"/>
        <w:jc w:val="both"/>
        <w:rPr>
          <w:rFonts w:ascii="Times New Roman" w:hAnsi="Times New Roman"/>
          <w:b/>
          <w:sz w:val="24"/>
          <w:szCs w:val="24"/>
        </w:rPr>
      </w:pPr>
      <w:r w:rsidRPr="00D4007B">
        <w:rPr>
          <w:rFonts w:ascii="Times New Roman" w:hAnsi="Times New Roman"/>
          <w:b/>
          <w:sz w:val="24"/>
          <w:szCs w:val="24"/>
        </w:rPr>
        <w:t>II. A döntéshez szükséges információk, tájékoztatások:</w:t>
      </w:r>
    </w:p>
    <w:p w14:paraId="5BF88167" w14:textId="77777777" w:rsidR="00481070" w:rsidRPr="00845A1C" w:rsidRDefault="00481070" w:rsidP="00845A1C">
      <w:pPr>
        <w:autoSpaceDE w:val="0"/>
        <w:autoSpaceDN w:val="0"/>
        <w:adjustRightInd w:val="0"/>
        <w:spacing w:after="0" w:line="240" w:lineRule="auto"/>
        <w:jc w:val="both"/>
        <w:rPr>
          <w:rFonts w:ascii="Times New Roman" w:hAnsi="Times New Roman"/>
          <w:bCs/>
          <w:sz w:val="24"/>
          <w:szCs w:val="24"/>
        </w:rPr>
      </w:pPr>
    </w:p>
    <w:p w14:paraId="53D88061" w14:textId="4B179E94" w:rsidR="007F3968" w:rsidRDefault="009D73A2" w:rsidP="00D4007B">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Az </w:t>
      </w:r>
      <w:r w:rsidR="00F401A0">
        <w:rPr>
          <w:rFonts w:ascii="Times New Roman" w:hAnsi="Times New Roman"/>
          <w:bCs/>
          <w:sz w:val="24"/>
          <w:szCs w:val="24"/>
        </w:rPr>
        <w:t>Önkormányzat szakirányítójának (</w:t>
      </w:r>
      <w:r>
        <w:rPr>
          <w:rFonts w:ascii="Times New Roman" w:hAnsi="Times New Roman"/>
          <w:bCs/>
          <w:sz w:val="24"/>
          <w:szCs w:val="24"/>
        </w:rPr>
        <w:t>ER-TERV Bt.</w:t>
      </w:r>
      <w:r w:rsidR="00F401A0">
        <w:rPr>
          <w:rFonts w:ascii="Times New Roman" w:hAnsi="Times New Roman"/>
          <w:bCs/>
          <w:sz w:val="24"/>
          <w:szCs w:val="24"/>
        </w:rPr>
        <w:t xml:space="preserve">) 2024. szeptember 11. napján kelt szakvéleménye szerint </w:t>
      </w:r>
      <w:r w:rsidR="007F3968">
        <w:rPr>
          <w:rFonts w:ascii="Times New Roman" w:hAnsi="Times New Roman"/>
          <w:bCs/>
          <w:sz w:val="24"/>
          <w:szCs w:val="24"/>
        </w:rPr>
        <w:t xml:space="preserve">a jelen eljárásban kérelmezni kell a meglévő objektumok (halőrház, esőbeállók, térkövezett járda, kerítés, faház) fennmaradását. Ezenkívül kezdeményezni kell az igénybe vett terület (kb. 3.000 nm) </w:t>
      </w:r>
      <w:r w:rsidR="008C660B">
        <w:rPr>
          <w:rFonts w:ascii="Times New Roman" w:hAnsi="Times New Roman"/>
          <w:bCs/>
          <w:sz w:val="24"/>
          <w:szCs w:val="24"/>
        </w:rPr>
        <w:t xml:space="preserve">termelésből való kivonását </w:t>
      </w:r>
      <w:r w:rsidR="00F842C5" w:rsidRPr="00F842C5">
        <w:rPr>
          <w:rFonts w:ascii="Times New Roman" w:hAnsi="Times New Roman"/>
          <w:bCs/>
          <w:sz w:val="24"/>
          <w:szCs w:val="24"/>
        </w:rPr>
        <w:t xml:space="preserve">rekreációs </w:t>
      </w:r>
      <w:r w:rsidR="00F842C5">
        <w:rPr>
          <w:rFonts w:ascii="Times New Roman" w:hAnsi="Times New Roman"/>
          <w:bCs/>
          <w:sz w:val="24"/>
          <w:szCs w:val="24"/>
        </w:rPr>
        <w:t>t</w:t>
      </w:r>
      <w:r w:rsidR="00F842C5" w:rsidRPr="00F842C5">
        <w:rPr>
          <w:rFonts w:ascii="Times New Roman" w:hAnsi="Times New Roman"/>
          <w:bCs/>
          <w:sz w:val="24"/>
          <w:szCs w:val="24"/>
        </w:rPr>
        <w:t>erület</w:t>
      </w:r>
      <w:r w:rsidR="00F842C5">
        <w:rPr>
          <w:rFonts w:ascii="Times New Roman" w:hAnsi="Times New Roman"/>
          <w:bCs/>
          <w:sz w:val="24"/>
          <w:szCs w:val="24"/>
        </w:rPr>
        <w:t xml:space="preserve"> </w:t>
      </w:r>
      <w:r w:rsidR="008C660B">
        <w:rPr>
          <w:rFonts w:ascii="Times New Roman" w:hAnsi="Times New Roman"/>
          <w:bCs/>
          <w:sz w:val="24"/>
          <w:szCs w:val="24"/>
        </w:rPr>
        <w:t>kialakítása céljából</w:t>
      </w:r>
      <w:r w:rsidR="007F3968">
        <w:rPr>
          <w:rFonts w:ascii="Times New Roman" w:hAnsi="Times New Roman"/>
          <w:bCs/>
          <w:sz w:val="24"/>
          <w:szCs w:val="24"/>
        </w:rPr>
        <w:t xml:space="preserve">, ami erdővédelmi járulék megfizetése mellett lehetséges. Az erdővédelmi járulék mértéke </w:t>
      </w:r>
      <w:r w:rsidR="007F3968" w:rsidRPr="007F3968">
        <w:rPr>
          <w:rFonts w:ascii="Times New Roman" w:hAnsi="Times New Roman"/>
          <w:bCs/>
          <w:sz w:val="24"/>
          <w:szCs w:val="24"/>
        </w:rPr>
        <w:t>az erdőről, az erdő védelméről és az erdőgazdálkodásról</w:t>
      </w:r>
      <w:r w:rsidR="007F3968">
        <w:rPr>
          <w:rFonts w:ascii="Times New Roman" w:hAnsi="Times New Roman"/>
          <w:bCs/>
          <w:sz w:val="24"/>
          <w:szCs w:val="24"/>
        </w:rPr>
        <w:t xml:space="preserve"> szóló 2009. évi XXXVII. tv.</w:t>
      </w:r>
      <w:r w:rsidR="008C660B">
        <w:rPr>
          <w:rFonts w:ascii="Times New Roman" w:hAnsi="Times New Roman"/>
          <w:bCs/>
          <w:sz w:val="24"/>
          <w:szCs w:val="24"/>
        </w:rPr>
        <w:t xml:space="preserve"> (a továbbiakban: </w:t>
      </w:r>
      <w:proofErr w:type="spellStart"/>
      <w:r w:rsidR="008C660B">
        <w:rPr>
          <w:rFonts w:ascii="Times New Roman" w:hAnsi="Times New Roman"/>
          <w:bCs/>
          <w:sz w:val="24"/>
          <w:szCs w:val="24"/>
        </w:rPr>
        <w:t>Evt</w:t>
      </w:r>
      <w:proofErr w:type="spellEnd"/>
      <w:r w:rsidR="008C660B">
        <w:rPr>
          <w:rFonts w:ascii="Times New Roman" w:hAnsi="Times New Roman"/>
          <w:bCs/>
          <w:sz w:val="24"/>
          <w:szCs w:val="24"/>
        </w:rPr>
        <w:t xml:space="preserve">.) </w:t>
      </w:r>
      <w:r w:rsidR="007F3968">
        <w:rPr>
          <w:rFonts w:ascii="Times New Roman" w:hAnsi="Times New Roman"/>
          <w:bCs/>
          <w:sz w:val="24"/>
          <w:szCs w:val="24"/>
        </w:rPr>
        <w:t xml:space="preserve"> 81. § (2) bekezdés ad) pontja</w:t>
      </w:r>
      <w:r w:rsidR="00F842C5">
        <w:rPr>
          <w:rFonts w:ascii="Times New Roman" w:hAnsi="Times New Roman"/>
          <w:bCs/>
          <w:sz w:val="24"/>
          <w:szCs w:val="24"/>
        </w:rPr>
        <w:t>, és a 82. § (1) bekezdése</w:t>
      </w:r>
      <w:r w:rsidR="007F3968">
        <w:rPr>
          <w:rFonts w:ascii="Times New Roman" w:hAnsi="Times New Roman"/>
          <w:bCs/>
          <w:sz w:val="24"/>
          <w:szCs w:val="24"/>
        </w:rPr>
        <w:t xml:space="preserve"> szerint 6 </w:t>
      </w:r>
      <w:proofErr w:type="spellStart"/>
      <w:r w:rsidR="007F3968">
        <w:rPr>
          <w:rFonts w:ascii="Times New Roman" w:hAnsi="Times New Roman"/>
          <w:bCs/>
          <w:sz w:val="24"/>
          <w:szCs w:val="24"/>
        </w:rPr>
        <w:t>mFt</w:t>
      </w:r>
      <w:proofErr w:type="spellEnd"/>
      <w:r w:rsidR="007F3968">
        <w:rPr>
          <w:rFonts w:ascii="Times New Roman" w:hAnsi="Times New Roman"/>
          <w:bCs/>
          <w:sz w:val="24"/>
          <w:szCs w:val="24"/>
        </w:rPr>
        <w:t xml:space="preserve">/ha, tehát az </w:t>
      </w:r>
      <w:r w:rsidR="008C660B">
        <w:rPr>
          <w:rFonts w:ascii="Times New Roman" w:hAnsi="Times New Roman"/>
          <w:bCs/>
          <w:sz w:val="24"/>
          <w:szCs w:val="24"/>
        </w:rPr>
        <w:t>erdő termelésből való kivonása következtében</w:t>
      </w:r>
      <w:r w:rsidR="007F3968">
        <w:rPr>
          <w:rFonts w:ascii="Times New Roman" w:hAnsi="Times New Roman"/>
          <w:bCs/>
          <w:sz w:val="24"/>
          <w:szCs w:val="24"/>
        </w:rPr>
        <w:t xml:space="preserve"> mintegy 1,8 </w:t>
      </w:r>
      <w:proofErr w:type="spellStart"/>
      <w:r w:rsidR="007F3968">
        <w:rPr>
          <w:rFonts w:ascii="Times New Roman" w:hAnsi="Times New Roman"/>
          <w:bCs/>
          <w:sz w:val="24"/>
          <w:szCs w:val="24"/>
        </w:rPr>
        <w:t>mFt</w:t>
      </w:r>
      <w:proofErr w:type="spellEnd"/>
      <w:r w:rsidR="007F3968">
        <w:rPr>
          <w:rFonts w:ascii="Times New Roman" w:hAnsi="Times New Roman"/>
          <w:bCs/>
          <w:sz w:val="24"/>
          <w:szCs w:val="24"/>
        </w:rPr>
        <w:t xml:space="preserve"> fizetési kötelezettség keletkezik.</w:t>
      </w:r>
    </w:p>
    <w:p w14:paraId="20B80188" w14:textId="77777777" w:rsidR="007F3968" w:rsidRDefault="007F3968" w:rsidP="00D4007B">
      <w:pPr>
        <w:autoSpaceDE w:val="0"/>
        <w:autoSpaceDN w:val="0"/>
        <w:adjustRightInd w:val="0"/>
        <w:spacing w:after="0" w:line="240" w:lineRule="auto"/>
        <w:jc w:val="both"/>
        <w:rPr>
          <w:rFonts w:ascii="Times New Roman" w:hAnsi="Times New Roman"/>
          <w:bCs/>
          <w:sz w:val="24"/>
          <w:szCs w:val="24"/>
        </w:rPr>
      </w:pPr>
    </w:p>
    <w:p w14:paraId="2AEFF3C7" w14:textId="1530C00E" w:rsidR="007F3968" w:rsidRDefault="007F3968" w:rsidP="00D4007B">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w:t>
      </w:r>
      <w:r w:rsidR="008C660B">
        <w:rPr>
          <w:rFonts w:ascii="Times New Roman" w:hAnsi="Times New Roman"/>
          <w:bCs/>
          <w:sz w:val="24"/>
          <w:szCs w:val="24"/>
        </w:rPr>
        <w:t xml:space="preserve">mennyiben az erdészeti hatóság engedélyezi az érintett erdőterület termelésből való kivonását, úgy az </w:t>
      </w:r>
      <w:r w:rsidR="00E93B67">
        <w:rPr>
          <w:rFonts w:ascii="Times New Roman" w:hAnsi="Times New Roman"/>
          <w:bCs/>
          <w:sz w:val="24"/>
          <w:szCs w:val="24"/>
        </w:rPr>
        <w:t xml:space="preserve">a továbbiakban </w:t>
      </w:r>
      <w:r w:rsidR="008C660B">
        <w:rPr>
          <w:rFonts w:ascii="Times New Roman" w:hAnsi="Times New Roman"/>
          <w:bCs/>
          <w:sz w:val="24"/>
          <w:szCs w:val="24"/>
        </w:rPr>
        <w:t xml:space="preserve">kikerül </w:t>
      </w:r>
      <w:proofErr w:type="spellStart"/>
      <w:r w:rsidR="008C660B">
        <w:rPr>
          <w:rFonts w:ascii="Times New Roman" w:hAnsi="Times New Roman"/>
          <w:bCs/>
          <w:sz w:val="24"/>
          <w:szCs w:val="24"/>
        </w:rPr>
        <w:t>Evt</w:t>
      </w:r>
      <w:proofErr w:type="spellEnd"/>
      <w:r w:rsidR="008C660B">
        <w:rPr>
          <w:rFonts w:ascii="Times New Roman" w:hAnsi="Times New Roman"/>
          <w:bCs/>
          <w:sz w:val="24"/>
          <w:szCs w:val="24"/>
        </w:rPr>
        <w:t>. hatálya alól</w:t>
      </w:r>
      <w:bookmarkStart w:id="0" w:name="_GoBack"/>
      <w:bookmarkEnd w:id="0"/>
      <w:r>
        <w:rPr>
          <w:rFonts w:ascii="Times New Roman" w:hAnsi="Times New Roman"/>
          <w:bCs/>
          <w:sz w:val="24"/>
          <w:szCs w:val="24"/>
        </w:rPr>
        <w:t>, így a rekreációs célú fejlesztések a jövőben jóval egyszerűbben megvalósíthatók lesznek.</w:t>
      </w:r>
    </w:p>
    <w:p w14:paraId="6E4DD987" w14:textId="77777777" w:rsidR="007F3968" w:rsidRDefault="007F3968" w:rsidP="00D4007B">
      <w:pPr>
        <w:autoSpaceDE w:val="0"/>
        <w:autoSpaceDN w:val="0"/>
        <w:adjustRightInd w:val="0"/>
        <w:spacing w:after="0" w:line="240" w:lineRule="auto"/>
        <w:jc w:val="both"/>
        <w:rPr>
          <w:rFonts w:ascii="Times New Roman" w:hAnsi="Times New Roman"/>
          <w:bCs/>
          <w:sz w:val="24"/>
          <w:szCs w:val="24"/>
        </w:rPr>
      </w:pPr>
    </w:p>
    <w:p w14:paraId="7CD0E9BB" w14:textId="06219AA3" w:rsidR="007C5B5E" w:rsidRDefault="00010B10" w:rsidP="00D4007B">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w:t>
      </w:r>
      <w:r w:rsidR="008C660B">
        <w:rPr>
          <w:rFonts w:ascii="Times New Roman" w:hAnsi="Times New Roman"/>
          <w:bCs/>
          <w:sz w:val="24"/>
          <w:szCs w:val="24"/>
        </w:rPr>
        <w:t xml:space="preserve"> változás ingatlan-nyilvántartási átvezetéséhez </w:t>
      </w:r>
      <w:r>
        <w:rPr>
          <w:rFonts w:ascii="Times New Roman" w:hAnsi="Times New Roman"/>
          <w:bCs/>
          <w:sz w:val="24"/>
          <w:szCs w:val="24"/>
        </w:rPr>
        <w:t>szükséges továbbá művelési ág változási vázrajz készítése földmérő által.</w:t>
      </w:r>
    </w:p>
    <w:p w14:paraId="233F6B95" w14:textId="77777777" w:rsidR="007C5B5E" w:rsidRDefault="007C5B5E" w:rsidP="00D4007B">
      <w:pPr>
        <w:autoSpaceDE w:val="0"/>
        <w:autoSpaceDN w:val="0"/>
        <w:adjustRightInd w:val="0"/>
        <w:spacing w:after="0" w:line="240" w:lineRule="auto"/>
        <w:jc w:val="both"/>
        <w:rPr>
          <w:rFonts w:ascii="Times New Roman" w:hAnsi="Times New Roman"/>
          <w:bCs/>
          <w:sz w:val="24"/>
          <w:szCs w:val="24"/>
        </w:rPr>
      </w:pPr>
    </w:p>
    <w:p w14:paraId="493637B6" w14:textId="75A3AD61" w:rsidR="000B4C7E" w:rsidRDefault="00225EE4" w:rsidP="00D4007B">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F</w:t>
      </w:r>
      <w:r w:rsidR="003168BA" w:rsidRPr="00D4007B">
        <w:rPr>
          <w:rFonts w:ascii="Times New Roman" w:hAnsi="Times New Roman"/>
          <w:bCs/>
          <w:sz w:val="24"/>
          <w:szCs w:val="24"/>
        </w:rPr>
        <w:t xml:space="preserve">entiek alapján az alábbi </w:t>
      </w:r>
      <w:r w:rsidR="005A0E28">
        <w:rPr>
          <w:rFonts w:ascii="Times New Roman" w:hAnsi="Times New Roman"/>
          <w:bCs/>
          <w:sz w:val="24"/>
          <w:szCs w:val="24"/>
        </w:rPr>
        <w:t>határozati</w:t>
      </w:r>
      <w:r w:rsidR="003168BA" w:rsidRPr="00D4007B">
        <w:rPr>
          <w:rFonts w:ascii="Times New Roman" w:hAnsi="Times New Roman"/>
          <w:bCs/>
          <w:sz w:val="24"/>
          <w:szCs w:val="24"/>
        </w:rPr>
        <w:t xml:space="preserve"> javaslatot terjesztem a Tisztelt Képviselő-testület elé</w:t>
      </w:r>
      <w:r w:rsidR="00363EA3">
        <w:rPr>
          <w:rFonts w:ascii="Times New Roman" w:hAnsi="Times New Roman"/>
          <w:bCs/>
          <w:sz w:val="24"/>
          <w:szCs w:val="24"/>
        </w:rPr>
        <w:t>.</w:t>
      </w:r>
    </w:p>
    <w:p w14:paraId="1DF98677" w14:textId="77777777" w:rsidR="00DF7941" w:rsidRDefault="00DF7941" w:rsidP="00D4007B">
      <w:pPr>
        <w:autoSpaceDE w:val="0"/>
        <w:autoSpaceDN w:val="0"/>
        <w:adjustRightInd w:val="0"/>
        <w:spacing w:after="0" w:line="240" w:lineRule="auto"/>
        <w:jc w:val="both"/>
        <w:rPr>
          <w:rFonts w:ascii="Times New Roman" w:hAnsi="Times New Roman"/>
          <w:bCs/>
          <w:sz w:val="24"/>
          <w:szCs w:val="24"/>
        </w:rPr>
      </w:pPr>
    </w:p>
    <w:p w14:paraId="3B248E73" w14:textId="77777777" w:rsidR="00DF7941" w:rsidRDefault="00DF7941" w:rsidP="00D4007B">
      <w:pPr>
        <w:autoSpaceDE w:val="0"/>
        <w:autoSpaceDN w:val="0"/>
        <w:adjustRightInd w:val="0"/>
        <w:spacing w:after="0" w:line="240" w:lineRule="auto"/>
        <w:jc w:val="both"/>
        <w:rPr>
          <w:rFonts w:ascii="Times New Roman" w:hAnsi="Times New Roman"/>
          <w:bCs/>
          <w:sz w:val="24"/>
          <w:szCs w:val="24"/>
        </w:rPr>
      </w:pPr>
    </w:p>
    <w:p w14:paraId="486698D7" w14:textId="77777777" w:rsidR="00DF7941" w:rsidRDefault="00DF7941" w:rsidP="00D4007B">
      <w:pPr>
        <w:autoSpaceDE w:val="0"/>
        <w:autoSpaceDN w:val="0"/>
        <w:adjustRightInd w:val="0"/>
        <w:spacing w:after="0" w:line="240" w:lineRule="auto"/>
        <w:jc w:val="both"/>
        <w:rPr>
          <w:rFonts w:ascii="Times New Roman" w:hAnsi="Times New Roman"/>
          <w:bCs/>
          <w:sz w:val="24"/>
          <w:szCs w:val="24"/>
        </w:rPr>
      </w:pPr>
    </w:p>
    <w:p w14:paraId="2B262BB7" w14:textId="77777777" w:rsidR="00DF7941" w:rsidRDefault="00DF7941" w:rsidP="00D4007B">
      <w:pPr>
        <w:autoSpaceDE w:val="0"/>
        <w:autoSpaceDN w:val="0"/>
        <w:adjustRightInd w:val="0"/>
        <w:spacing w:after="0" w:line="240" w:lineRule="auto"/>
        <w:jc w:val="both"/>
        <w:rPr>
          <w:rFonts w:ascii="Times New Roman" w:hAnsi="Times New Roman"/>
          <w:bCs/>
          <w:sz w:val="24"/>
          <w:szCs w:val="24"/>
        </w:rPr>
      </w:pPr>
    </w:p>
    <w:p w14:paraId="14BBC4A6" w14:textId="77777777" w:rsidR="00DF7941" w:rsidRDefault="00DF7941" w:rsidP="00D4007B">
      <w:pPr>
        <w:autoSpaceDE w:val="0"/>
        <w:autoSpaceDN w:val="0"/>
        <w:adjustRightInd w:val="0"/>
        <w:spacing w:after="0" w:line="240" w:lineRule="auto"/>
        <w:jc w:val="both"/>
        <w:rPr>
          <w:rFonts w:ascii="Times New Roman" w:hAnsi="Times New Roman"/>
          <w:bCs/>
          <w:sz w:val="24"/>
          <w:szCs w:val="24"/>
        </w:rPr>
      </w:pPr>
    </w:p>
    <w:p w14:paraId="2F371028" w14:textId="77777777" w:rsidR="00DF7941" w:rsidRPr="00D4007B" w:rsidRDefault="00DF7941" w:rsidP="00D4007B">
      <w:pPr>
        <w:autoSpaceDE w:val="0"/>
        <w:autoSpaceDN w:val="0"/>
        <w:adjustRightInd w:val="0"/>
        <w:spacing w:after="0" w:line="240" w:lineRule="auto"/>
        <w:jc w:val="both"/>
        <w:rPr>
          <w:rFonts w:ascii="Times New Roman" w:hAnsi="Times New Roman"/>
          <w:bCs/>
          <w:sz w:val="24"/>
          <w:szCs w:val="24"/>
        </w:rPr>
      </w:pPr>
    </w:p>
    <w:p w14:paraId="7D4425CF" w14:textId="77777777" w:rsidR="00874C0A" w:rsidRPr="00D4007B" w:rsidRDefault="00874C0A" w:rsidP="00874C0A">
      <w:pPr>
        <w:autoSpaceDE w:val="0"/>
        <w:autoSpaceDN w:val="0"/>
        <w:adjustRightInd w:val="0"/>
        <w:spacing w:after="0" w:line="240" w:lineRule="auto"/>
        <w:jc w:val="both"/>
        <w:rPr>
          <w:rFonts w:ascii="Times New Roman" w:hAnsi="Times New Roman"/>
          <w:bCs/>
          <w:sz w:val="24"/>
          <w:szCs w:val="24"/>
        </w:rPr>
      </w:pPr>
    </w:p>
    <w:p w14:paraId="3A6B7C9F" w14:textId="6C934980" w:rsidR="00874C0A" w:rsidRPr="00D4007B" w:rsidRDefault="00874C0A" w:rsidP="00874C0A">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bookmarkStart w:id="1" w:name="_Hlk20984187"/>
      <w:r w:rsidRPr="00D4007B">
        <w:rPr>
          <w:rFonts w:ascii="Times New Roman" w:hAnsi="Times New Roman"/>
          <w:b/>
          <w:bCs/>
          <w:sz w:val="24"/>
          <w:szCs w:val="24"/>
        </w:rPr>
        <w:t xml:space="preserve">III. </w:t>
      </w:r>
      <w:r w:rsidR="005968B1">
        <w:rPr>
          <w:rFonts w:ascii="Times New Roman" w:hAnsi="Times New Roman"/>
          <w:b/>
          <w:bCs/>
          <w:sz w:val="24"/>
          <w:szCs w:val="24"/>
        </w:rPr>
        <w:t>Határozati</w:t>
      </w:r>
      <w:r w:rsidRPr="00D4007B">
        <w:rPr>
          <w:rFonts w:ascii="Times New Roman" w:hAnsi="Times New Roman"/>
          <w:b/>
          <w:bCs/>
          <w:sz w:val="24"/>
          <w:szCs w:val="24"/>
        </w:rPr>
        <w:t xml:space="preserve"> javaslat:</w:t>
      </w:r>
    </w:p>
    <w:bookmarkEnd w:id="1"/>
    <w:p w14:paraId="4898B481" w14:textId="77777777" w:rsidR="00874C0A" w:rsidRDefault="00874C0A" w:rsidP="00874C0A">
      <w:pPr>
        <w:pStyle w:val="Szvegtrzs"/>
        <w:spacing w:after="0" w:line="240" w:lineRule="auto"/>
        <w:rPr>
          <w:rFonts w:ascii="Times New Roman" w:hAnsi="Times New Roman" w:cs="Times New Roman"/>
          <w:b/>
          <w:i/>
          <w:sz w:val="24"/>
          <w:szCs w:val="24"/>
          <w:u w:val="single"/>
        </w:rPr>
      </w:pPr>
    </w:p>
    <w:p w14:paraId="4A813FA8" w14:textId="470ADE6C" w:rsidR="005968B1" w:rsidRDefault="005968B1" w:rsidP="005968B1">
      <w:pPr>
        <w:shd w:val="clear" w:color="auto" w:fill="A6A6A6" w:themeFill="background1" w:themeFillShade="A6"/>
        <w:spacing w:after="0" w:line="240" w:lineRule="auto"/>
        <w:jc w:val="center"/>
        <w:rPr>
          <w:rFonts w:ascii="Times New Roman" w:hAnsi="Times New Roman"/>
          <w:b/>
          <w:sz w:val="24"/>
          <w:szCs w:val="24"/>
        </w:rPr>
      </w:pPr>
      <w:r>
        <w:rPr>
          <w:rFonts w:ascii="Times New Roman" w:hAnsi="Times New Roman"/>
          <w:b/>
          <w:sz w:val="24"/>
          <w:szCs w:val="24"/>
        </w:rPr>
        <w:t>…</w:t>
      </w:r>
      <w:r w:rsidRPr="00D12830">
        <w:rPr>
          <w:rFonts w:ascii="Times New Roman" w:hAnsi="Times New Roman"/>
          <w:b/>
          <w:sz w:val="24"/>
          <w:szCs w:val="24"/>
        </w:rPr>
        <w:t>/20</w:t>
      </w:r>
      <w:r>
        <w:rPr>
          <w:rFonts w:ascii="Times New Roman" w:hAnsi="Times New Roman"/>
          <w:b/>
          <w:sz w:val="24"/>
          <w:szCs w:val="24"/>
        </w:rPr>
        <w:t>2</w:t>
      </w:r>
      <w:r w:rsidR="00FA58A6">
        <w:rPr>
          <w:rFonts w:ascii="Times New Roman" w:hAnsi="Times New Roman"/>
          <w:b/>
          <w:sz w:val="24"/>
          <w:szCs w:val="24"/>
        </w:rPr>
        <w:t>4</w:t>
      </w:r>
      <w:r w:rsidRPr="00D12830">
        <w:rPr>
          <w:rFonts w:ascii="Times New Roman" w:hAnsi="Times New Roman"/>
          <w:b/>
          <w:sz w:val="24"/>
          <w:szCs w:val="24"/>
        </w:rPr>
        <w:t>.</w:t>
      </w:r>
      <w:r>
        <w:rPr>
          <w:rFonts w:ascii="Times New Roman" w:hAnsi="Times New Roman"/>
          <w:b/>
          <w:sz w:val="24"/>
          <w:szCs w:val="24"/>
        </w:rPr>
        <w:t xml:space="preserve"> </w:t>
      </w:r>
      <w:r w:rsidRPr="00D12830">
        <w:rPr>
          <w:rFonts w:ascii="Times New Roman" w:hAnsi="Times New Roman"/>
          <w:b/>
          <w:sz w:val="24"/>
          <w:szCs w:val="24"/>
        </w:rPr>
        <w:t>(</w:t>
      </w:r>
      <w:r w:rsidR="00FA58A6">
        <w:rPr>
          <w:rFonts w:ascii="Times New Roman" w:hAnsi="Times New Roman"/>
          <w:b/>
          <w:sz w:val="24"/>
          <w:szCs w:val="24"/>
        </w:rPr>
        <w:t>I</w:t>
      </w:r>
      <w:r w:rsidR="008F61F3">
        <w:rPr>
          <w:rFonts w:ascii="Times New Roman" w:hAnsi="Times New Roman"/>
          <w:b/>
          <w:sz w:val="24"/>
          <w:szCs w:val="24"/>
        </w:rPr>
        <w:t>X</w:t>
      </w:r>
      <w:r w:rsidR="00FA58A6">
        <w:rPr>
          <w:rFonts w:ascii="Times New Roman" w:hAnsi="Times New Roman"/>
          <w:b/>
          <w:sz w:val="24"/>
          <w:szCs w:val="24"/>
        </w:rPr>
        <w:t>.</w:t>
      </w:r>
      <w:r>
        <w:rPr>
          <w:rFonts w:ascii="Times New Roman" w:hAnsi="Times New Roman"/>
          <w:b/>
          <w:sz w:val="24"/>
          <w:szCs w:val="24"/>
        </w:rPr>
        <w:t>2</w:t>
      </w:r>
      <w:r w:rsidR="008F61F3">
        <w:rPr>
          <w:rFonts w:ascii="Times New Roman" w:hAnsi="Times New Roman"/>
          <w:b/>
          <w:sz w:val="24"/>
          <w:szCs w:val="24"/>
        </w:rPr>
        <w:t>6</w:t>
      </w:r>
      <w:r w:rsidR="00FA58A6">
        <w:rPr>
          <w:rFonts w:ascii="Times New Roman" w:hAnsi="Times New Roman"/>
          <w:b/>
          <w:sz w:val="24"/>
          <w:szCs w:val="24"/>
        </w:rPr>
        <w:t>.</w:t>
      </w:r>
      <w:r>
        <w:rPr>
          <w:rFonts w:ascii="Times New Roman" w:hAnsi="Times New Roman"/>
          <w:b/>
          <w:sz w:val="24"/>
          <w:szCs w:val="24"/>
        </w:rPr>
        <w:t>)</w:t>
      </w:r>
      <w:r w:rsidRPr="00D12830">
        <w:rPr>
          <w:rFonts w:ascii="Times New Roman" w:hAnsi="Times New Roman"/>
          <w:b/>
          <w:sz w:val="24"/>
          <w:szCs w:val="24"/>
        </w:rPr>
        <w:t xml:space="preserve"> KT-határozat</w:t>
      </w:r>
    </w:p>
    <w:p w14:paraId="490E73E7" w14:textId="77777777" w:rsidR="005968B1" w:rsidRPr="005968B1" w:rsidRDefault="005968B1" w:rsidP="00874C0A">
      <w:pPr>
        <w:pStyle w:val="Szvegtrzs"/>
        <w:spacing w:after="0" w:line="240" w:lineRule="auto"/>
        <w:rPr>
          <w:rFonts w:ascii="Times New Roman" w:hAnsi="Times New Roman" w:cs="Times New Roman"/>
          <w:bCs w:val="0"/>
          <w:iCs/>
          <w:sz w:val="24"/>
          <w:szCs w:val="24"/>
        </w:rPr>
      </w:pPr>
    </w:p>
    <w:p w14:paraId="7A32F722" w14:textId="4DC52241" w:rsidR="00A91D9C" w:rsidRPr="000226A1" w:rsidRDefault="00A91D9C" w:rsidP="00A91D9C">
      <w:pPr>
        <w:spacing w:after="0" w:line="240" w:lineRule="auto"/>
        <w:jc w:val="both"/>
        <w:rPr>
          <w:rFonts w:ascii="Times New Roman" w:hAnsi="Times New Roman"/>
          <w:bCs/>
          <w:sz w:val="24"/>
          <w:szCs w:val="24"/>
        </w:rPr>
      </w:pPr>
      <w:r w:rsidRPr="000226A1">
        <w:rPr>
          <w:rFonts w:ascii="Times New Roman" w:hAnsi="Times New Roman"/>
          <w:bCs/>
          <w:sz w:val="24"/>
          <w:szCs w:val="24"/>
        </w:rPr>
        <w:t xml:space="preserve">Fót Város Önkormányzat Képviselő-testülete </w:t>
      </w:r>
      <w:r w:rsidR="00A33564">
        <w:rPr>
          <w:rFonts w:ascii="Times New Roman" w:hAnsi="Times New Roman"/>
          <w:bCs/>
          <w:sz w:val="24"/>
          <w:szCs w:val="24"/>
        </w:rPr>
        <w:t>fel</w:t>
      </w:r>
      <w:r w:rsidR="00F80359">
        <w:rPr>
          <w:rFonts w:ascii="Times New Roman" w:hAnsi="Times New Roman"/>
          <w:bCs/>
          <w:sz w:val="24"/>
          <w:szCs w:val="24"/>
        </w:rPr>
        <w:t>kéri</w:t>
      </w:r>
      <w:r w:rsidR="00A33564">
        <w:rPr>
          <w:rFonts w:ascii="Times New Roman" w:hAnsi="Times New Roman"/>
          <w:bCs/>
          <w:sz w:val="24"/>
          <w:szCs w:val="24"/>
        </w:rPr>
        <w:t xml:space="preserve"> a polgármestert, hogy kezdeményezze a </w:t>
      </w:r>
      <w:r w:rsidR="00A33564">
        <w:rPr>
          <w:rFonts w:ascii="Times New Roman" w:hAnsi="Times New Roman"/>
          <w:sz w:val="24"/>
          <w:szCs w:val="24"/>
        </w:rPr>
        <w:t xml:space="preserve">Pest Vármegyei Kormányhivatal Erdőfelügyeleti Osztályánál a Fót 50 C erdőrészletben (Fót 290/4 hrsz.) 3.000 nm területű </w:t>
      </w:r>
      <w:r w:rsidR="00E93B67">
        <w:rPr>
          <w:rFonts w:ascii="Times New Roman" w:hAnsi="Times New Roman"/>
          <w:sz w:val="24"/>
          <w:szCs w:val="24"/>
        </w:rPr>
        <w:t>terület</w:t>
      </w:r>
      <w:r w:rsidR="00A33564">
        <w:rPr>
          <w:rFonts w:ascii="Times New Roman" w:hAnsi="Times New Roman"/>
          <w:sz w:val="24"/>
          <w:szCs w:val="24"/>
        </w:rPr>
        <w:t xml:space="preserve">rész </w:t>
      </w:r>
      <w:r w:rsidR="008C660B">
        <w:rPr>
          <w:rFonts w:ascii="Times New Roman" w:hAnsi="Times New Roman"/>
          <w:sz w:val="24"/>
          <w:szCs w:val="24"/>
        </w:rPr>
        <w:t xml:space="preserve">erdő termelésből való </w:t>
      </w:r>
      <w:r w:rsidR="001B6AD5">
        <w:rPr>
          <w:rFonts w:ascii="Times New Roman" w:hAnsi="Times New Roman"/>
          <w:sz w:val="24"/>
          <w:szCs w:val="24"/>
        </w:rPr>
        <w:t>kivonását rekreációs terület kialakítása céljából</w:t>
      </w:r>
      <w:r w:rsidR="00A33564">
        <w:rPr>
          <w:rFonts w:ascii="Times New Roman" w:hAnsi="Times New Roman"/>
          <w:sz w:val="24"/>
          <w:szCs w:val="24"/>
        </w:rPr>
        <w:t>.</w:t>
      </w:r>
    </w:p>
    <w:p w14:paraId="68E8EC5F" w14:textId="77777777" w:rsidR="008F61F3" w:rsidRDefault="008F61F3" w:rsidP="00A91D9C">
      <w:pPr>
        <w:spacing w:after="0" w:line="240" w:lineRule="auto"/>
        <w:jc w:val="both"/>
        <w:rPr>
          <w:rFonts w:ascii="Times New Roman" w:hAnsi="Times New Roman"/>
          <w:bCs/>
          <w:sz w:val="24"/>
          <w:szCs w:val="24"/>
        </w:rPr>
      </w:pPr>
    </w:p>
    <w:p w14:paraId="3549E245" w14:textId="77777777" w:rsidR="00A33564" w:rsidRPr="0080028E" w:rsidRDefault="00A33564" w:rsidP="00A33564">
      <w:pPr>
        <w:pStyle w:val="Szvegtrzs"/>
        <w:spacing w:after="0" w:line="240" w:lineRule="auto"/>
        <w:rPr>
          <w:rFonts w:ascii="Times New Roman" w:hAnsi="Times New Roman" w:cs="Times New Roman"/>
          <w:bCs w:val="0"/>
          <w:sz w:val="24"/>
          <w:szCs w:val="24"/>
        </w:rPr>
      </w:pPr>
      <w:r w:rsidRPr="00D9419A">
        <w:rPr>
          <w:rFonts w:ascii="Times New Roman" w:hAnsi="Times New Roman" w:cs="Times New Roman"/>
          <w:b/>
          <w:sz w:val="24"/>
          <w:szCs w:val="24"/>
        </w:rPr>
        <w:t xml:space="preserve">Felelős: </w:t>
      </w:r>
      <w:r>
        <w:rPr>
          <w:rFonts w:ascii="Times New Roman" w:hAnsi="Times New Roman" w:cs="Times New Roman"/>
          <w:bCs w:val="0"/>
          <w:sz w:val="24"/>
          <w:szCs w:val="24"/>
        </w:rPr>
        <w:t>polgármester</w:t>
      </w:r>
    </w:p>
    <w:p w14:paraId="6E7A3805" w14:textId="2053E8C6" w:rsidR="00A33564" w:rsidRDefault="00A33564" w:rsidP="00A33564">
      <w:pPr>
        <w:pStyle w:val="Szvegtrzs"/>
        <w:spacing w:after="0" w:line="240" w:lineRule="auto"/>
        <w:rPr>
          <w:rFonts w:ascii="Times New Roman" w:hAnsi="Times New Roman" w:cs="Times New Roman"/>
          <w:bCs w:val="0"/>
          <w:sz w:val="24"/>
          <w:szCs w:val="24"/>
        </w:rPr>
      </w:pPr>
      <w:r w:rsidRPr="00D9419A">
        <w:rPr>
          <w:rFonts w:ascii="Times New Roman" w:hAnsi="Times New Roman" w:cs="Times New Roman"/>
          <w:b/>
          <w:sz w:val="24"/>
          <w:szCs w:val="24"/>
        </w:rPr>
        <w:t>Határidő:</w:t>
      </w:r>
      <w:r w:rsidRPr="0080028E">
        <w:rPr>
          <w:rFonts w:ascii="Times New Roman" w:hAnsi="Times New Roman" w:cs="Times New Roman"/>
          <w:bCs w:val="0"/>
          <w:sz w:val="24"/>
          <w:szCs w:val="24"/>
        </w:rPr>
        <w:t xml:space="preserve"> </w:t>
      </w:r>
      <w:r w:rsidR="00F80359">
        <w:rPr>
          <w:rFonts w:ascii="Times New Roman" w:hAnsi="Times New Roman" w:cs="Times New Roman"/>
          <w:bCs w:val="0"/>
          <w:sz w:val="24"/>
          <w:szCs w:val="24"/>
        </w:rPr>
        <w:t>8 napon belül</w:t>
      </w:r>
    </w:p>
    <w:p w14:paraId="28A558D1" w14:textId="77777777" w:rsidR="008F61F3" w:rsidRDefault="008F61F3" w:rsidP="00A91D9C">
      <w:pPr>
        <w:spacing w:after="0" w:line="240" w:lineRule="auto"/>
        <w:jc w:val="both"/>
        <w:rPr>
          <w:rFonts w:ascii="Times New Roman" w:hAnsi="Times New Roman"/>
          <w:bCs/>
          <w:sz w:val="24"/>
          <w:szCs w:val="24"/>
        </w:rPr>
      </w:pPr>
    </w:p>
    <w:p w14:paraId="1985E846" w14:textId="120E8E6B" w:rsidR="00414240" w:rsidRPr="00D4007B" w:rsidRDefault="00414240" w:rsidP="00D4007B">
      <w:pPr>
        <w:pStyle w:val="Szvegtrzs"/>
        <w:spacing w:after="0" w:line="240" w:lineRule="auto"/>
        <w:rPr>
          <w:rFonts w:ascii="Times New Roman" w:hAnsi="Times New Roman" w:cs="Times New Roman"/>
          <w:i/>
          <w:sz w:val="24"/>
          <w:szCs w:val="24"/>
        </w:rPr>
      </w:pPr>
      <w:r w:rsidRPr="00D4007B">
        <w:rPr>
          <w:rFonts w:ascii="Times New Roman" w:hAnsi="Times New Roman" w:cs="Times New Roman"/>
          <w:b/>
          <w:i/>
          <w:sz w:val="24"/>
          <w:szCs w:val="24"/>
          <w:u w:val="single"/>
        </w:rPr>
        <w:t>Jogszabályi hivatkozás</w:t>
      </w:r>
      <w:r w:rsidRPr="00D4007B">
        <w:rPr>
          <w:rFonts w:ascii="Times New Roman" w:hAnsi="Times New Roman" w:cs="Times New Roman"/>
          <w:i/>
          <w:sz w:val="24"/>
          <w:szCs w:val="24"/>
        </w:rPr>
        <w:t>:</w:t>
      </w:r>
    </w:p>
    <w:p w14:paraId="7BFACCCA" w14:textId="1EBFEC22" w:rsidR="003215E2" w:rsidRPr="003215E2" w:rsidRDefault="003215E2" w:rsidP="00A33564">
      <w:pPr>
        <w:pStyle w:val="Listaszerbekezds"/>
        <w:widowControl w:val="0"/>
        <w:numPr>
          <w:ilvl w:val="0"/>
          <w:numId w:val="18"/>
        </w:numPr>
        <w:suppressAutoHyphens/>
        <w:jc w:val="both"/>
        <w:rPr>
          <w:rFonts w:ascii="Times New Roman" w:hAnsi="Times New Roman"/>
          <w:i/>
          <w:kern w:val="2"/>
          <w:sz w:val="24"/>
          <w:szCs w:val="24"/>
          <w:lang w:eastAsia="ar-SA"/>
        </w:rPr>
      </w:pPr>
      <w:r>
        <w:rPr>
          <w:rFonts w:ascii="Times New Roman" w:hAnsi="Times New Roman"/>
          <w:i/>
          <w:kern w:val="2"/>
          <w:sz w:val="24"/>
          <w:szCs w:val="24"/>
          <w:lang w:eastAsia="ar-SA"/>
        </w:rPr>
        <w:t>A</w:t>
      </w:r>
      <w:r w:rsidRPr="003215E2">
        <w:rPr>
          <w:rFonts w:ascii="Times New Roman" w:hAnsi="Times New Roman"/>
          <w:i/>
          <w:kern w:val="2"/>
          <w:sz w:val="24"/>
          <w:szCs w:val="24"/>
          <w:lang w:eastAsia="ar-SA"/>
        </w:rPr>
        <w:t xml:space="preserve">z erdőről, az erdő védelméről és az erdőgazdálkodásról szóló </w:t>
      </w:r>
    </w:p>
    <w:p w14:paraId="07BF373E" w14:textId="655B55E3" w:rsidR="00A73CCA" w:rsidRPr="00A33564" w:rsidRDefault="00A33564" w:rsidP="00A33564">
      <w:pPr>
        <w:pStyle w:val="Listaszerbekezds"/>
        <w:widowControl w:val="0"/>
        <w:numPr>
          <w:ilvl w:val="0"/>
          <w:numId w:val="18"/>
        </w:numPr>
        <w:suppressAutoHyphens/>
        <w:jc w:val="both"/>
        <w:rPr>
          <w:rFonts w:ascii="Times New Roman" w:hAnsi="Times New Roman"/>
          <w:i/>
          <w:kern w:val="2"/>
          <w:sz w:val="24"/>
          <w:szCs w:val="24"/>
          <w:lang w:eastAsia="ar-SA"/>
        </w:rPr>
      </w:pPr>
      <w:r w:rsidRPr="006F3F1A">
        <w:rPr>
          <w:rFonts w:ascii="Times New Roman" w:hAnsi="Times New Roman"/>
          <w:i/>
          <w:kern w:val="2"/>
          <w:sz w:val="24"/>
          <w:szCs w:val="24"/>
          <w:lang w:eastAsia="ar-SA"/>
        </w:rPr>
        <w:t>A Képviselő-testület és szervei szervezeti és működési szabályzatáról, valamint az önkormányzati képviselők tiszteletdíjáról, költségtérítéséről és a Polgármester jutalmáról szóló</w:t>
      </w:r>
      <w:r>
        <w:rPr>
          <w:rFonts w:ascii="Times New Roman" w:hAnsi="Times New Roman"/>
          <w:i/>
          <w:kern w:val="2"/>
          <w:sz w:val="24"/>
          <w:szCs w:val="24"/>
          <w:lang w:eastAsia="ar-SA"/>
        </w:rPr>
        <w:t xml:space="preserve"> </w:t>
      </w:r>
      <w:r w:rsidRPr="006F3F1A">
        <w:rPr>
          <w:rFonts w:ascii="Times New Roman" w:hAnsi="Times New Roman"/>
          <w:i/>
          <w:kern w:val="2"/>
          <w:sz w:val="24"/>
          <w:szCs w:val="24"/>
          <w:lang w:eastAsia="ar-SA"/>
        </w:rPr>
        <w:t>14/2020. (IX.28.) önkormányzati rendelet 57. § (minősített többség)</w:t>
      </w:r>
    </w:p>
    <w:sectPr w:rsidR="00A73CCA" w:rsidRPr="00A33564" w:rsidSect="00386AC7">
      <w:footerReference w:type="default" r:id="rId8"/>
      <w:pgSz w:w="11906" w:h="16838"/>
      <w:pgMar w:top="992" w:right="1106" w:bottom="1276" w:left="1259"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3873BE6" w16cex:dateUtc="2024-09-12T19: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6538E44" w16cid:durableId="63873BE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168602" w14:textId="77777777" w:rsidR="00F9178E" w:rsidRDefault="00F9178E">
      <w:pPr>
        <w:spacing w:after="0" w:line="240" w:lineRule="auto"/>
      </w:pPr>
      <w:r>
        <w:separator/>
      </w:r>
    </w:p>
  </w:endnote>
  <w:endnote w:type="continuationSeparator" w:id="0">
    <w:p w14:paraId="2D7843DC" w14:textId="77777777" w:rsidR="00F9178E" w:rsidRDefault="00F91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88949"/>
      <w:docPartObj>
        <w:docPartGallery w:val="Page Numbers (Bottom of Page)"/>
        <w:docPartUnique/>
      </w:docPartObj>
    </w:sdtPr>
    <w:sdtEndPr/>
    <w:sdtContent>
      <w:p w14:paraId="2B553B46" w14:textId="77777777" w:rsidR="0028037F" w:rsidRDefault="00485D90">
        <w:pPr>
          <w:pStyle w:val="llb"/>
          <w:jc w:val="center"/>
        </w:pPr>
        <w:r>
          <w:rPr>
            <w:noProof/>
          </w:rPr>
          <w:fldChar w:fldCharType="begin"/>
        </w:r>
        <w:r w:rsidR="000D55F8">
          <w:rPr>
            <w:noProof/>
          </w:rPr>
          <w:instrText xml:space="preserve"> PAGE   \* MERGEFORMAT </w:instrText>
        </w:r>
        <w:r>
          <w:rPr>
            <w:noProof/>
          </w:rPr>
          <w:fldChar w:fldCharType="separate"/>
        </w:r>
        <w:r w:rsidR="00D8740A">
          <w:rPr>
            <w:noProof/>
          </w:rPr>
          <w:t>2</w:t>
        </w:r>
        <w:r>
          <w:rPr>
            <w:noProof/>
          </w:rPr>
          <w:fldChar w:fldCharType="end"/>
        </w:r>
      </w:p>
    </w:sdtContent>
  </w:sdt>
  <w:p w14:paraId="7FCFB4E2" w14:textId="77777777" w:rsidR="0028037F" w:rsidRDefault="0028037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6D3DA" w14:textId="77777777" w:rsidR="00F9178E" w:rsidRDefault="00F9178E">
      <w:pPr>
        <w:spacing w:after="0" w:line="240" w:lineRule="auto"/>
      </w:pPr>
      <w:r>
        <w:separator/>
      </w:r>
    </w:p>
  </w:footnote>
  <w:footnote w:type="continuationSeparator" w:id="0">
    <w:p w14:paraId="77EABA31" w14:textId="77777777" w:rsidR="00F9178E" w:rsidRDefault="00F917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325E2"/>
    <w:multiLevelType w:val="hybridMultilevel"/>
    <w:tmpl w:val="491E99AC"/>
    <w:lvl w:ilvl="0" w:tplc="5D5CF204">
      <w:numFmt w:val="bullet"/>
      <w:lvlText w:val="-"/>
      <w:lvlJc w:val="left"/>
      <w:pPr>
        <w:ind w:left="644" w:hanging="360"/>
      </w:pPr>
      <w:rPr>
        <w:rFonts w:ascii="Times New Roman" w:eastAsia="Times New Roman"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 w15:restartNumberingAfterBreak="0">
    <w:nsid w:val="12834F10"/>
    <w:multiLevelType w:val="hybridMultilevel"/>
    <w:tmpl w:val="EF4A9F96"/>
    <w:lvl w:ilvl="0" w:tplc="FFFFFFFF">
      <w:start w:val="1"/>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3D469CF"/>
    <w:multiLevelType w:val="hybridMultilevel"/>
    <w:tmpl w:val="CFDEEE9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1FBD5783"/>
    <w:multiLevelType w:val="hybridMultilevel"/>
    <w:tmpl w:val="5460579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248A6965"/>
    <w:multiLevelType w:val="hybridMultilevel"/>
    <w:tmpl w:val="106C3C4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5392B5B"/>
    <w:multiLevelType w:val="hybridMultilevel"/>
    <w:tmpl w:val="86CA88B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 w15:restartNumberingAfterBreak="0">
    <w:nsid w:val="2DC05BB4"/>
    <w:multiLevelType w:val="hybridMultilevel"/>
    <w:tmpl w:val="FC5E4626"/>
    <w:lvl w:ilvl="0" w:tplc="46DCEAC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EFB1EDD"/>
    <w:multiLevelType w:val="singleLevel"/>
    <w:tmpl w:val="AA865CA8"/>
    <w:lvl w:ilvl="0">
      <w:start w:val="1"/>
      <w:numFmt w:val="lowerLetter"/>
      <w:lvlText w:val="%1)"/>
      <w:legacy w:legacy="1" w:legacySpace="120" w:legacyIndent="360"/>
      <w:lvlJc w:val="left"/>
      <w:pPr>
        <w:ind w:left="360" w:hanging="360"/>
      </w:pPr>
    </w:lvl>
  </w:abstractNum>
  <w:abstractNum w:abstractNumId="9" w15:restartNumberingAfterBreak="0">
    <w:nsid w:val="305D18E2"/>
    <w:multiLevelType w:val="singleLevel"/>
    <w:tmpl w:val="AA865CA8"/>
    <w:lvl w:ilvl="0">
      <w:start w:val="1"/>
      <w:numFmt w:val="lowerLetter"/>
      <w:lvlText w:val="%1)"/>
      <w:legacy w:legacy="1" w:legacySpace="120" w:legacyIndent="360"/>
      <w:lvlJc w:val="left"/>
      <w:pPr>
        <w:ind w:left="360" w:hanging="360"/>
      </w:pPr>
    </w:lvl>
  </w:abstractNum>
  <w:abstractNum w:abstractNumId="10" w15:restartNumberingAfterBreak="0">
    <w:nsid w:val="33F02DD9"/>
    <w:multiLevelType w:val="singleLevel"/>
    <w:tmpl w:val="AA865CA8"/>
    <w:lvl w:ilvl="0">
      <w:start w:val="1"/>
      <w:numFmt w:val="lowerLetter"/>
      <w:lvlText w:val="%1)"/>
      <w:legacy w:legacy="1" w:legacySpace="120" w:legacyIndent="360"/>
      <w:lvlJc w:val="left"/>
      <w:pPr>
        <w:ind w:left="1068" w:hanging="360"/>
      </w:pPr>
    </w:lvl>
  </w:abstractNum>
  <w:abstractNum w:abstractNumId="11"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39E54EB6"/>
    <w:multiLevelType w:val="hybridMultilevel"/>
    <w:tmpl w:val="BDD08684"/>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3AC55C9E"/>
    <w:multiLevelType w:val="hybridMultilevel"/>
    <w:tmpl w:val="D7CC4D8E"/>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47124590"/>
    <w:multiLevelType w:val="multilevel"/>
    <w:tmpl w:val="0BD682AE"/>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360"/>
      <w:lvlJc w:val="left"/>
      <w:pPr>
        <w:ind w:left="1080" w:hanging="360"/>
      </w:pPr>
    </w:lvl>
    <w:lvl w:ilvl="3">
      <w:start w:val="1"/>
      <w:numFmt w:val="decimal"/>
      <w:lvlText w:val="(%4)"/>
      <w:legacy w:legacy="1" w:legacySpace="120" w:legacyIndent="360"/>
      <w:lvlJc w:val="left"/>
      <w:pPr>
        <w:ind w:left="1440" w:hanging="360"/>
      </w:pPr>
    </w:lvl>
    <w:lvl w:ilvl="4">
      <w:start w:val="1"/>
      <w:numFmt w:val="lowerLetter"/>
      <w:lvlText w:val="(%5)"/>
      <w:legacy w:legacy="1" w:legacySpace="120" w:legacyIndent="360"/>
      <w:lvlJc w:val="left"/>
      <w:pPr>
        <w:ind w:left="1800" w:hanging="360"/>
      </w:pPr>
    </w:lvl>
    <w:lvl w:ilvl="5">
      <w:start w:val="1"/>
      <w:numFmt w:val="lowerRoman"/>
      <w:lvlText w:val="(%6)"/>
      <w:legacy w:legacy="1" w:legacySpace="120" w:legacyIndent="360"/>
      <w:lvlJc w:val="left"/>
      <w:pPr>
        <w:ind w:left="2160" w:hanging="36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360"/>
      <w:lvlJc w:val="left"/>
      <w:pPr>
        <w:ind w:left="3240" w:hanging="360"/>
      </w:pPr>
    </w:lvl>
  </w:abstractNum>
  <w:abstractNum w:abstractNumId="15" w15:restartNumberingAfterBreak="0">
    <w:nsid w:val="47F3694E"/>
    <w:multiLevelType w:val="hybridMultilevel"/>
    <w:tmpl w:val="5DCE440A"/>
    <w:lvl w:ilvl="0" w:tplc="8F16DDCA">
      <w:start w:val="1"/>
      <w:numFmt w:val="bullet"/>
      <w:lvlText w:val=""/>
      <w:lvlJc w:val="left"/>
      <w:pPr>
        <w:tabs>
          <w:tab w:val="num" w:pos="720"/>
        </w:tabs>
        <w:ind w:left="720" w:hanging="360"/>
      </w:pPr>
      <w:rPr>
        <w:rFonts w:ascii="Wingdings 3" w:hAnsi="Wingdings 3" w:hint="default"/>
      </w:rPr>
    </w:lvl>
    <w:lvl w:ilvl="1" w:tplc="130CF586" w:tentative="1">
      <w:start w:val="1"/>
      <w:numFmt w:val="bullet"/>
      <w:lvlText w:val=""/>
      <w:lvlJc w:val="left"/>
      <w:pPr>
        <w:tabs>
          <w:tab w:val="num" w:pos="1440"/>
        </w:tabs>
        <w:ind w:left="1440" w:hanging="360"/>
      </w:pPr>
      <w:rPr>
        <w:rFonts w:ascii="Wingdings 3" w:hAnsi="Wingdings 3" w:hint="default"/>
      </w:rPr>
    </w:lvl>
    <w:lvl w:ilvl="2" w:tplc="AA5AEB98" w:tentative="1">
      <w:start w:val="1"/>
      <w:numFmt w:val="bullet"/>
      <w:lvlText w:val=""/>
      <w:lvlJc w:val="left"/>
      <w:pPr>
        <w:tabs>
          <w:tab w:val="num" w:pos="2160"/>
        </w:tabs>
        <w:ind w:left="2160" w:hanging="360"/>
      </w:pPr>
      <w:rPr>
        <w:rFonts w:ascii="Wingdings 3" w:hAnsi="Wingdings 3" w:hint="default"/>
      </w:rPr>
    </w:lvl>
    <w:lvl w:ilvl="3" w:tplc="C728DD94" w:tentative="1">
      <w:start w:val="1"/>
      <w:numFmt w:val="bullet"/>
      <w:lvlText w:val=""/>
      <w:lvlJc w:val="left"/>
      <w:pPr>
        <w:tabs>
          <w:tab w:val="num" w:pos="2880"/>
        </w:tabs>
        <w:ind w:left="2880" w:hanging="360"/>
      </w:pPr>
      <w:rPr>
        <w:rFonts w:ascii="Wingdings 3" w:hAnsi="Wingdings 3" w:hint="default"/>
      </w:rPr>
    </w:lvl>
    <w:lvl w:ilvl="4" w:tplc="2A9C0DC0" w:tentative="1">
      <w:start w:val="1"/>
      <w:numFmt w:val="bullet"/>
      <w:lvlText w:val=""/>
      <w:lvlJc w:val="left"/>
      <w:pPr>
        <w:tabs>
          <w:tab w:val="num" w:pos="3600"/>
        </w:tabs>
        <w:ind w:left="3600" w:hanging="360"/>
      </w:pPr>
      <w:rPr>
        <w:rFonts w:ascii="Wingdings 3" w:hAnsi="Wingdings 3" w:hint="default"/>
      </w:rPr>
    </w:lvl>
    <w:lvl w:ilvl="5" w:tplc="C0840146" w:tentative="1">
      <w:start w:val="1"/>
      <w:numFmt w:val="bullet"/>
      <w:lvlText w:val=""/>
      <w:lvlJc w:val="left"/>
      <w:pPr>
        <w:tabs>
          <w:tab w:val="num" w:pos="4320"/>
        </w:tabs>
        <w:ind w:left="4320" w:hanging="360"/>
      </w:pPr>
      <w:rPr>
        <w:rFonts w:ascii="Wingdings 3" w:hAnsi="Wingdings 3" w:hint="default"/>
      </w:rPr>
    </w:lvl>
    <w:lvl w:ilvl="6" w:tplc="28ACC640" w:tentative="1">
      <w:start w:val="1"/>
      <w:numFmt w:val="bullet"/>
      <w:lvlText w:val=""/>
      <w:lvlJc w:val="left"/>
      <w:pPr>
        <w:tabs>
          <w:tab w:val="num" w:pos="5040"/>
        </w:tabs>
        <w:ind w:left="5040" w:hanging="360"/>
      </w:pPr>
      <w:rPr>
        <w:rFonts w:ascii="Wingdings 3" w:hAnsi="Wingdings 3" w:hint="default"/>
      </w:rPr>
    </w:lvl>
    <w:lvl w:ilvl="7" w:tplc="3CA03674" w:tentative="1">
      <w:start w:val="1"/>
      <w:numFmt w:val="bullet"/>
      <w:lvlText w:val=""/>
      <w:lvlJc w:val="left"/>
      <w:pPr>
        <w:tabs>
          <w:tab w:val="num" w:pos="5760"/>
        </w:tabs>
        <w:ind w:left="5760" w:hanging="360"/>
      </w:pPr>
      <w:rPr>
        <w:rFonts w:ascii="Wingdings 3" w:hAnsi="Wingdings 3" w:hint="default"/>
      </w:rPr>
    </w:lvl>
    <w:lvl w:ilvl="8" w:tplc="91FAACDA"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5B6E629B"/>
    <w:multiLevelType w:val="hybridMultilevel"/>
    <w:tmpl w:val="5692738C"/>
    <w:lvl w:ilvl="0" w:tplc="DCFE7B30">
      <w:start w:val="1"/>
      <w:numFmt w:val="bullet"/>
      <w:lvlText w:val="-"/>
      <w:lvlJc w:val="left"/>
      <w:pPr>
        <w:ind w:left="360" w:hanging="360"/>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7" w15:restartNumberingAfterBreak="0">
    <w:nsid w:val="626F17E5"/>
    <w:multiLevelType w:val="hybridMultilevel"/>
    <w:tmpl w:val="B832DBA6"/>
    <w:lvl w:ilvl="0" w:tplc="17905204">
      <w:start w:val="1"/>
      <w:numFmt w:val="bullet"/>
      <w:lvlText w:val=""/>
      <w:lvlJc w:val="left"/>
      <w:pPr>
        <w:tabs>
          <w:tab w:val="num" w:pos="720"/>
        </w:tabs>
        <w:ind w:left="720" w:hanging="360"/>
      </w:pPr>
      <w:rPr>
        <w:rFonts w:ascii="Wingdings 3" w:hAnsi="Wingdings 3" w:hint="default"/>
      </w:rPr>
    </w:lvl>
    <w:lvl w:ilvl="1" w:tplc="DC008E54" w:tentative="1">
      <w:start w:val="1"/>
      <w:numFmt w:val="bullet"/>
      <w:lvlText w:val=""/>
      <w:lvlJc w:val="left"/>
      <w:pPr>
        <w:tabs>
          <w:tab w:val="num" w:pos="1440"/>
        </w:tabs>
        <w:ind w:left="1440" w:hanging="360"/>
      </w:pPr>
      <w:rPr>
        <w:rFonts w:ascii="Wingdings 3" w:hAnsi="Wingdings 3" w:hint="default"/>
      </w:rPr>
    </w:lvl>
    <w:lvl w:ilvl="2" w:tplc="BFACB0A6" w:tentative="1">
      <w:start w:val="1"/>
      <w:numFmt w:val="bullet"/>
      <w:lvlText w:val=""/>
      <w:lvlJc w:val="left"/>
      <w:pPr>
        <w:tabs>
          <w:tab w:val="num" w:pos="2160"/>
        </w:tabs>
        <w:ind w:left="2160" w:hanging="360"/>
      </w:pPr>
      <w:rPr>
        <w:rFonts w:ascii="Wingdings 3" w:hAnsi="Wingdings 3" w:hint="default"/>
      </w:rPr>
    </w:lvl>
    <w:lvl w:ilvl="3" w:tplc="3CCEFAC2" w:tentative="1">
      <w:start w:val="1"/>
      <w:numFmt w:val="bullet"/>
      <w:lvlText w:val=""/>
      <w:lvlJc w:val="left"/>
      <w:pPr>
        <w:tabs>
          <w:tab w:val="num" w:pos="2880"/>
        </w:tabs>
        <w:ind w:left="2880" w:hanging="360"/>
      </w:pPr>
      <w:rPr>
        <w:rFonts w:ascii="Wingdings 3" w:hAnsi="Wingdings 3" w:hint="default"/>
      </w:rPr>
    </w:lvl>
    <w:lvl w:ilvl="4" w:tplc="AE5EF538" w:tentative="1">
      <w:start w:val="1"/>
      <w:numFmt w:val="bullet"/>
      <w:lvlText w:val=""/>
      <w:lvlJc w:val="left"/>
      <w:pPr>
        <w:tabs>
          <w:tab w:val="num" w:pos="3600"/>
        </w:tabs>
        <w:ind w:left="3600" w:hanging="360"/>
      </w:pPr>
      <w:rPr>
        <w:rFonts w:ascii="Wingdings 3" w:hAnsi="Wingdings 3" w:hint="default"/>
      </w:rPr>
    </w:lvl>
    <w:lvl w:ilvl="5" w:tplc="F1A01786" w:tentative="1">
      <w:start w:val="1"/>
      <w:numFmt w:val="bullet"/>
      <w:lvlText w:val=""/>
      <w:lvlJc w:val="left"/>
      <w:pPr>
        <w:tabs>
          <w:tab w:val="num" w:pos="4320"/>
        </w:tabs>
        <w:ind w:left="4320" w:hanging="360"/>
      </w:pPr>
      <w:rPr>
        <w:rFonts w:ascii="Wingdings 3" w:hAnsi="Wingdings 3" w:hint="default"/>
      </w:rPr>
    </w:lvl>
    <w:lvl w:ilvl="6" w:tplc="F2A8D982" w:tentative="1">
      <w:start w:val="1"/>
      <w:numFmt w:val="bullet"/>
      <w:lvlText w:val=""/>
      <w:lvlJc w:val="left"/>
      <w:pPr>
        <w:tabs>
          <w:tab w:val="num" w:pos="5040"/>
        </w:tabs>
        <w:ind w:left="5040" w:hanging="360"/>
      </w:pPr>
      <w:rPr>
        <w:rFonts w:ascii="Wingdings 3" w:hAnsi="Wingdings 3" w:hint="default"/>
      </w:rPr>
    </w:lvl>
    <w:lvl w:ilvl="7" w:tplc="DF66D2C4" w:tentative="1">
      <w:start w:val="1"/>
      <w:numFmt w:val="bullet"/>
      <w:lvlText w:val=""/>
      <w:lvlJc w:val="left"/>
      <w:pPr>
        <w:tabs>
          <w:tab w:val="num" w:pos="5760"/>
        </w:tabs>
        <w:ind w:left="5760" w:hanging="360"/>
      </w:pPr>
      <w:rPr>
        <w:rFonts w:ascii="Wingdings 3" w:hAnsi="Wingdings 3" w:hint="default"/>
      </w:rPr>
    </w:lvl>
    <w:lvl w:ilvl="8" w:tplc="63CC23F0"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677A6FA5"/>
    <w:multiLevelType w:val="hybridMultilevel"/>
    <w:tmpl w:val="BB28A40A"/>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712A2EF5"/>
    <w:multiLevelType w:val="hybridMultilevel"/>
    <w:tmpl w:val="CE2E3782"/>
    <w:lvl w:ilvl="0" w:tplc="040E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23B0101"/>
    <w:multiLevelType w:val="hybridMultilevel"/>
    <w:tmpl w:val="87A6629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5FB65D1"/>
    <w:multiLevelType w:val="hybridMultilevel"/>
    <w:tmpl w:val="7946F156"/>
    <w:lvl w:ilvl="0" w:tplc="040E0017">
      <w:start w:val="1"/>
      <w:numFmt w:val="lowerLetter"/>
      <w:lvlText w:val="%1)"/>
      <w:lvlJc w:val="left"/>
      <w:pPr>
        <w:ind w:left="780" w:hanging="360"/>
      </w:pPr>
    </w:lvl>
    <w:lvl w:ilvl="1" w:tplc="040E0019">
      <w:start w:val="1"/>
      <w:numFmt w:val="lowerLetter"/>
      <w:lvlText w:val="%2."/>
      <w:lvlJc w:val="left"/>
      <w:pPr>
        <w:ind w:left="1500" w:hanging="360"/>
      </w:pPr>
    </w:lvl>
    <w:lvl w:ilvl="2" w:tplc="040E001B">
      <w:start w:val="1"/>
      <w:numFmt w:val="lowerRoman"/>
      <w:lvlText w:val="%3."/>
      <w:lvlJc w:val="right"/>
      <w:pPr>
        <w:ind w:left="2220" w:hanging="180"/>
      </w:pPr>
    </w:lvl>
    <w:lvl w:ilvl="3" w:tplc="040E000F">
      <w:start w:val="1"/>
      <w:numFmt w:val="decimal"/>
      <w:lvlText w:val="%4."/>
      <w:lvlJc w:val="left"/>
      <w:pPr>
        <w:ind w:left="2940" w:hanging="360"/>
      </w:pPr>
    </w:lvl>
    <w:lvl w:ilvl="4" w:tplc="040E0019">
      <w:start w:val="1"/>
      <w:numFmt w:val="lowerLetter"/>
      <w:lvlText w:val="%5."/>
      <w:lvlJc w:val="left"/>
      <w:pPr>
        <w:ind w:left="3660" w:hanging="360"/>
      </w:pPr>
    </w:lvl>
    <w:lvl w:ilvl="5" w:tplc="040E001B">
      <w:start w:val="1"/>
      <w:numFmt w:val="lowerRoman"/>
      <w:lvlText w:val="%6."/>
      <w:lvlJc w:val="right"/>
      <w:pPr>
        <w:ind w:left="4380" w:hanging="180"/>
      </w:pPr>
    </w:lvl>
    <w:lvl w:ilvl="6" w:tplc="040E000F">
      <w:start w:val="1"/>
      <w:numFmt w:val="decimal"/>
      <w:lvlText w:val="%7."/>
      <w:lvlJc w:val="left"/>
      <w:pPr>
        <w:ind w:left="5100" w:hanging="360"/>
      </w:pPr>
    </w:lvl>
    <w:lvl w:ilvl="7" w:tplc="040E0019">
      <w:start w:val="1"/>
      <w:numFmt w:val="lowerLetter"/>
      <w:lvlText w:val="%8."/>
      <w:lvlJc w:val="left"/>
      <w:pPr>
        <w:ind w:left="5820" w:hanging="360"/>
      </w:pPr>
    </w:lvl>
    <w:lvl w:ilvl="8" w:tplc="040E001B">
      <w:start w:val="1"/>
      <w:numFmt w:val="lowerRoman"/>
      <w:lvlText w:val="%9."/>
      <w:lvlJc w:val="right"/>
      <w:pPr>
        <w:ind w:left="6540" w:hanging="180"/>
      </w:pPr>
    </w:lvl>
  </w:abstractNum>
  <w:abstractNum w:abstractNumId="22" w15:restartNumberingAfterBreak="0">
    <w:nsid w:val="76D17BDF"/>
    <w:multiLevelType w:val="hybridMultilevel"/>
    <w:tmpl w:val="F7201F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D4B7FA2"/>
    <w:multiLevelType w:val="hybridMultilevel"/>
    <w:tmpl w:val="286E7B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EBE00D0"/>
    <w:multiLevelType w:val="hybridMultilevel"/>
    <w:tmpl w:val="BD5E3EE4"/>
    <w:lvl w:ilvl="0" w:tplc="038EB3E4">
      <w:start w:val="1"/>
      <w:numFmt w:val="bullet"/>
      <w:lvlText w:val=""/>
      <w:lvlJc w:val="left"/>
      <w:pPr>
        <w:tabs>
          <w:tab w:val="num" w:pos="720"/>
        </w:tabs>
        <w:ind w:left="720" w:hanging="360"/>
      </w:pPr>
      <w:rPr>
        <w:rFonts w:ascii="Wingdings 3" w:hAnsi="Wingdings 3" w:hint="default"/>
      </w:rPr>
    </w:lvl>
    <w:lvl w:ilvl="1" w:tplc="DA28C03A" w:tentative="1">
      <w:start w:val="1"/>
      <w:numFmt w:val="bullet"/>
      <w:lvlText w:val=""/>
      <w:lvlJc w:val="left"/>
      <w:pPr>
        <w:tabs>
          <w:tab w:val="num" w:pos="1440"/>
        </w:tabs>
        <w:ind w:left="1440" w:hanging="360"/>
      </w:pPr>
      <w:rPr>
        <w:rFonts w:ascii="Wingdings 3" w:hAnsi="Wingdings 3" w:hint="default"/>
      </w:rPr>
    </w:lvl>
    <w:lvl w:ilvl="2" w:tplc="09BA9896" w:tentative="1">
      <w:start w:val="1"/>
      <w:numFmt w:val="bullet"/>
      <w:lvlText w:val=""/>
      <w:lvlJc w:val="left"/>
      <w:pPr>
        <w:tabs>
          <w:tab w:val="num" w:pos="2160"/>
        </w:tabs>
        <w:ind w:left="2160" w:hanging="360"/>
      </w:pPr>
      <w:rPr>
        <w:rFonts w:ascii="Wingdings 3" w:hAnsi="Wingdings 3" w:hint="default"/>
      </w:rPr>
    </w:lvl>
    <w:lvl w:ilvl="3" w:tplc="2522DB4E" w:tentative="1">
      <w:start w:val="1"/>
      <w:numFmt w:val="bullet"/>
      <w:lvlText w:val=""/>
      <w:lvlJc w:val="left"/>
      <w:pPr>
        <w:tabs>
          <w:tab w:val="num" w:pos="2880"/>
        </w:tabs>
        <w:ind w:left="2880" w:hanging="360"/>
      </w:pPr>
      <w:rPr>
        <w:rFonts w:ascii="Wingdings 3" w:hAnsi="Wingdings 3" w:hint="default"/>
      </w:rPr>
    </w:lvl>
    <w:lvl w:ilvl="4" w:tplc="C20A8374" w:tentative="1">
      <w:start w:val="1"/>
      <w:numFmt w:val="bullet"/>
      <w:lvlText w:val=""/>
      <w:lvlJc w:val="left"/>
      <w:pPr>
        <w:tabs>
          <w:tab w:val="num" w:pos="3600"/>
        </w:tabs>
        <w:ind w:left="3600" w:hanging="360"/>
      </w:pPr>
      <w:rPr>
        <w:rFonts w:ascii="Wingdings 3" w:hAnsi="Wingdings 3" w:hint="default"/>
      </w:rPr>
    </w:lvl>
    <w:lvl w:ilvl="5" w:tplc="701ECF72" w:tentative="1">
      <w:start w:val="1"/>
      <w:numFmt w:val="bullet"/>
      <w:lvlText w:val=""/>
      <w:lvlJc w:val="left"/>
      <w:pPr>
        <w:tabs>
          <w:tab w:val="num" w:pos="4320"/>
        </w:tabs>
        <w:ind w:left="4320" w:hanging="360"/>
      </w:pPr>
      <w:rPr>
        <w:rFonts w:ascii="Wingdings 3" w:hAnsi="Wingdings 3" w:hint="default"/>
      </w:rPr>
    </w:lvl>
    <w:lvl w:ilvl="6" w:tplc="D8E45704" w:tentative="1">
      <w:start w:val="1"/>
      <w:numFmt w:val="bullet"/>
      <w:lvlText w:val=""/>
      <w:lvlJc w:val="left"/>
      <w:pPr>
        <w:tabs>
          <w:tab w:val="num" w:pos="5040"/>
        </w:tabs>
        <w:ind w:left="5040" w:hanging="360"/>
      </w:pPr>
      <w:rPr>
        <w:rFonts w:ascii="Wingdings 3" w:hAnsi="Wingdings 3" w:hint="default"/>
      </w:rPr>
    </w:lvl>
    <w:lvl w:ilvl="7" w:tplc="AAD06346" w:tentative="1">
      <w:start w:val="1"/>
      <w:numFmt w:val="bullet"/>
      <w:lvlText w:val=""/>
      <w:lvlJc w:val="left"/>
      <w:pPr>
        <w:tabs>
          <w:tab w:val="num" w:pos="5760"/>
        </w:tabs>
        <w:ind w:left="5760" w:hanging="360"/>
      </w:pPr>
      <w:rPr>
        <w:rFonts w:ascii="Wingdings 3" w:hAnsi="Wingdings 3" w:hint="default"/>
      </w:rPr>
    </w:lvl>
    <w:lvl w:ilvl="8" w:tplc="ED4C33BE" w:tentative="1">
      <w:start w:val="1"/>
      <w:numFmt w:val="bullet"/>
      <w:lvlText w:val=""/>
      <w:lvlJc w:val="left"/>
      <w:pPr>
        <w:tabs>
          <w:tab w:val="num" w:pos="6480"/>
        </w:tabs>
        <w:ind w:left="6480" w:hanging="360"/>
      </w:pPr>
      <w:rPr>
        <w:rFonts w:ascii="Wingdings 3" w:hAnsi="Wingdings 3" w:hint="default"/>
      </w:rPr>
    </w:lvl>
  </w:abstractNum>
  <w:num w:numId="1">
    <w:abstractNumId w:val="4"/>
  </w:num>
  <w:num w:numId="2">
    <w:abstractNumId w:val="11"/>
  </w:num>
  <w:num w:numId="3">
    <w:abstractNumId w:val="19"/>
  </w:num>
  <w:num w:numId="4">
    <w:abstractNumId w:val="22"/>
  </w:num>
  <w:num w:numId="5">
    <w:abstractNumId w:val="23"/>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8"/>
  </w:num>
  <w:num w:numId="13">
    <w:abstractNumId w:val="9"/>
  </w:num>
  <w:num w:numId="14">
    <w:abstractNumId w:val="24"/>
  </w:num>
  <w:num w:numId="15">
    <w:abstractNumId w:val="15"/>
  </w:num>
  <w:num w:numId="16">
    <w:abstractNumId w:val="17"/>
  </w:num>
  <w:num w:numId="17">
    <w:abstractNumId w:val="12"/>
  </w:num>
  <w:num w:numId="18">
    <w:abstractNumId w:val="20"/>
  </w:num>
  <w:num w:numId="19">
    <w:abstractNumId w:val="0"/>
  </w:num>
  <w:num w:numId="20">
    <w:abstractNumId w:val="2"/>
  </w:num>
  <w:num w:numId="21">
    <w:abstractNumId w:val="7"/>
  </w:num>
  <w:num w:numId="22">
    <w:abstractNumId w:val="1"/>
  </w:num>
  <w:num w:numId="23">
    <w:abstractNumId w:val="5"/>
  </w:num>
  <w:num w:numId="24">
    <w:abstractNumId w:val="3"/>
  </w:num>
  <w:num w:numId="25">
    <w:abstractNumId w:val="16"/>
  </w:num>
  <w:num w:numId="26">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37F"/>
    <w:rsid w:val="00010B10"/>
    <w:rsid w:val="000121FD"/>
    <w:rsid w:val="00021DAD"/>
    <w:rsid w:val="000226A1"/>
    <w:rsid w:val="00022C62"/>
    <w:rsid w:val="00026DB4"/>
    <w:rsid w:val="000346B9"/>
    <w:rsid w:val="00034F41"/>
    <w:rsid w:val="00035811"/>
    <w:rsid w:val="00035B77"/>
    <w:rsid w:val="000402B7"/>
    <w:rsid w:val="00055986"/>
    <w:rsid w:val="00056D85"/>
    <w:rsid w:val="00056E67"/>
    <w:rsid w:val="00060E36"/>
    <w:rsid w:val="00061D60"/>
    <w:rsid w:val="00063B51"/>
    <w:rsid w:val="000641BF"/>
    <w:rsid w:val="00064CB1"/>
    <w:rsid w:val="000731B6"/>
    <w:rsid w:val="000736E2"/>
    <w:rsid w:val="000A173C"/>
    <w:rsid w:val="000A26E9"/>
    <w:rsid w:val="000A6D5F"/>
    <w:rsid w:val="000A7043"/>
    <w:rsid w:val="000B1D57"/>
    <w:rsid w:val="000B2877"/>
    <w:rsid w:val="000B4C7E"/>
    <w:rsid w:val="000B60FD"/>
    <w:rsid w:val="000B773D"/>
    <w:rsid w:val="000C1CF3"/>
    <w:rsid w:val="000C5406"/>
    <w:rsid w:val="000D1F9A"/>
    <w:rsid w:val="000D55F8"/>
    <w:rsid w:val="000E2845"/>
    <w:rsid w:val="000F74E9"/>
    <w:rsid w:val="001033EB"/>
    <w:rsid w:val="0010504D"/>
    <w:rsid w:val="001070F5"/>
    <w:rsid w:val="00113F77"/>
    <w:rsid w:val="00124834"/>
    <w:rsid w:val="001305F7"/>
    <w:rsid w:val="00134898"/>
    <w:rsid w:val="0015010C"/>
    <w:rsid w:val="00151236"/>
    <w:rsid w:val="00152B4E"/>
    <w:rsid w:val="00162D0A"/>
    <w:rsid w:val="00171603"/>
    <w:rsid w:val="00177ADB"/>
    <w:rsid w:val="00185B6D"/>
    <w:rsid w:val="0019195D"/>
    <w:rsid w:val="00193630"/>
    <w:rsid w:val="001940B6"/>
    <w:rsid w:val="001A4660"/>
    <w:rsid w:val="001A557C"/>
    <w:rsid w:val="001A6858"/>
    <w:rsid w:val="001B04DC"/>
    <w:rsid w:val="001B15DB"/>
    <w:rsid w:val="001B27BB"/>
    <w:rsid w:val="001B6AD5"/>
    <w:rsid w:val="001B7252"/>
    <w:rsid w:val="001C4783"/>
    <w:rsid w:val="001D2140"/>
    <w:rsid w:val="001E4E3A"/>
    <w:rsid w:val="001F2FF2"/>
    <w:rsid w:val="001F3839"/>
    <w:rsid w:val="001F5CF5"/>
    <w:rsid w:val="001F63FD"/>
    <w:rsid w:val="0020320C"/>
    <w:rsid w:val="0020447E"/>
    <w:rsid w:val="00207F90"/>
    <w:rsid w:val="00210669"/>
    <w:rsid w:val="00212361"/>
    <w:rsid w:val="00212DBE"/>
    <w:rsid w:val="00214BF8"/>
    <w:rsid w:val="0021687F"/>
    <w:rsid w:val="00224D6B"/>
    <w:rsid w:val="00225284"/>
    <w:rsid w:val="00225C64"/>
    <w:rsid w:val="00225EE4"/>
    <w:rsid w:val="00236B55"/>
    <w:rsid w:val="002376F8"/>
    <w:rsid w:val="00250407"/>
    <w:rsid w:val="002507CC"/>
    <w:rsid w:val="0025572E"/>
    <w:rsid w:val="0025627C"/>
    <w:rsid w:val="002610A5"/>
    <w:rsid w:val="0026378E"/>
    <w:rsid w:val="0026644A"/>
    <w:rsid w:val="00270B4D"/>
    <w:rsid w:val="00271408"/>
    <w:rsid w:val="002718E1"/>
    <w:rsid w:val="0028037F"/>
    <w:rsid w:val="002837AA"/>
    <w:rsid w:val="00291445"/>
    <w:rsid w:val="002B44D2"/>
    <w:rsid w:val="002C0383"/>
    <w:rsid w:val="002C561D"/>
    <w:rsid w:val="002C6581"/>
    <w:rsid w:val="002D2CFB"/>
    <w:rsid w:val="002E348E"/>
    <w:rsid w:val="002E4026"/>
    <w:rsid w:val="002E6567"/>
    <w:rsid w:val="002F2241"/>
    <w:rsid w:val="002F2FA4"/>
    <w:rsid w:val="002F41CD"/>
    <w:rsid w:val="00306B08"/>
    <w:rsid w:val="00315891"/>
    <w:rsid w:val="003160A5"/>
    <w:rsid w:val="003168BA"/>
    <w:rsid w:val="003215E2"/>
    <w:rsid w:val="00321741"/>
    <w:rsid w:val="00322A0A"/>
    <w:rsid w:val="00323A62"/>
    <w:rsid w:val="003256D1"/>
    <w:rsid w:val="003308C8"/>
    <w:rsid w:val="00330F21"/>
    <w:rsid w:val="00331611"/>
    <w:rsid w:val="0034055E"/>
    <w:rsid w:val="00340FAB"/>
    <w:rsid w:val="00342D13"/>
    <w:rsid w:val="00344FDD"/>
    <w:rsid w:val="003472F8"/>
    <w:rsid w:val="00360331"/>
    <w:rsid w:val="00363EA3"/>
    <w:rsid w:val="00363F7E"/>
    <w:rsid w:val="003645E2"/>
    <w:rsid w:val="0036602A"/>
    <w:rsid w:val="00372D93"/>
    <w:rsid w:val="00381930"/>
    <w:rsid w:val="00386AC7"/>
    <w:rsid w:val="00390A04"/>
    <w:rsid w:val="00396D46"/>
    <w:rsid w:val="003A1697"/>
    <w:rsid w:val="003A2BA9"/>
    <w:rsid w:val="003A75C9"/>
    <w:rsid w:val="003B49EA"/>
    <w:rsid w:val="003C1985"/>
    <w:rsid w:val="003C3CEA"/>
    <w:rsid w:val="003C666E"/>
    <w:rsid w:val="003C6E89"/>
    <w:rsid w:val="003D1ED0"/>
    <w:rsid w:val="003D57DC"/>
    <w:rsid w:val="003E0726"/>
    <w:rsid w:val="003E482A"/>
    <w:rsid w:val="003F2130"/>
    <w:rsid w:val="003F3E7F"/>
    <w:rsid w:val="003F6469"/>
    <w:rsid w:val="003F66B0"/>
    <w:rsid w:val="003F74F9"/>
    <w:rsid w:val="00400C84"/>
    <w:rsid w:val="00402F5E"/>
    <w:rsid w:val="0041071B"/>
    <w:rsid w:val="00412C7F"/>
    <w:rsid w:val="0041315F"/>
    <w:rsid w:val="00414240"/>
    <w:rsid w:val="004229A9"/>
    <w:rsid w:val="00426F6A"/>
    <w:rsid w:val="00431996"/>
    <w:rsid w:val="004329A1"/>
    <w:rsid w:val="004366B6"/>
    <w:rsid w:val="00445500"/>
    <w:rsid w:val="00467AB2"/>
    <w:rsid w:val="00470372"/>
    <w:rsid w:val="004705EB"/>
    <w:rsid w:val="0047086D"/>
    <w:rsid w:val="004737E5"/>
    <w:rsid w:val="00481070"/>
    <w:rsid w:val="00485D90"/>
    <w:rsid w:val="004913F7"/>
    <w:rsid w:val="00494830"/>
    <w:rsid w:val="004B7932"/>
    <w:rsid w:val="004C0122"/>
    <w:rsid w:val="004C5AF4"/>
    <w:rsid w:val="004C6DE4"/>
    <w:rsid w:val="004D222B"/>
    <w:rsid w:val="004D62D4"/>
    <w:rsid w:val="004D7972"/>
    <w:rsid w:val="004E08E4"/>
    <w:rsid w:val="004E6C04"/>
    <w:rsid w:val="004F0108"/>
    <w:rsid w:val="004F758E"/>
    <w:rsid w:val="005061C4"/>
    <w:rsid w:val="00507D23"/>
    <w:rsid w:val="00514692"/>
    <w:rsid w:val="00525925"/>
    <w:rsid w:val="00530907"/>
    <w:rsid w:val="00532DC5"/>
    <w:rsid w:val="00533FDE"/>
    <w:rsid w:val="0054036F"/>
    <w:rsid w:val="0054045B"/>
    <w:rsid w:val="00550ECE"/>
    <w:rsid w:val="00553E2E"/>
    <w:rsid w:val="00554ECC"/>
    <w:rsid w:val="005600DE"/>
    <w:rsid w:val="005602CC"/>
    <w:rsid w:val="005644E2"/>
    <w:rsid w:val="005665C9"/>
    <w:rsid w:val="00577FD2"/>
    <w:rsid w:val="00586EDF"/>
    <w:rsid w:val="0059282C"/>
    <w:rsid w:val="005948FF"/>
    <w:rsid w:val="005968B1"/>
    <w:rsid w:val="00596B40"/>
    <w:rsid w:val="005A0E28"/>
    <w:rsid w:val="005A4E5A"/>
    <w:rsid w:val="005A5F56"/>
    <w:rsid w:val="005A77F9"/>
    <w:rsid w:val="005B001F"/>
    <w:rsid w:val="005B1CDB"/>
    <w:rsid w:val="005C3DA0"/>
    <w:rsid w:val="005C469D"/>
    <w:rsid w:val="005C51C6"/>
    <w:rsid w:val="005D2AD2"/>
    <w:rsid w:val="005D2D85"/>
    <w:rsid w:val="005D2EED"/>
    <w:rsid w:val="005E1E54"/>
    <w:rsid w:val="005E3741"/>
    <w:rsid w:val="005E544F"/>
    <w:rsid w:val="005F2F8E"/>
    <w:rsid w:val="005F415C"/>
    <w:rsid w:val="00603C1E"/>
    <w:rsid w:val="006106AA"/>
    <w:rsid w:val="00613EB8"/>
    <w:rsid w:val="00614223"/>
    <w:rsid w:val="006205E5"/>
    <w:rsid w:val="00621952"/>
    <w:rsid w:val="00624E69"/>
    <w:rsid w:val="00630C7D"/>
    <w:rsid w:val="00633522"/>
    <w:rsid w:val="00641E9E"/>
    <w:rsid w:val="0064235E"/>
    <w:rsid w:val="0064352E"/>
    <w:rsid w:val="006473D0"/>
    <w:rsid w:val="006648C4"/>
    <w:rsid w:val="0066581B"/>
    <w:rsid w:val="006663AB"/>
    <w:rsid w:val="0066733E"/>
    <w:rsid w:val="00684B6A"/>
    <w:rsid w:val="006878E9"/>
    <w:rsid w:val="00696555"/>
    <w:rsid w:val="006A1170"/>
    <w:rsid w:val="006A206A"/>
    <w:rsid w:val="006A71C2"/>
    <w:rsid w:val="006B1F35"/>
    <w:rsid w:val="006C333D"/>
    <w:rsid w:val="006C6B16"/>
    <w:rsid w:val="006D2B8C"/>
    <w:rsid w:val="006D564E"/>
    <w:rsid w:val="006D6867"/>
    <w:rsid w:val="006E1B8C"/>
    <w:rsid w:val="006F627B"/>
    <w:rsid w:val="007003DF"/>
    <w:rsid w:val="007105F8"/>
    <w:rsid w:val="007124B4"/>
    <w:rsid w:val="00716E2F"/>
    <w:rsid w:val="007176BE"/>
    <w:rsid w:val="00727D46"/>
    <w:rsid w:val="00742A5B"/>
    <w:rsid w:val="00744219"/>
    <w:rsid w:val="00744CDD"/>
    <w:rsid w:val="007509C1"/>
    <w:rsid w:val="007538A4"/>
    <w:rsid w:val="007554EE"/>
    <w:rsid w:val="007658CF"/>
    <w:rsid w:val="00773F9B"/>
    <w:rsid w:val="007756CD"/>
    <w:rsid w:val="007848F9"/>
    <w:rsid w:val="00787AB0"/>
    <w:rsid w:val="0079117B"/>
    <w:rsid w:val="0079420A"/>
    <w:rsid w:val="00794CB2"/>
    <w:rsid w:val="0079541E"/>
    <w:rsid w:val="007A3591"/>
    <w:rsid w:val="007B209D"/>
    <w:rsid w:val="007B623D"/>
    <w:rsid w:val="007C3B19"/>
    <w:rsid w:val="007C5B5E"/>
    <w:rsid w:val="007C6BC1"/>
    <w:rsid w:val="007D2EA9"/>
    <w:rsid w:val="007D71F8"/>
    <w:rsid w:val="007E0CFD"/>
    <w:rsid w:val="007E2AAB"/>
    <w:rsid w:val="007E4DC8"/>
    <w:rsid w:val="007F2F25"/>
    <w:rsid w:val="007F389A"/>
    <w:rsid w:val="007F3968"/>
    <w:rsid w:val="007F3E0B"/>
    <w:rsid w:val="00800F09"/>
    <w:rsid w:val="00810813"/>
    <w:rsid w:val="00811358"/>
    <w:rsid w:val="00817652"/>
    <w:rsid w:val="00817A8B"/>
    <w:rsid w:val="00821AC7"/>
    <w:rsid w:val="00822257"/>
    <w:rsid w:val="00822B24"/>
    <w:rsid w:val="00825718"/>
    <w:rsid w:val="008268D1"/>
    <w:rsid w:val="0083432F"/>
    <w:rsid w:val="00845A1C"/>
    <w:rsid w:val="008466F3"/>
    <w:rsid w:val="008470DF"/>
    <w:rsid w:val="008502E2"/>
    <w:rsid w:val="00850D71"/>
    <w:rsid w:val="00860298"/>
    <w:rsid w:val="0086187F"/>
    <w:rsid w:val="008654FE"/>
    <w:rsid w:val="00874C0A"/>
    <w:rsid w:val="00880634"/>
    <w:rsid w:val="00882156"/>
    <w:rsid w:val="008917D3"/>
    <w:rsid w:val="00892C8A"/>
    <w:rsid w:val="008A075D"/>
    <w:rsid w:val="008A3827"/>
    <w:rsid w:val="008B6BBA"/>
    <w:rsid w:val="008C34D8"/>
    <w:rsid w:val="008C6035"/>
    <w:rsid w:val="008C660B"/>
    <w:rsid w:val="008D1B8E"/>
    <w:rsid w:val="008D5CD4"/>
    <w:rsid w:val="008E0336"/>
    <w:rsid w:val="008E1C4D"/>
    <w:rsid w:val="008F14C2"/>
    <w:rsid w:val="008F2A3A"/>
    <w:rsid w:val="008F46C7"/>
    <w:rsid w:val="008F61F3"/>
    <w:rsid w:val="00901897"/>
    <w:rsid w:val="00901CC3"/>
    <w:rsid w:val="0090308E"/>
    <w:rsid w:val="0091475F"/>
    <w:rsid w:val="0092244F"/>
    <w:rsid w:val="0092733F"/>
    <w:rsid w:val="00932132"/>
    <w:rsid w:val="00935C2B"/>
    <w:rsid w:val="00936880"/>
    <w:rsid w:val="00961BBC"/>
    <w:rsid w:val="00963607"/>
    <w:rsid w:val="00963BCC"/>
    <w:rsid w:val="00964E56"/>
    <w:rsid w:val="00966553"/>
    <w:rsid w:val="0097124D"/>
    <w:rsid w:val="0098416C"/>
    <w:rsid w:val="0098604F"/>
    <w:rsid w:val="0099276C"/>
    <w:rsid w:val="00993C5A"/>
    <w:rsid w:val="009A074D"/>
    <w:rsid w:val="009A1009"/>
    <w:rsid w:val="009A5A88"/>
    <w:rsid w:val="009B6CA4"/>
    <w:rsid w:val="009C5FE3"/>
    <w:rsid w:val="009D1D66"/>
    <w:rsid w:val="009D717A"/>
    <w:rsid w:val="009D73A2"/>
    <w:rsid w:val="009E02BC"/>
    <w:rsid w:val="009E4256"/>
    <w:rsid w:val="009F10B7"/>
    <w:rsid w:val="00A04240"/>
    <w:rsid w:val="00A20772"/>
    <w:rsid w:val="00A2514D"/>
    <w:rsid w:val="00A31528"/>
    <w:rsid w:val="00A33564"/>
    <w:rsid w:val="00A346E7"/>
    <w:rsid w:val="00A347AD"/>
    <w:rsid w:val="00A3614C"/>
    <w:rsid w:val="00A4047D"/>
    <w:rsid w:val="00A42095"/>
    <w:rsid w:val="00A44BC3"/>
    <w:rsid w:val="00A51EBF"/>
    <w:rsid w:val="00A54279"/>
    <w:rsid w:val="00A60088"/>
    <w:rsid w:val="00A6397A"/>
    <w:rsid w:val="00A65EFC"/>
    <w:rsid w:val="00A73CCA"/>
    <w:rsid w:val="00A83AAD"/>
    <w:rsid w:val="00A85ED7"/>
    <w:rsid w:val="00A870E4"/>
    <w:rsid w:val="00A91D9C"/>
    <w:rsid w:val="00A939E7"/>
    <w:rsid w:val="00A946E5"/>
    <w:rsid w:val="00A97B5A"/>
    <w:rsid w:val="00A97EE6"/>
    <w:rsid w:val="00AA2B1F"/>
    <w:rsid w:val="00AA5671"/>
    <w:rsid w:val="00AB1D30"/>
    <w:rsid w:val="00AB310C"/>
    <w:rsid w:val="00AB59D4"/>
    <w:rsid w:val="00AC1ABF"/>
    <w:rsid w:val="00AC5A6B"/>
    <w:rsid w:val="00AD4CCE"/>
    <w:rsid w:val="00AD4F87"/>
    <w:rsid w:val="00AE2D2A"/>
    <w:rsid w:val="00AF047A"/>
    <w:rsid w:val="00B03991"/>
    <w:rsid w:val="00B03E76"/>
    <w:rsid w:val="00B05F2C"/>
    <w:rsid w:val="00B2103F"/>
    <w:rsid w:val="00B22A08"/>
    <w:rsid w:val="00B2305A"/>
    <w:rsid w:val="00B3523B"/>
    <w:rsid w:val="00B40944"/>
    <w:rsid w:val="00B427C4"/>
    <w:rsid w:val="00B43376"/>
    <w:rsid w:val="00B43A47"/>
    <w:rsid w:val="00B47675"/>
    <w:rsid w:val="00B52ADC"/>
    <w:rsid w:val="00B62030"/>
    <w:rsid w:val="00B65A21"/>
    <w:rsid w:val="00B77854"/>
    <w:rsid w:val="00B82B17"/>
    <w:rsid w:val="00B907B6"/>
    <w:rsid w:val="00B942F1"/>
    <w:rsid w:val="00BA7497"/>
    <w:rsid w:val="00BB3CB8"/>
    <w:rsid w:val="00BB4DFA"/>
    <w:rsid w:val="00BD61CF"/>
    <w:rsid w:val="00BE4C0F"/>
    <w:rsid w:val="00BF2548"/>
    <w:rsid w:val="00BF5584"/>
    <w:rsid w:val="00BF5D02"/>
    <w:rsid w:val="00BF6998"/>
    <w:rsid w:val="00BF6FC4"/>
    <w:rsid w:val="00C1015D"/>
    <w:rsid w:val="00C169C9"/>
    <w:rsid w:val="00C24DF1"/>
    <w:rsid w:val="00C45DF4"/>
    <w:rsid w:val="00C465D0"/>
    <w:rsid w:val="00C5064C"/>
    <w:rsid w:val="00C523A3"/>
    <w:rsid w:val="00C53B1A"/>
    <w:rsid w:val="00C60DBB"/>
    <w:rsid w:val="00C743B0"/>
    <w:rsid w:val="00C75183"/>
    <w:rsid w:val="00C9152C"/>
    <w:rsid w:val="00CA07B2"/>
    <w:rsid w:val="00CA2334"/>
    <w:rsid w:val="00CB0935"/>
    <w:rsid w:val="00CB1142"/>
    <w:rsid w:val="00CB1318"/>
    <w:rsid w:val="00CB3C62"/>
    <w:rsid w:val="00CC2705"/>
    <w:rsid w:val="00CD3AD7"/>
    <w:rsid w:val="00CD43E2"/>
    <w:rsid w:val="00CE536D"/>
    <w:rsid w:val="00CE672C"/>
    <w:rsid w:val="00CE7643"/>
    <w:rsid w:val="00CF25FD"/>
    <w:rsid w:val="00CF7849"/>
    <w:rsid w:val="00D127EA"/>
    <w:rsid w:val="00D12EE4"/>
    <w:rsid w:val="00D27267"/>
    <w:rsid w:val="00D27AF6"/>
    <w:rsid w:val="00D304DF"/>
    <w:rsid w:val="00D30DB5"/>
    <w:rsid w:val="00D36370"/>
    <w:rsid w:val="00D4007B"/>
    <w:rsid w:val="00D51AD7"/>
    <w:rsid w:val="00D559C1"/>
    <w:rsid w:val="00D6079B"/>
    <w:rsid w:val="00D6416B"/>
    <w:rsid w:val="00D648A4"/>
    <w:rsid w:val="00D66E26"/>
    <w:rsid w:val="00D70717"/>
    <w:rsid w:val="00D713B3"/>
    <w:rsid w:val="00D82721"/>
    <w:rsid w:val="00D8740A"/>
    <w:rsid w:val="00D94FB8"/>
    <w:rsid w:val="00D96540"/>
    <w:rsid w:val="00DA0068"/>
    <w:rsid w:val="00DA1DA4"/>
    <w:rsid w:val="00DA7B8D"/>
    <w:rsid w:val="00DA7F03"/>
    <w:rsid w:val="00DB01A7"/>
    <w:rsid w:val="00DB3867"/>
    <w:rsid w:val="00DB5738"/>
    <w:rsid w:val="00DC196A"/>
    <w:rsid w:val="00DC1F34"/>
    <w:rsid w:val="00DC6D18"/>
    <w:rsid w:val="00DD3C7A"/>
    <w:rsid w:val="00DD54B4"/>
    <w:rsid w:val="00DD5F66"/>
    <w:rsid w:val="00DE6120"/>
    <w:rsid w:val="00DF5AE1"/>
    <w:rsid w:val="00DF7941"/>
    <w:rsid w:val="00E02ECD"/>
    <w:rsid w:val="00E03DA2"/>
    <w:rsid w:val="00E15988"/>
    <w:rsid w:val="00E22843"/>
    <w:rsid w:val="00E24954"/>
    <w:rsid w:val="00E26D8C"/>
    <w:rsid w:val="00E30D80"/>
    <w:rsid w:val="00E435D0"/>
    <w:rsid w:val="00E44463"/>
    <w:rsid w:val="00E45E87"/>
    <w:rsid w:val="00E53EA3"/>
    <w:rsid w:val="00E554A1"/>
    <w:rsid w:val="00E565C6"/>
    <w:rsid w:val="00E70C1D"/>
    <w:rsid w:val="00E75E72"/>
    <w:rsid w:val="00E8121A"/>
    <w:rsid w:val="00E92530"/>
    <w:rsid w:val="00E93B67"/>
    <w:rsid w:val="00EA3CE6"/>
    <w:rsid w:val="00EB0795"/>
    <w:rsid w:val="00EB4168"/>
    <w:rsid w:val="00EC14E7"/>
    <w:rsid w:val="00EC2341"/>
    <w:rsid w:val="00ED1C55"/>
    <w:rsid w:val="00ED6214"/>
    <w:rsid w:val="00ED74B7"/>
    <w:rsid w:val="00EE1F79"/>
    <w:rsid w:val="00EE68FD"/>
    <w:rsid w:val="00EE75B9"/>
    <w:rsid w:val="00F135B9"/>
    <w:rsid w:val="00F164FA"/>
    <w:rsid w:val="00F16FA9"/>
    <w:rsid w:val="00F17625"/>
    <w:rsid w:val="00F21823"/>
    <w:rsid w:val="00F2250D"/>
    <w:rsid w:val="00F23272"/>
    <w:rsid w:val="00F24764"/>
    <w:rsid w:val="00F261C5"/>
    <w:rsid w:val="00F32E0B"/>
    <w:rsid w:val="00F34696"/>
    <w:rsid w:val="00F34E66"/>
    <w:rsid w:val="00F34EB9"/>
    <w:rsid w:val="00F401A0"/>
    <w:rsid w:val="00F53169"/>
    <w:rsid w:val="00F55AD9"/>
    <w:rsid w:val="00F56541"/>
    <w:rsid w:val="00F57B81"/>
    <w:rsid w:val="00F63743"/>
    <w:rsid w:val="00F64F7B"/>
    <w:rsid w:val="00F735E0"/>
    <w:rsid w:val="00F80359"/>
    <w:rsid w:val="00F842C5"/>
    <w:rsid w:val="00F85324"/>
    <w:rsid w:val="00F85D2E"/>
    <w:rsid w:val="00F87130"/>
    <w:rsid w:val="00F9178E"/>
    <w:rsid w:val="00F97D6D"/>
    <w:rsid w:val="00FA0E23"/>
    <w:rsid w:val="00FA58A6"/>
    <w:rsid w:val="00FA7143"/>
    <w:rsid w:val="00FA7E8A"/>
    <w:rsid w:val="00FB4A26"/>
    <w:rsid w:val="00FC69DA"/>
    <w:rsid w:val="00FD2100"/>
    <w:rsid w:val="00FD3CCD"/>
    <w:rsid w:val="00FD6494"/>
    <w:rsid w:val="00FE1AAB"/>
    <w:rsid w:val="00FE4020"/>
    <w:rsid w:val="00FE5F56"/>
    <w:rsid w:val="00FE70B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4965A"/>
  <w15:docId w15:val="{FFE3649F-9C82-47EB-8EB9-9D36A8BCB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86AC7"/>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386AC7"/>
    <w:pPr>
      <w:spacing w:before="480" w:after="0"/>
      <w:contextualSpacing/>
      <w:outlineLvl w:val="0"/>
    </w:pPr>
    <w:rPr>
      <w:smallCaps/>
      <w:spacing w:val="5"/>
      <w:sz w:val="36"/>
      <w:szCs w:val="36"/>
    </w:rPr>
  </w:style>
  <w:style w:type="paragraph" w:styleId="Cmsor2">
    <w:name w:val="heading 2"/>
    <w:basedOn w:val="Norml"/>
    <w:next w:val="Norml"/>
    <w:link w:val="Cmsor2Char1"/>
    <w:qFormat/>
    <w:rsid w:val="00386AC7"/>
    <w:pPr>
      <w:spacing w:before="200" w:after="0" w:line="271" w:lineRule="auto"/>
      <w:outlineLvl w:val="1"/>
    </w:pPr>
    <w:rPr>
      <w:smallCaps/>
      <w:sz w:val="28"/>
      <w:szCs w:val="28"/>
    </w:rPr>
  </w:style>
  <w:style w:type="paragraph" w:styleId="Cmsor3">
    <w:name w:val="heading 3"/>
    <w:basedOn w:val="Norml"/>
    <w:next w:val="Norml"/>
    <w:link w:val="Cmsor3Char1"/>
    <w:qFormat/>
    <w:rsid w:val="00386AC7"/>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386AC7"/>
    <w:pPr>
      <w:spacing w:after="0" w:line="271" w:lineRule="auto"/>
      <w:outlineLvl w:val="3"/>
    </w:pPr>
    <w:rPr>
      <w:b/>
      <w:bCs/>
      <w:spacing w:val="5"/>
      <w:sz w:val="24"/>
      <w:szCs w:val="24"/>
    </w:rPr>
  </w:style>
  <w:style w:type="paragraph" w:styleId="Cmsor5">
    <w:name w:val="heading 5"/>
    <w:basedOn w:val="Norml"/>
    <w:next w:val="Norml"/>
    <w:link w:val="Cmsor5Char1"/>
    <w:qFormat/>
    <w:rsid w:val="00386AC7"/>
    <w:pPr>
      <w:spacing w:after="0" w:line="271" w:lineRule="auto"/>
      <w:outlineLvl w:val="4"/>
    </w:pPr>
    <w:rPr>
      <w:i/>
      <w:iCs/>
      <w:sz w:val="24"/>
      <w:szCs w:val="24"/>
    </w:rPr>
  </w:style>
  <w:style w:type="paragraph" w:styleId="Cmsor6">
    <w:name w:val="heading 6"/>
    <w:basedOn w:val="Norml"/>
    <w:next w:val="Norml"/>
    <w:link w:val="Cmsor6Char1"/>
    <w:qFormat/>
    <w:rsid w:val="00386AC7"/>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386AC7"/>
    <w:pPr>
      <w:spacing w:after="0"/>
      <w:outlineLvl w:val="6"/>
    </w:pPr>
    <w:rPr>
      <w:b/>
      <w:bCs/>
      <w:i/>
      <w:iCs/>
      <w:color w:val="5A5A5A"/>
      <w:sz w:val="20"/>
      <w:szCs w:val="20"/>
    </w:rPr>
  </w:style>
  <w:style w:type="paragraph" w:styleId="Cmsor8">
    <w:name w:val="heading 8"/>
    <w:basedOn w:val="Norml"/>
    <w:next w:val="Norml"/>
    <w:link w:val="Cmsor8Char1"/>
    <w:qFormat/>
    <w:rsid w:val="00386AC7"/>
    <w:pPr>
      <w:spacing w:after="0"/>
      <w:outlineLvl w:val="7"/>
    </w:pPr>
    <w:rPr>
      <w:b/>
      <w:bCs/>
      <w:color w:val="7F7F7F"/>
      <w:sz w:val="20"/>
      <w:szCs w:val="20"/>
    </w:rPr>
  </w:style>
  <w:style w:type="paragraph" w:styleId="Cmsor9">
    <w:name w:val="heading 9"/>
    <w:basedOn w:val="Norml"/>
    <w:next w:val="Norml"/>
    <w:link w:val="Cmsor9Char1"/>
    <w:qFormat/>
    <w:rsid w:val="00386AC7"/>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386AC7"/>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386AC7"/>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386AC7"/>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386AC7"/>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386AC7"/>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386AC7"/>
    <w:rPr>
      <w:rFonts w:ascii="Calibri" w:hAnsi="Calibri" w:cs="Times New Roman"/>
      <w:b/>
      <w:bCs/>
      <w:lang w:eastAsia="en-US"/>
    </w:rPr>
  </w:style>
  <w:style w:type="character" w:customStyle="1" w:styleId="Cmsor7Char1">
    <w:name w:val="Címsor 7 Char1"/>
    <w:basedOn w:val="Bekezdsalapbettpusa"/>
    <w:link w:val="Cmsor7"/>
    <w:semiHidden/>
    <w:locked/>
    <w:rsid w:val="00386AC7"/>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386AC7"/>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386AC7"/>
    <w:rPr>
      <w:rFonts w:ascii="Cambria" w:hAnsi="Cambria" w:cs="Times New Roman"/>
      <w:lang w:eastAsia="en-US"/>
    </w:rPr>
  </w:style>
  <w:style w:type="character" w:customStyle="1" w:styleId="Cmsor1Char">
    <w:name w:val="Címsor 1 Char"/>
    <w:rsid w:val="00386AC7"/>
    <w:rPr>
      <w:smallCaps/>
      <w:spacing w:val="5"/>
      <w:sz w:val="36"/>
    </w:rPr>
  </w:style>
  <w:style w:type="character" w:customStyle="1" w:styleId="Cmsor4Char">
    <w:name w:val="Címsor 4 Char"/>
    <w:semiHidden/>
    <w:rsid w:val="00386AC7"/>
    <w:rPr>
      <w:b/>
      <w:spacing w:val="5"/>
      <w:sz w:val="24"/>
    </w:rPr>
  </w:style>
  <w:style w:type="character" w:customStyle="1" w:styleId="Cmsor5Char">
    <w:name w:val="Címsor 5 Char"/>
    <w:semiHidden/>
    <w:rsid w:val="00386AC7"/>
    <w:rPr>
      <w:i/>
      <w:sz w:val="24"/>
    </w:rPr>
  </w:style>
  <w:style w:type="character" w:customStyle="1" w:styleId="Cmsor6Char">
    <w:name w:val="Címsor 6 Char"/>
    <w:semiHidden/>
    <w:rsid w:val="00386AC7"/>
    <w:rPr>
      <w:b/>
      <w:color w:val="595959"/>
      <w:spacing w:val="5"/>
      <w:shd w:val="clear" w:color="auto" w:fill="FFFFFF"/>
    </w:rPr>
  </w:style>
  <w:style w:type="character" w:customStyle="1" w:styleId="Cmsor7Char">
    <w:name w:val="Címsor 7 Char"/>
    <w:rsid w:val="00386AC7"/>
    <w:rPr>
      <w:b/>
      <w:i/>
      <w:color w:val="5A5A5A"/>
      <w:sz w:val="20"/>
    </w:rPr>
  </w:style>
  <w:style w:type="paragraph" w:customStyle="1" w:styleId="Nincstrkz1">
    <w:name w:val="Nincs térköz1"/>
    <w:basedOn w:val="Norml"/>
    <w:rsid w:val="00386AC7"/>
    <w:pPr>
      <w:spacing w:after="0" w:line="240" w:lineRule="auto"/>
    </w:pPr>
  </w:style>
  <w:style w:type="character" w:customStyle="1" w:styleId="Cmsor2Char">
    <w:name w:val="Címsor 2 Char"/>
    <w:semiHidden/>
    <w:rsid w:val="00386AC7"/>
    <w:rPr>
      <w:smallCaps/>
      <w:sz w:val="28"/>
    </w:rPr>
  </w:style>
  <w:style w:type="character" w:customStyle="1" w:styleId="Cmsor3Char">
    <w:name w:val="Címsor 3 Char"/>
    <w:semiHidden/>
    <w:rsid w:val="00386AC7"/>
    <w:rPr>
      <w:i/>
      <w:smallCaps/>
      <w:spacing w:val="5"/>
      <w:sz w:val="26"/>
    </w:rPr>
  </w:style>
  <w:style w:type="character" w:customStyle="1" w:styleId="Cmsor8Char">
    <w:name w:val="Címsor 8 Char"/>
    <w:semiHidden/>
    <w:rsid w:val="00386AC7"/>
    <w:rPr>
      <w:b/>
      <w:color w:val="7F7F7F"/>
      <w:sz w:val="20"/>
    </w:rPr>
  </w:style>
  <w:style w:type="character" w:customStyle="1" w:styleId="Cmsor9Char">
    <w:name w:val="Címsor 9 Char"/>
    <w:semiHidden/>
    <w:rsid w:val="00386AC7"/>
    <w:rPr>
      <w:b/>
      <w:i/>
      <w:color w:val="7F7F7F"/>
      <w:sz w:val="18"/>
    </w:rPr>
  </w:style>
  <w:style w:type="paragraph" w:styleId="Cm">
    <w:name w:val="Title"/>
    <w:basedOn w:val="Norml"/>
    <w:next w:val="Norml"/>
    <w:link w:val="CmChar1"/>
    <w:qFormat/>
    <w:rsid w:val="00386AC7"/>
    <w:pPr>
      <w:spacing w:after="300" w:line="240" w:lineRule="auto"/>
      <w:contextualSpacing/>
    </w:pPr>
    <w:rPr>
      <w:smallCaps/>
      <w:sz w:val="52"/>
      <w:szCs w:val="52"/>
    </w:rPr>
  </w:style>
  <w:style w:type="character" w:customStyle="1" w:styleId="CmChar1">
    <w:name w:val="Cím Char1"/>
    <w:basedOn w:val="Bekezdsalapbettpusa"/>
    <w:link w:val="Cm"/>
    <w:locked/>
    <w:rsid w:val="00386AC7"/>
    <w:rPr>
      <w:rFonts w:ascii="Cambria" w:hAnsi="Cambria" w:cs="Times New Roman"/>
      <w:b/>
      <w:bCs/>
      <w:kern w:val="28"/>
      <w:sz w:val="32"/>
      <w:szCs w:val="32"/>
      <w:lang w:eastAsia="en-US"/>
    </w:rPr>
  </w:style>
  <w:style w:type="character" w:customStyle="1" w:styleId="CmChar">
    <w:name w:val="Cím Char"/>
    <w:rsid w:val="00386AC7"/>
    <w:rPr>
      <w:smallCaps/>
      <w:sz w:val="52"/>
    </w:rPr>
  </w:style>
  <w:style w:type="paragraph" w:styleId="Alcm">
    <w:name w:val="Subtitle"/>
    <w:basedOn w:val="Norml"/>
    <w:next w:val="Norml"/>
    <w:link w:val="AlcmChar1"/>
    <w:qFormat/>
    <w:rsid w:val="00386AC7"/>
    <w:rPr>
      <w:i/>
      <w:iCs/>
      <w:smallCaps/>
      <w:spacing w:val="10"/>
      <w:sz w:val="28"/>
      <w:szCs w:val="28"/>
    </w:rPr>
  </w:style>
  <w:style w:type="character" w:customStyle="1" w:styleId="AlcmChar1">
    <w:name w:val="Alcím Char1"/>
    <w:basedOn w:val="Bekezdsalapbettpusa"/>
    <w:link w:val="Alcm"/>
    <w:locked/>
    <w:rsid w:val="00386AC7"/>
    <w:rPr>
      <w:rFonts w:ascii="Cambria" w:hAnsi="Cambria" w:cs="Times New Roman"/>
      <w:sz w:val="24"/>
      <w:szCs w:val="24"/>
      <w:lang w:eastAsia="en-US"/>
    </w:rPr>
  </w:style>
  <w:style w:type="character" w:customStyle="1" w:styleId="AlcmChar">
    <w:name w:val="Alcím Char"/>
    <w:rsid w:val="00386AC7"/>
    <w:rPr>
      <w:i/>
      <w:smallCaps/>
      <w:spacing w:val="10"/>
      <w:sz w:val="28"/>
    </w:rPr>
  </w:style>
  <w:style w:type="character" w:styleId="Kiemels2">
    <w:name w:val="Strong"/>
    <w:basedOn w:val="Bekezdsalapbettpusa"/>
    <w:qFormat/>
    <w:rsid w:val="00386AC7"/>
    <w:rPr>
      <w:rFonts w:cs="Times New Roman"/>
      <w:b/>
    </w:rPr>
  </w:style>
  <w:style w:type="character" w:styleId="Kiemels">
    <w:name w:val="Emphasis"/>
    <w:basedOn w:val="Bekezdsalapbettpusa"/>
    <w:qFormat/>
    <w:rsid w:val="00386AC7"/>
    <w:rPr>
      <w:rFonts w:cs="Times New Roman"/>
      <w:b/>
      <w:i/>
      <w:spacing w:val="10"/>
    </w:rPr>
  </w:style>
  <w:style w:type="paragraph" w:customStyle="1" w:styleId="Listaszerbekezds1">
    <w:name w:val="Listaszerű bekezdés1"/>
    <w:basedOn w:val="Norml"/>
    <w:rsid w:val="00386AC7"/>
    <w:pPr>
      <w:ind w:left="720"/>
      <w:contextualSpacing/>
    </w:pPr>
  </w:style>
  <w:style w:type="paragraph" w:customStyle="1" w:styleId="Idzet1">
    <w:name w:val="Idézet1"/>
    <w:basedOn w:val="Norml"/>
    <w:next w:val="Norml"/>
    <w:link w:val="QuoteChar"/>
    <w:rsid w:val="00386AC7"/>
    <w:rPr>
      <w:i/>
      <w:iCs/>
    </w:rPr>
  </w:style>
  <w:style w:type="character" w:customStyle="1" w:styleId="QuoteChar">
    <w:name w:val="Quote Char"/>
    <w:basedOn w:val="Bekezdsalapbettpusa"/>
    <w:link w:val="Idzet1"/>
    <w:locked/>
    <w:rsid w:val="00386AC7"/>
    <w:rPr>
      <w:rFonts w:cs="Times New Roman"/>
      <w:i/>
      <w:iCs/>
      <w:color w:val="000000"/>
      <w:lang w:eastAsia="en-US"/>
    </w:rPr>
  </w:style>
  <w:style w:type="character" w:customStyle="1" w:styleId="IdzetChar">
    <w:name w:val="Idézet Char"/>
    <w:rsid w:val="00386AC7"/>
    <w:rPr>
      <w:i/>
    </w:rPr>
  </w:style>
  <w:style w:type="paragraph" w:customStyle="1" w:styleId="Kiemeltidzet1">
    <w:name w:val="Kiemelt idézet1"/>
    <w:basedOn w:val="Norml"/>
    <w:next w:val="Norml"/>
    <w:link w:val="IntenseQuoteChar"/>
    <w:rsid w:val="00386AC7"/>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386AC7"/>
    <w:rPr>
      <w:rFonts w:cs="Times New Roman"/>
      <w:b/>
      <w:bCs/>
      <w:i/>
      <w:iCs/>
      <w:color w:val="4F81BD"/>
      <w:lang w:eastAsia="en-US"/>
    </w:rPr>
  </w:style>
  <w:style w:type="character" w:customStyle="1" w:styleId="KiemeltidzetChar">
    <w:name w:val="Kiemelt idézet Char"/>
    <w:rsid w:val="00386AC7"/>
    <w:rPr>
      <w:i/>
    </w:rPr>
  </w:style>
  <w:style w:type="character" w:customStyle="1" w:styleId="Finomkiemels1">
    <w:name w:val="Finom kiemelés1"/>
    <w:basedOn w:val="Bekezdsalapbettpusa"/>
    <w:rsid w:val="00386AC7"/>
    <w:rPr>
      <w:rFonts w:cs="Times New Roman"/>
      <w:i/>
    </w:rPr>
  </w:style>
  <w:style w:type="character" w:customStyle="1" w:styleId="Ershangslyozs1">
    <w:name w:val="Erős hangsúlyozás1"/>
    <w:basedOn w:val="Bekezdsalapbettpusa"/>
    <w:rsid w:val="00386AC7"/>
    <w:rPr>
      <w:rFonts w:cs="Times New Roman"/>
      <w:b/>
      <w:i/>
    </w:rPr>
  </w:style>
  <w:style w:type="character" w:customStyle="1" w:styleId="Finomhivatkozs1">
    <w:name w:val="Finom hivatkozás1"/>
    <w:basedOn w:val="Bekezdsalapbettpusa"/>
    <w:rsid w:val="00386AC7"/>
    <w:rPr>
      <w:rFonts w:cs="Times New Roman"/>
      <w:smallCaps/>
    </w:rPr>
  </w:style>
  <w:style w:type="character" w:customStyle="1" w:styleId="Ershivatkozs1">
    <w:name w:val="Erős hivatkozás1"/>
    <w:basedOn w:val="Bekezdsalapbettpusa"/>
    <w:rsid w:val="00386AC7"/>
    <w:rPr>
      <w:rFonts w:cs="Times New Roman"/>
      <w:b/>
      <w:smallCaps/>
    </w:rPr>
  </w:style>
  <w:style w:type="character" w:customStyle="1" w:styleId="Knyvcme1">
    <w:name w:val="Könyv címe1"/>
    <w:basedOn w:val="Bekezdsalapbettpusa"/>
    <w:rsid w:val="00386AC7"/>
    <w:rPr>
      <w:rFonts w:cs="Times New Roman"/>
      <w:i/>
      <w:smallCaps/>
      <w:spacing w:val="5"/>
    </w:rPr>
  </w:style>
  <w:style w:type="paragraph" w:customStyle="1" w:styleId="Tartalomjegyzkcmsora1">
    <w:name w:val="Tartalomjegyzék címsora1"/>
    <w:basedOn w:val="Cmsor1"/>
    <w:next w:val="Norml"/>
    <w:rsid w:val="00386AC7"/>
    <w:pPr>
      <w:outlineLvl w:val="9"/>
    </w:pPr>
  </w:style>
  <w:style w:type="paragraph" w:styleId="NormlWeb">
    <w:name w:val="Normal (Web)"/>
    <w:basedOn w:val="Norml"/>
    <w:uiPriority w:val="99"/>
    <w:semiHidden/>
    <w:rsid w:val="00386AC7"/>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386AC7"/>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386AC7"/>
    <w:rPr>
      <w:rFonts w:cs="Times New Roman"/>
      <w:lang w:eastAsia="en-US"/>
    </w:rPr>
  </w:style>
  <w:style w:type="character" w:styleId="Hiperhivatkozs">
    <w:name w:val="Hyperlink"/>
    <w:basedOn w:val="Bekezdsalapbettpusa"/>
    <w:semiHidden/>
    <w:rsid w:val="00386AC7"/>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rsid w:val="00386AC7"/>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sid w:val="00386AC7"/>
    <w:rPr>
      <w:rFonts w:cs="Times New Roman"/>
      <w:lang w:eastAsia="en-US"/>
    </w:rPr>
  </w:style>
  <w:style w:type="paragraph" w:styleId="Szvegtrzs3">
    <w:name w:val="Body Text 3"/>
    <w:basedOn w:val="Norml"/>
    <w:link w:val="Szvegtrzs3Char"/>
    <w:semiHidden/>
    <w:rsid w:val="00386AC7"/>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sid w:val="00386AC7"/>
    <w:rPr>
      <w:rFonts w:cs="Times New Roman"/>
      <w:sz w:val="16"/>
      <w:szCs w:val="16"/>
      <w:lang w:eastAsia="en-US"/>
    </w:rPr>
  </w:style>
  <w:style w:type="paragraph" w:styleId="Buborkszveg">
    <w:name w:val="Balloon Text"/>
    <w:basedOn w:val="Norml"/>
    <w:link w:val="BuborkszvegChar1"/>
    <w:semiHidden/>
    <w:rsid w:val="00386AC7"/>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386AC7"/>
    <w:rPr>
      <w:rFonts w:ascii="Times New Roman" w:hAnsi="Times New Roman" w:cs="Times New Roman"/>
      <w:sz w:val="2"/>
      <w:lang w:eastAsia="en-US"/>
    </w:rPr>
  </w:style>
  <w:style w:type="character" w:customStyle="1" w:styleId="BuborkszvegChar">
    <w:name w:val="Buborékszöveg Char"/>
    <w:semiHidden/>
    <w:rsid w:val="00386AC7"/>
    <w:rPr>
      <w:rFonts w:ascii="Tahoma" w:hAnsi="Tahoma"/>
      <w:sz w:val="16"/>
      <w:lang w:eastAsia="en-US"/>
    </w:rPr>
  </w:style>
  <w:style w:type="paragraph" w:customStyle="1" w:styleId="xl42">
    <w:name w:val="xl42"/>
    <w:basedOn w:val="Norml"/>
    <w:rsid w:val="00386AC7"/>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386AC7"/>
    <w:rPr>
      <w:rFonts w:cs="Times New Roman"/>
      <w:color w:val="800080"/>
      <w:u w:val="single"/>
    </w:rPr>
  </w:style>
  <w:style w:type="paragraph" w:customStyle="1" w:styleId="Listaszerbekezds10">
    <w:name w:val="Listaszerű bekezdés1"/>
    <w:basedOn w:val="Norml"/>
    <w:rsid w:val="00386AC7"/>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386AC7"/>
    <w:pPr>
      <w:tabs>
        <w:tab w:val="center" w:pos="4536"/>
        <w:tab w:val="right" w:pos="9072"/>
      </w:tabs>
      <w:spacing w:after="0" w:line="240" w:lineRule="auto"/>
    </w:pPr>
  </w:style>
  <w:style w:type="character" w:customStyle="1" w:styleId="lfejChar">
    <w:name w:val="Élőfej Char"/>
    <w:basedOn w:val="Bekezdsalapbettpusa"/>
    <w:link w:val="lfej"/>
    <w:rsid w:val="00386AC7"/>
    <w:rPr>
      <w:rFonts w:eastAsia="Times New Roman"/>
      <w:sz w:val="22"/>
      <w:szCs w:val="22"/>
      <w:lang w:eastAsia="en-US"/>
    </w:rPr>
  </w:style>
  <w:style w:type="paragraph" w:styleId="llb">
    <w:name w:val="footer"/>
    <w:basedOn w:val="Norml"/>
    <w:link w:val="llbChar"/>
    <w:uiPriority w:val="99"/>
    <w:locked/>
    <w:rsid w:val="00386AC7"/>
    <w:pPr>
      <w:tabs>
        <w:tab w:val="center" w:pos="4536"/>
        <w:tab w:val="right" w:pos="9072"/>
      </w:tabs>
      <w:spacing w:after="0" w:line="240" w:lineRule="auto"/>
    </w:pPr>
  </w:style>
  <w:style w:type="character" w:customStyle="1" w:styleId="llbChar">
    <w:name w:val="Élőláb Char"/>
    <w:basedOn w:val="Bekezdsalapbettpusa"/>
    <w:link w:val="llb"/>
    <w:uiPriority w:val="99"/>
    <w:rsid w:val="00386AC7"/>
    <w:rPr>
      <w:rFonts w:eastAsia="Times New Roman"/>
      <w:sz w:val="22"/>
      <w:szCs w:val="22"/>
      <w:lang w:eastAsia="en-US"/>
    </w:rPr>
  </w:style>
  <w:style w:type="paragraph" w:styleId="Listaszerbekezds">
    <w:name w:val="List Paragraph"/>
    <w:aliases w:val="Számozott lista 1,Eszeri felsorolás,List Paragraph à moi,lista_2"/>
    <w:basedOn w:val="Norml"/>
    <w:link w:val="ListaszerbekezdsChar"/>
    <w:uiPriority w:val="34"/>
    <w:qFormat/>
    <w:rsid w:val="00386AC7"/>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rsid w:val="0038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sid w:val="00386AC7"/>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uiPriority w:val="99"/>
    <w:unhideWhenUsed/>
    <w:locked/>
    <w:rsid w:val="003472F8"/>
    <w:pPr>
      <w:spacing w:line="240" w:lineRule="auto"/>
    </w:pPr>
    <w:rPr>
      <w:sz w:val="20"/>
      <w:szCs w:val="20"/>
    </w:rPr>
  </w:style>
  <w:style w:type="character" w:customStyle="1" w:styleId="JegyzetszvegChar">
    <w:name w:val="Jegyzetszöveg Char"/>
    <w:basedOn w:val="Bekezdsalapbettpusa"/>
    <w:link w:val="Jegyzetszveg"/>
    <w:uiPriority w:val="99"/>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table" w:customStyle="1" w:styleId="Rcsostblzat1">
    <w:name w:val="Rácsos táblázat1"/>
    <w:basedOn w:val="Normltblzat"/>
    <w:next w:val="Rcsostblzat"/>
    <w:uiPriority w:val="59"/>
    <w:rsid w:val="00BB4DFA"/>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nhideWhenUsed/>
    <w:locked/>
    <w:rsid w:val="00BB4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79420A"/>
    <w:rPr>
      <w:color w:val="605E5C"/>
      <w:shd w:val="clear" w:color="auto" w:fill="E1DFDD"/>
    </w:rPr>
  </w:style>
  <w:style w:type="paragraph" w:styleId="Nincstrkz">
    <w:name w:val="No Spacing"/>
    <w:uiPriority w:val="1"/>
    <w:qFormat/>
    <w:rsid w:val="007D71F8"/>
    <w:rPr>
      <w:rFonts w:asciiTheme="minorHAnsi" w:eastAsiaTheme="minorHAnsi" w:hAnsiTheme="minorHAnsi" w:cstheme="minorBidi"/>
      <w:sz w:val="22"/>
      <w:szCs w:val="22"/>
      <w:lang w:eastAsia="en-US"/>
    </w:rPr>
  </w:style>
  <w:style w:type="paragraph" w:styleId="Vltozat">
    <w:name w:val="Revision"/>
    <w:hidden/>
    <w:uiPriority w:val="99"/>
    <w:semiHidden/>
    <w:rsid w:val="00F57B81"/>
    <w:rPr>
      <w:rFonts w:eastAsia="Times New Roman"/>
      <w:sz w:val="22"/>
      <w:szCs w:val="22"/>
      <w:lang w:eastAsia="en-US"/>
    </w:rPr>
  </w:style>
  <w:style w:type="paragraph" w:customStyle="1" w:styleId="WW-Szvegtrzs3">
    <w:name w:val="WW-Szövegtörzs 3"/>
    <w:basedOn w:val="Norml"/>
    <w:rsid w:val="003F2130"/>
    <w:pPr>
      <w:suppressAutoHyphens/>
      <w:overflowPunct w:val="0"/>
      <w:autoSpaceDE w:val="0"/>
      <w:spacing w:after="0" w:line="240" w:lineRule="auto"/>
      <w:jc w:val="both"/>
      <w:textAlignment w:val="baseline"/>
    </w:pPr>
    <w:rPr>
      <w:rFonts w:ascii="Arial" w:hAnsi="Arial"/>
      <w:sz w:val="24"/>
      <w:szCs w:val="20"/>
      <w:lang w:eastAsia="ar-SA"/>
    </w:rPr>
  </w:style>
  <w:style w:type="paragraph" w:customStyle="1" w:styleId="BodyText21">
    <w:name w:val="Body Text 21"/>
    <w:basedOn w:val="Norml"/>
    <w:rsid w:val="00F16FA9"/>
    <w:pPr>
      <w:tabs>
        <w:tab w:val="left" w:pos="-720"/>
        <w:tab w:val="left" w:pos="0"/>
      </w:tabs>
      <w:suppressAutoHyphens/>
      <w:overflowPunct w:val="0"/>
      <w:autoSpaceDE w:val="0"/>
      <w:autoSpaceDN w:val="0"/>
      <w:adjustRightInd w:val="0"/>
      <w:spacing w:after="0" w:line="240" w:lineRule="auto"/>
      <w:ind w:left="360"/>
      <w:jc w:val="both"/>
      <w:textAlignment w:val="baseline"/>
    </w:pPr>
    <w:rPr>
      <w:rFonts w:ascii="Arial" w:hAnsi="Arial"/>
      <w:spacing w:val="-3"/>
      <w:szCs w:val="20"/>
      <w:lang w:eastAsia="hu-HU"/>
    </w:rPr>
  </w:style>
  <w:style w:type="paragraph" w:styleId="Lbjegyzetszveg">
    <w:name w:val="footnote text"/>
    <w:basedOn w:val="Norml"/>
    <w:link w:val="LbjegyzetszvegChar"/>
    <w:semiHidden/>
    <w:locked/>
    <w:rsid w:val="00F16FA9"/>
    <w:pPr>
      <w:overflowPunct w:val="0"/>
      <w:autoSpaceDE w:val="0"/>
      <w:autoSpaceDN w:val="0"/>
      <w:adjustRightInd w:val="0"/>
      <w:spacing w:after="0" w:line="240" w:lineRule="auto"/>
      <w:textAlignment w:val="baseline"/>
    </w:pPr>
    <w:rPr>
      <w:rFonts w:ascii="Times New Roman" w:hAnsi="Times New Roman"/>
      <w:sz w:val="20"/>
      <w:szCs w:val="20"/>
      <w:lang w:eastAsia="hu-HU"/>
    </w:rPr>
  </w:style>
  <w:style w:type="character" w:customStyle="1" w:styleId="LbjegyzetszvegChar">
    <w:name w:val="Lábjegyzetszöveg Char"/>
    <w:basedOn w:val="Bekezdsalapbettpusa"/>
    <w:link w:val="Lbjegyzetszveg"/>
    <w:semiHidden/>
    <w:rsid w:val="00F16FA9"/>
    <w:rPr>
      <w:rFonts w:ascii="Times New Roman" w:eastAsia="Times New Roman" w:hAnsi="Times New Roman"/>
    </w:rPr>
  </w:style>
  <w:style w:type="character" w:styleId="Lbjegyzet-hivatkozs">
    <w:name w:val="footnote reference"/>
    <w:semiHidden/>
    <w:locked/>
    <w:rsid w:val="00F16FA9"/>
    <w:rPr>
      <w:vertAlign w:val="superscript"/>
    </w:rPr>
  </w:style>
  <w:style w:type="paragraph" w:customStyle="1" w:styleId="NormlWeb1">
    <w:name w:val="Normál (Web)1"/>
    <w:basedOn w:val="Norml"/>
    <w:rsid w:val="00B427C4"/>
    <w:pPr>
      <w:overflowPunct w:val="0"/>
      <w:autoSpaceDE w:val="0"/>
      <w:autoSpaceDN w:val="0"/>
      <w:adjustRightInd w:val="0"/>
      <w:spacing w:before="100" w:after="100" w:line="240" w:lineRule="auto"/>
      <w:textAlignment w:val="baseline"/>
    </w:pPr>
    <w:rPr>
      <w:rFonts w:ascii="Times New Roman" w:hAnsi="Times New Roman"/>
      <w:color w:val="000000"/>
      <w:sz w:val="24"/>
      <w:szCs w:val="20"/>
      <w:lang w:eastAsia="hu-HU"/>
    </w:rPr>
  </w:style>
  <w:style w:type="paragraph" w:customStyle="1" w:styleId="Szvegtrzsbehzssal21">
    <w:name w:val="Szövegtörzs behúzással 21"/>
    <w:basedOn w:val="Norml"/>
    <w:rsid w:val="00B3523B"/>
    <w:pPr>
      <w:overflowPunct w:val="0"/>
      <w:autoSpaceDE w:val="0"/>
      <w:autoSpaceDN w:val="0"/>
      <w:adjustRightInd w:val="0"/>
      <w:spacing w:after="0" w:line="240" w:lineRule="auto"/>
      <w:ind w:left="360" w:hanging="360"/>
      <w:jc w:val="both"/>
      <w:textAlignment w:val="baseline"/>
    </w:pPr>
    <w:rPr>
      <w:rFonts w:ascii="Times New Roman" w:hAnsi="Times New Roman"/>
      <w:sz w:val="24"/>
      <w:szCs w:val="24"/>
      <w:lang w:eastAsia="hu-HU"/>
    </w:rPr>
  </w:style>
  <w:style w:type="paragraph" w:customStyle="1" w:styleId="Default">
    <w:name w:val="Default"/>
    <w:rsid w:val="001F63FD"/>
    <w:pPr>
      <w:autoSpaceDE w:val="0"/>
      <w:autoSpaceDN w:val="0"/>
      <w:adjustRightInd w:val="0"/>
    </w:pPr>
    <w:rPr>
      <w:rFonts w:ascii="Montserrat" w:hAnsi="Montserrat" w:cs="Montserrat"/>
      <w:color w:val="000000"/>
      <w:sz w:val="24"/>
      <w:szCs w:val="24"/>
    </w:rPr>
  </w:style>
  <w:style w:type="character" w:customStyle="1" w:styleId="ListaszerbekezdsChar">
    <w:name w:val="Listaszerű bekezdés Char"/>
    <w:aliases w:val="Számozott lista 1 Char,Eszeri felsorolás Char,List Paragraph à moi Char,lista_2 Char"/>
    <w:link w:val="Listaszerbekezds"/>
    <w:uiPriority w:val="34"/>
    <w:locked/>
    <w:rsid w:val="000226A1"/>
    <w:rPr>
      <w:rFonts w:ascii="CG Times" w:eastAsia="Times New Roman" w:hAnsi="CG Times"/>
    </w:rPr>
  </w:style>
  <w:style w:type="character" w:customStyle="1" w:styleId="UnresolvedMention">
    <w:name w:val="Unresolved Mention"/>
    <w:basedOn w:val="Bekezdsalapbettpusa"/>
    <w:uiPriority w:val="99"/>
    <w:semiHidden/>
    <w:unhideWhenUsed/>
    <w:rsid w:val="007F3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30885782">
      <w:bodyDiv w:val="1"/>
      <w:marLeft w:val="0"/>
      <w:marRight w:val="0"/>
      <w:marTop w:val="0"/>
      <w:marBottom w:val="0"/>
      <w:divBdr>
        <w:top w:val="none" w:sz="0" w:space="0" w:color="auto"/>
        <w:left w:val="none" w:sz="0" w:space="0" w:color="auto"/>
        <w:bottom w:val="none" w:sz="0" w:space="0" w:color="auto"/>
        <w:right w:val="none" w:sz="0" w:space="0" w:color="auto"/>
      </w:divBdr>
    </w:div>
    <w:div w:id="93716606">
      <w:bodyDiv w:val="1"/>
      <w:marLeft w:val="0"/>
      <w:marRight w:val="0"/>
      <w:marTop w:val="0"/>
      <w:marBottom w:val="0"/>
      <w:divBdr>
        <w:top w:val="none" w:sz="0" w:space="0" w:color="auto"/>
        <w:left w:val="none" w:sz="0" w:space="0" w:color="auto"/>
        <w:bottom w:val="none" w:sz="0" w:space="0" w:color="auto"/>
        <w:right w:val="none" w:sz="0" w:space="0" w:color="auto"/>
      </w:divBdr>
    </w:div>
    <w:div w:id="172185626">
      <w:bodyDiv w:val="1"/>
      <w:marLeft w:val="0"/>
      <w:marRight w:val="0"/>
      <w:marTop w:val="0"/>
      <w:marBottom w:val="0"/>
      <w:divBdr>
        <w:top w:val="none" w:sz="0" w:space="0" w:color="auto"/>
        <w:left w:val="none" w:sz="0" w:space="0" w:color="auto"/>
        <w:bottom w:val="none" w:sz="0" w:space="0" w:color="auto"/>
        <w:right w:val="none" w:sz="0" w:space="0" w:color="auto"/>
      </w:divBdr>
    </w:div>
    <w:div w:id="245387904">
      <w:bodyDiv w:val="1"/>
      <w:marLeft w:val="0"/>
      <w:marRight w:val="0"/>
      <w:marTop w:val="0"/>
      <w:marBottom w:val="0"/>
      <w:divBdr>
        <w:top w:val="none" w:sz="0" w:space="0" w:color="auto"/>
        <w:left w:val="none" w:sz="0" w:space="0" w:color="auto"/>
        <w:bottom w:val="none" w:sz="0" w:space="0" w:color="auto"/>
        <w:right w:val="none" w:sz="0" w:space="0" w:color="auto"/>
      </w:divBdr>
    </w:div>
    <w:div w:id="324628465">
      <w:bodyDiv w:val="1"/>
      <w:marLeft w:val="0"/>
      <w:marRight w:val="0"/>
      <w:marTop w:val="0"/>
      <w:marBottom w:val="0"/>
      <w:divBdr>
        <w:top w:val="none" w:sz="0" w:space="0" w:color="auto"/>
        <w:left w:val="none" w:sz="0" w:space="0" w:color="auto"/>
        <w:bottom w:val="none" w:sz="0" w:space="0" w:color="auto"/>
        <w:right w:val="none" w:sz="0" w:space="0" w:color="auto"/>
      </w:divBdr>
    </w:div>
    <w:div w:id="357892464">
      <w:bodyDiv w:val="1"/>
      <w:marLeft w:val="0"/>
      <w:marRight w:val="0"/>
      <w:marTop w:val="0"/>
      <w:marBottom w:val="0"/>
      <w:divBdr>
        <w:top w:val="none" w:sz="0" w:space="0" w:color="auto"/>
        <w:left w:val="none" w:sz="0" w:space="0" w:color="auto"/>
        <w:bottom w:val="none" w:sz="0" w:space="0" w:color="auto"/>
        <w:right w:val="none" w:sz="0" w:space="0" w:color="auto"/>
      </w:divBdr>
    </w:div>
    <w:div w:id="469982304">
      <w:bodyDiv w:val="1"/>
      <w:marLeft w:val="0"/>
      <w:marRight w:val="0"/>
      <w:marTop w:val="0"/>
      <w:marBottom w:val="0"/>
      <w:divBdr>
        <w:top w:val="none" w:sz="0" w:space="0" w:color="auto"/>
        <w:left w:val="none" w:sz="0" w:space="0" w:color="auto"/>
        <w:bottom w:val="none" w:sz="0" w:space="0" w:color="auto"/>
        <w:right w:val="none" w:sz="0" w:space="0" w:color="auto"/>
      </w:divBdr>
    </w:div>
    <w:div w:id="472524184">
      <w:bodyDiv w:val="1"/>
      <w:marLeft w:val="0"/>
      <w:marRight w:val="0"/>
      <w:marTop w:val="0"/>
      <w:marBottom w:val="0"/>
      <w:divBdr>
        <w:top w:val="none" w:sz="0" w:space="0" w:color="auto"/>
        <w:left w:val="none" w:sz="0" w:space="0" w:color="auto"/>
        <w:bottom w:val="none" w:sz="0" w:space="0" w:color="auto"/>
        <w:right w:val="none" w:sz="0" w:space="0" w:color="auto"/>
      </w:divBdr>
    </w:div>
    <w:div w:id="602493710">
      <w:bodyDiv w:val="1"/>
      <w:marLeft w:val="0"/>
      <w:marRight w:val="0"/>
      <w:marTop w:val="0"/>
      <w:marBottom w:val="0"/>
      <w:divBdr>
        <w:top w:val="none" w:sz="0" w:space="0" w:color="auto"/>
        <w:left w:val="none" w:sz="0" w:space="0" w:color="auto"/>
        <w:bottom w:val="none" w:sz="0" w:space="0" w:color="auto"/>
        <w:right w:val="none" w:sz="0" w:space="0" w:color="auto"/>
      </w:divBdr>
    </w:div>
    <w:div w:id="791940716">
      <w:bodyDiv w:val="1"/>
      <w:marLeft w:val="0"/>
      <w:marRight w:val="0"/>
      <w:marTop w:val="0"/>
      <w:marBottom w:val="0"/>
      <w:divBdr>
        <w:top w:val="none" w:sz="0" w:space="0" w:color="auto"/>
        <w:left w:val="none" w:sz="0" w:space="0" w:color="auto"/>
        <w:bottom w:val="none" w:sz="0" w:space="0" w:color="auto"/>
        <w:right w:val="none" w:sz="0" w:space="0" w:color="auto"/>
      </w:divBdr>
    </w:div>
    <w:div w:id="809401638">
      <w:bodyDiv w:val="1"/>
      <w:marLeft w:val="0"/>
      <w:marRight w:val="0"/>
      <w:marTop w:val="0"/>
      <w:marBottom w:val="0"/>
      <w:divBdr>
        <w:top w:val="none" w:sz="0" w:space="0" w:color="auto"/>
        <w:left w:val="none" w:sz="0" w:space="0" w:color="auto"/>
        <w:bottom w:val="none" w:sz="0" w:space="0" w:color="auto"/>
        <w:right w:val="none" w:sz="0" w:space="0" w:color="auto"/>
      </w:divBdr>
    </w:div>
    <w:div w:id="930970317">
      <w:bodyDiv w:val="1"/>
      <w:marLeft w:val="0"/>
      <w:marRight w:val="0"/>
      <w:marTop w:val="0"/>
      <w:marBottom w:val="0"/>
      <w:divBdr>
        <w:top w:val="none" w:sz="0" w:space="0" w:color="auto"/>
        <w:left w:val="none" w:sz="0" w:space="0" w:color="auto"/>
        <w:bottom w:val="none" w:sz="0" w:space="0" w:color="auto"/>
        <w:right w:val="none" w:sz="0" w:space="0" w:color="auto"/>
      </w:divBdr>
      <w:divsChild>
        <w:div w:id="131990603">
          <w:marLeft w:val="0"/>
          <w:marRight w:val="0"/>
          <w:marTop w:val="0"/>
          <w:marBottom w:val="0"/>
          <w:divBdr>
            <w:top w:val="none" w:sz="0" w:space="0" w:color="auto"/>
            <w:left w:val="none" w:sz="0" w:space="0" w:color="auto"/>
            <w:bottom w:val="none" w:sz="0" w:space="0" w:color="auto"/>
            <w:right w:val="none" w:sz="0" w:space="0" w:color="auto"/>
          </w:divBdr>
        </w:div>
      </w:divsChild>
    </w:div>
    <w:div w:id="1121802337">
      <w:bodyDiv w:val="1"/>
      <w:marLeft w:val="0"/>
      <w:marRight w:val="0"/>
      <w:marTop w:val="0"/>
      <w:marBottom w:val="0"/>
      <w:divBdr>
        <w:top w:val="none" w:sz="0" w:space="0" w:color="auto"/>
        <w:left w:val="none" w:sz="0" w:space="0" w:color="auto"/>
        <w:bottom w:val="none" w:sz="0" w:space="0" w:color="auto"/>
        <w:right w:val="none" w:sz="0" w:space="0" w:color="auto"/>
      </w:divBdr>
    </w:div>
    <w:div w:id="1130707676">
      <w:bodyDiv w:val="1"/>
      <w:marLeft w:val="0"/>
      <w:marRight w:val="0"/>
      <w:marTop w:val="0"/>
      <w:marBottom w:val="0"/>
      <w:divBdr>
        <w:top w:val="none" w:sz="0" w:space="0" w:color="auto"/>
        <w:left w:val="none" w:sz="0" w:space="0" w:color="auto"/>
        <w:bottom w:val="none" w:sz="0" w:space="0" w:color="auto"/>
        <w:right w:val="none" w:sz="0" w:space="0" w:color="auto"/>
      </w:divBdr>
    </w:div>
    <w:div w:id="1246574892">
      <w:bodyDiv w:val="1"/>
      <w:marLeft w:val="0"/>
      <w:marRight w:val="0"/>
      <w:marTop w:val="0"/>
      <w:marBottom w:val="0"/>
      <w:divBdr>
        <w:top w:val="none" w:sz="0" w:space="0" w:color="auto"/>
        <w:left w:val="none" w:sz="0" w:space="0" w:color="auto"/>
        <w:bottom w:val="none" w:sz="0" w:space="0" w:color="auto"/>
        <w:right w:val="none" w:sz="0" w:space="0" w:color="auto"/>
      </w:divBdr>
    </w:div>
    <w:div w:id="1270813511">
      <w:bodyDiv w:val="1"/>
      <w:marLeft w:val="0"/>
      <w:marRight w:val="0"/>
      <w:marTop w:val="0"/>
      <w:marBottom w:val="0"/>
      <w:divBdr>
        <w:top w:val="none" w:sz="0" w:space="0" w:color="auto"/>
        <w:left w:val="none" w:sz="0" w:space="0" w:color="auto"/>
        <w:bottom w:val="none" w:sz="0" w:space="0" w:color="auto"/>
        <w:right w:val="none" w:sz="0" w:space="0" w:color="auto"/>
      </w:divBdr>
    </w:div>
    <w:div w:id="1406487079">
      <w:bodyDiv w:val="1"/>
      <w:marLeft w:val="0"/>
      <w:marRight w:val="0"/>
      <w:marTop w:val="0"/>
      <w:marBottom w:val="0"/>
      <w:divBdr>
        <w:top w:val="none" w:sz="0" w:space="0" w:color="auto"/>
        <w:left w:val="none" w:sz="0" w:space="0" w:color="auto"/>
        <w:bottom w:val="none" w:sz="0" w:space="0" w:color="auto"/>
        <w:right w:val="none" w:sz="0" w:space="0" w:color="auto"/>
      </w:divBdr>
      <w:divsChild>
        <w:div w:id="382023274">
          <w:marLeft w:val="547"/>
          <w:marRight w:val="0"/>
          <w:marTop w:val="200"/>
          <w:marBottom w:val="160"/>
          <w:divBdr>
            <w:top w:val="none" w:sz="0" w:space="0" w:color="auto"/>
            <w:left w:val="none" w:sz="0" w:space="0" w:color="auto"/>
            <w:bottom w:val="none" w:sz="0" w:space="0" w:color="auto"/>
            <w:right w:val="none" w:sz="0" w:space="0" w:color="auto"/>
          </w:divBdr>
        </w:div>
        <w:div w:id="2119640339">
          <w:marLeft w:val="547"/>
          <w:marRight w:val="0"/>
          <w:marTop w:val="200"/>
          <w:marBottom w:val="160"/>
          <w:divBdr>
            <w:top w:val="none" w:sz="0" w:space="0" w:color="auto"/>
            <w:left w:val="none" w:sz="0" w:space="0" w:color="auto"/>
            <w:bottom w:val="none" w:sz="0" w:space="0" w:color="auto"/>
            <w:right w:val="none" w:sz="0" w:space="0" w:color="auto"/>
          </w:divBdr>
        </w:div>
      </w:divsChild>
    </w:div>
    <w:div w:id="1501504499">
      <w:bodyDiv w:val="1"/>
      <w:marLeft w:val="0"/>
      <w:marRight w:val="0"/>
      <w:marTop w:val="0"/>
      <w:marBottom w:val="0"/>
      <w:divBdr>
        <w:top w:val="none" w:sz="0" w:space="0" w:color="auto"/>
        <w:left w:val="none" w:sz="0" w:space="0" w:color="auto"/>
        <w:bottom w:val="none" w:sz="0" w:space="0" w:color="auto"/>
        <w:right w:val="none" w:sz="0" w:space="0" w:color="auto"/>
      </w:divBdr>
    </w:div>
    <w:div w:id="1551459793">
      <w:bodyDiv w:val="1"/>
      <w:marLeft w:val="0"/>
      <w:marRight w:val="0"/>
      <w:marTop w:val="0"/>
      <w:marBottom w:val="0"/>
      <w:divBdr>
        <w:top w:val="none" w:sz="0" w:space="0" w:color="auto"/>
        <w:left w:val="none" w:sz="0" w:space="0" w:color="auto"/>
        <w:bottom w:val="none" w:sz="0" w:space="0" w:color="auto"/>
        <w:right w:val="none" w:sz="0" w:space="0" w:color="auto"/>
      </w:divBdr>
      <w:divsChild>
        <w:div w:id="2021855405">
          <w:marLeft w:val="547"/>
          <w:marRight w:val="0"/>
          <w:marTop w:val="200"/>
          <w:marBottom w:val="0"/>
          <w:divBdr>
            <w:top w:val="none" w:sz="0" w:space="0" w:color="auto"/>
            <w:left w:val="none" w:sz="0" w:space="0" w:color="auto"/>
            <w:bottom w:val="none" w:sz="0" w:space="0" w:color="auto"/>
            <w:right w:val="none" w:sz="0" w:space="0" w:color="auto"/>
          </w:divBdr>
        </w:div>
      </w:divsChild>
    </w:div>
    <w:div w:id="1736246192">
      <w:bodyDiv w:val="1"/>
      <w:marLeft w:val="0"/>
      <w:marRight w:val="0"/>
      <w:marTop w:val="0"/>
      <w:marBottom w:val="0"/>
      <w:divBdr>
        <w:top w:val="none" w:sz="0" w:space="0" w:color="auto"/>
        <w:left w:val="none" w:sz="0" w:space="0" w:color="auto"/>
        <w:bottom w:val="none" w:sz="0" w:space="0" w:color="auto"/>
        <w:right w:val="none" w:sz="0" w:space="0" w:color="auto"/>
      </w:divBdr>
      <w:divsChild>
        <w:div w:id="1453790506">
          <w:marLeft w:val="547"/>
          <w:marRight w:val="0"/>
          <w:marTop w:val="200"/>
          <w:marBottom w:val="160"/>
          <w:divBdr>
            <w:top w:val="none" w:sz="0" w:space="0" w:color="auto"/>
            <w:left w:val="none" w:sz="0" w:space="0" w:color="auto"/>
            <w:bottom w:val="none" w:sz="0" w:space="0" w:color="auto"/>
            <w:right w:val="none" w:sz="0" w:space="0" w:color="auto"/>
          </w:divBdr>
        </w:div>
      </w:divsChild>
    </w:div>
    <w:div w:id="1832256770">
      <w:bodyDiv w:val="1"/>
      <w:marLeft w:val="0"/>
      <w:marRight w:val="0"/>
      <w:marTop w:val="0"/>
      <w:marBottom w:val="0"/>
      <w:divBdr>
        <w:top w:val="none" w:sz="0" w:space="0" w:color="auto"/>
        <w:left w:val="none" w:sz="0" w:space="0" w:color="auto"/>
        <w:bottom w:val="none" w:sz="0" w:space="0" w:color="auto"/>
        <w:right w:val="none" w:sz="0" w:space="0" w:color="auto"/>
      </w:divBdr>
    </w:div>
    <w:div w:id="1919250011">
      <w:bodyDiv w:val="1"/>
      <w:marLeft w:val="0"/>
      <w:marRight w:val="0"/>
      <w:marTop w:val="0"/>
      <w:marBottom w:val="0"/>
      <w:divBdr>
        <w:top w:val="none" w:sz="0" w:space="0" w:color="auto"/>
        <w:left w:val="none" w:sz="0" w:space="0" w:color="auto"/>
        <w:bottom w:val="none" w:sz="0" w:space="0" w:color="auto"/>
        <w:right w:val="none" w:sz="0" w:space="0" w:color="auto"/>
      </w:divBdr>
    </w:div>
    <w:div w:id="1933586796">
      <w:bodyDiv w:val="1"/>
      <w:marLeft w:val="0"/>
      <w:marRight w:val="0"/>
      <w:marTop w:val="0"/>
      <w:marBottom w:val="0"/>
      <w:divBdr>
        <w:top w:val="none" w:sz="0" w:space="0" w:color="auto"/>
        <w:left w:val="none" w:sz="0" w:space="0" w:color="auto"/>
        <w:bottom w:val="none" w:sz="0" w:space="0" w:color="auto"/>
        <w:right w:val="none" w:sz="0" w:space="0" w:color="auto"/>
      </w:divBdr>
    </w:div>
    <w:div w:id="1984849719">
      <w:bodyDiv w:val="1"/>
      <w:marLeft w:val="0"/>
      <w:marRight w:val="0"/>
      <w:marTop w:val="0"/>
      <w:marBottom w:val="0"/>
      <w:divBdr>
        <w:top w:val="none" w:sz="0" w:space="0" w:color="auto"/>
        <w:left w:val="none" w:sz="0" w:space="0" w:color="auto"/>
        <w:bottom w:val="none" w:sz="0" w:space="0" w:color="auto"/>
        <w:right w:val="none" w:sz="0" w:space="0" w:color="auto"/>
      </w:divBdr>
    </w:div>
    <w:div w:id="202181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AE851-2900-442B-B3DF-3564D638A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3</Pages>
  <Words>600</Words>
  <Characters>4158</Characters>
  <Application>Microsoft Office Word</Application>
  <DocSecurity>0</DocSecurity>
  <Lines>34</Lines>
  <Paragraphs>9</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4749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dr. Komlós Csaba</cp:lastModifiedBy>
  <cp:revision>27</cp:revision>
  <cp:lastPrinted>2023-01-12T09:04:00Z</cp:lastPrinted>
  <dcterms:created xsi:type="dcterms:W3CDTF">2024-09-11T07:54:00Z</dcterms:created>
  <dcterms:modified xsi:type="dcterms:W3CDTF">2024-09-16T11:15:00Z</dcterms:modified>
</cp:coreProperties>
</file>