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BA391" w14:textId="5A944B6A" w:rsidR="002C10ED" w:rsidRDefault="002C10ED">
      <w:pPr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61E0611" wp14:editId="53DA1DF9">
            <wp:extent cx="6058535" cy="907415"/>
            <wp:effectExtent l="0" t="0" r="0" b="6985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ép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8535" cy="90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834A2" w14:textId="2061CBFA" w:rsidR="0099092C" w:rsidRDefault="00176F56" w:rsidP="002C10ED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</w:t>
      </w:r>
      <w:r w:rsidR="00123C03">
        <w:rPr>
          <w:rFonts w:ascii="Times New Roman" w:hAnsi="Times New Roman"/>
        </w:rPr>
        <w:t>Előterjesztés száma:</w:t>
      </w:r>
      <w:r w:rsidR="00497EBE">
        <w:rPr>
          <w:rFonts w:ascii="Times New Roman" w:hAnsi="Times New Roman"/>
        </w:rPr>
        <w:t xml:space="preserve"> </w:t>
      </w:r>
      <w:r w:rsidR="0062437F">
        <w:rPr>
          <w:rFonts w:ascii="Times New Roman" w:hAnsi="Times New Roman"/>
          <w:b/>
          <w:sz w:val="36"/>
          <w:szCs w:val="36"/>
        </w:rPr>
        <w:t>1</w:t>
      </w:r>
      <w:r w:rsidR="00F72E55">
        <w:rPr>
          <w:rFonts w:ascii="Times New Roman" w:hAnsi="Times New Roman"/>
          <w:b/>
          <w:sz w:val="36"/>
          <w:szCs w:val="36"/>
        </w:rPr>
        <w:t>5</w:t>
      </w:r>
      <w:r w:rsidR="0062437F">
        <w:rPr>
          <w:rFonts w:ascii="Times New Roman" w:hAnsi="Times New Roman"/>
          <w:b/>
          <w:sz w:val="36"/>
          <w:szCs w:val="36"/>
        </w:rPr>
        <w:t>8</w:t>
      </w:r>
      <w:r w:rsidR="00123C03">
        <w:rPr>
          <w:rFonts w:ascii="Times New Roman" w:hAnsi="Times New Roman"/>
          <w:b/>
          <w:sz w:val="36"/>
          <w:szCs w:val="36"/>
        </w:rPr>
        <w:t>/</w:t>
      </w:r>
      <w:r w:rsidR="009B6B24">
        <w:rPr>
          <w:rFonts w:ascii="Times New Roman" w:hAnsi="Times New Roman"/>
          <w:b/>
          <w:sz w:val="36"/>
          <w:szCs w:val="36"/>
        </w:rPr>
        <w:t>2025</w:t>
      </w:r>
      <w:r w:rsidR="00123C03">
        <w:rPr>
          <w:rFonts w:ascii="Times New Roman" w:hAnsi="Times New Roman"/>
          <w:b/>
          <w:sz w:val="36"/>
          <w:szCs w:val="36"/>
        </w:rPr>
        <w:t xml:space="preserve">.   </w:t>
      </w:r>
    </w:p>
    <w:p w14:paraId="10C7F136" w14:textId="77777777" w:rsidR="0099092C" w:rsidRDefault="00123C03" w:rsidP="002C10ED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7D241368" w14:textId="2F2A192F" w:rsidR="00FC2E6F" w:rsidRDefault="00FC2E6F" w:rsidP="002C10ED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02102">
        <w:rPr>
          <w:rFonts w:ascii="Times New Roman" w:hAnsi="Times New Roman"/>
          <w:b/>
          <w:bCs/>
          <w:sz w:val="24"/>
          <w:szCs w:val="24"/>
        </w:rPr>
        <w:t>A Képviselő-testület 202</w:t>
      </w:r>
      <w:r w:rsidR="00F72E55">
        <w:rPr>
          <w:rFonts w:ascii="Times New Roman" w:hAnsi="Times New Roman"/>
          <w:b/>
          <w:bCs/>
          <w:sz w:val="24"/>
          <w:szCs w:val="24"/>
        </w:rPr>
        <w:t>6</w:t>
      </w:r>
      <w:r w:rsidRPr="00702102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F72E55">
        <w:rPr>
          <w:rFonts w:ascii="Times New Roman" w:hAnsi="Times New Roman"/>
          <w:b/>
          <w:bCs/>
          <w:sz w:val="24"/>
          <w:szCs w:val="24"/>
        </w:rPr>
        <w:t>október 29</w:t>
      </w:r>
      <w:r w:rsidRPr="00702102">
        <w:rPr>
          <w:rFonts w:ascii="Times New Roman" w:hAnsi="Times New Roman"/>
          <w:b/>
          <w:bCs/>
          <w:sz w:val="24"/>
          <w:szCs w:val="24"/>
        </w:rPr>
        <w:t>-</w:t>
      </w:r>
      <w:r w:rsidR="007176EC">
        <w:rPr>
          <w:rFonts w:ascii="Times New Roman" w:hAnsi="Times New Roman"/>
          <w:b/>
          <w:bCs/>
          <w:sz w:val="24"/>
          <w:szCs w:val="24"/>
        </w:rPr>
        <w:t>é</w:t>
      </w:r>
      <w:r w:rsidRPr="00702102">
        <w:rPr>
          <w:rFonts w:ascii="Times New Roman" w:hAnsi="Times New Roman"/>
          <w:b/>
          <w:bCs/>
          <w:sz w:val="24"/>
          <w:szCs w:val="24"/>
        </w:rPr>
        <w:t>n tartandó rendes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4"/>
        <w:gridCol w:w="3361"/>
      </w:tblGrid>
      <w:tr w:rsidR="0099092C" w:rsidRPr="0070775E" w14:paraId="636C5531" w14:textId="77777777" w:rsidTr="00FC2E6F">
        <w:tc>
          <w:tcPr>
            <w:tcW w:w="2790" w:type="dxa"/>
            <w:vAlign w:val="center"/>
          </w:tcPr>
          <w:p w14:paraId="3E212657" w14:textId="77777777" w:rsidR="0099092C" w:rsidRPr="0070775E" w:rsidRDefault="00123C03" w:rsidP="002C10ED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5" w:type="dxa"/>
            <w:gridSpan w:val="2"/>
            <w:vAlign w:val="center"/>
          </w:tcPr>
          <w:p w14:paraId="18C89E44" w14:textId="3BEE19B0" w:rsidR="0099092C" w:rsidRPr="0070775E" w:rsidRDefault="006079FA" w:rsidP="002C10ED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>Rendelet</w:t>
            </w:r>
            <w:r w:rsidR="00FC2E6F">
              <w:rPr>
                <w:b/>
                <w:szCs w:val="24"/>
              </w:rPr>
              <w:t>alkotás</w:t>
            </w:r>
            <w:r>
              <w:rPr>
                <w:b/>
                <w:szCs w:val="24"/>
              </w:rPr>
              <w:t xml:space="preserve"> </w:t>
            </w:r>
            <w:r w:rsidR="00F02320" w:rsidRPr="00535D89">
              <w:rPr>
                <w:b/>
                <w:szCs w:val="24"/>
              </w:rPr>
              <w:t>a mezei őrszolgálatról szóló 36/2016. (IX.29.) önkormányzati rendelet módosításáról</w:t>
            </w:r>
          </w:p>
        </w:tc>
      </w:tr>
      <w:tr w:rsidR="0099092C" w:rsidRPr="0070775E" w14:paraId="58B10B7E" w14:textId="77777777" w:rsidTr="00FC2E6F">
        <w:tc>
          <w:tcPr>
            <w:tcW w:w="2790" w:type="dxa"/>
            <w:vAlign w:val="center"/>
          </w:tcPr>
          <w:p w14:paraId="4E0D255F" w14:textId="77777777" w:rsidR="0099092C" w:rsidRPr="0070775E" w:rsidRDefault="00123C03" w:rsidP="002C10ED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4" w:type="dxa"/>
            <w:vAlign w:val="center"/>
          </w:tcPr>
          <w:p w14:paraId="695F8EEB" w14:textId="6B3B2EB0" w:rsidR="0099092C" w:rsidRPr="0070775E" w:rsidRDefault="00FC2E6F" w:rsidP="002C10ED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Merkwart Krisztián polgármester</w:t>
            </w:r>
          </w:p>
        </w:tc>
        <w:tc>
          <w:tcPr>
            <w:tcW w:w="3361" w:type="dxa"/>
          </w:tcPr>
          <w:p w14:paraId="11FAAC4F" w14:textId="77777777" w:rsidR="0099092C" w:rsidRPr="0070775E" w:rsidRDefault="0099092C" w:rsidP="002C10ED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775E" w14:paraId="2D122FA3" w14:textId="77777777" w:rsidTr="00FC2E6F">
        <w:tc>
          <w:tcPr>
            <w:tcW w:w="2790" w:type="dxa"/>
            <w:vAlign w:val="center"/>
          </w:tcPr>
          <w:p w14:paraId="1B12D4D7" w14:textId="77777777" w:rsidR="0070775E" w:rsidRPr="00B12BC3" w:rsidRDefault="0070775E" w:rsidP="002C10ED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2BC3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4" w:type="dxa"/>
            <w:vAlign w:val="center"/>
          </w:tcPr>
          <w:p w14:paraId="3C7BFD72" w14:textId="67C3B6AA" w:rsidR="0070775E" w:rsidRPr="00B12BC3" w:rsidRDefault="00FC2E6F" w:rsidP="002C10ED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Zámodics Péter jegyző</w:t>
            </w:r>
          </w:p>
        </w:tc>
        <w:tc>
          <w:tcPr>
            <w:tcW w:w="3361" w:type="dxa"/>
          </w:tcPr>
          <w:p w14:paraId="7BB6C0DF" w14:textId="77777777" w:rsidR="0070775E" w:rsidRDefault="0070775E" w:rsidP="002C10ED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7396FAC6" w14:textId="77777777" w:rsidTr="00FC2E6F">
        <w:tc>
          <w:tcPr>
            <w:tcW w:w="2790" w:type="dxa"/>
            <w:vAlign w:val="center"/>
          </w:tcPr>
          <w:p w14:paraId="2DBA472C" w14:textId="77777777" w:rsidR="0099092C" w:rsidRDefault="00123C03" w:rsidP="002C10ED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4" w:type="dxa"/>
            <w:vAlign w:val="center"/>
          </w:tcPr>
          <w:p w14:paraId="5546D76F" w14:textId="7D14E9CD" w:rsidR="0062437F" w:rsidRDefault="00F72E55" w:rsidP="002C1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Verebes Diána</w:t>
            </w:r>
            <w:r w:rsidR="0062437F" w:rsidRPr="002B2133">
              <w:rPr>
                <w:rFonts w:ascii="Times New Roman" w:hAnsi="Times New Roman"/>
              </w:rPr>
              <w:t xml:space="preserve"> </w:t>
            </w:r>
          </w:p>
          <w:p w14:paraId="5E493D59" w14:textId="7241992E" w:rsidR="0099092C" w:rsidRPr="006079FA" w:rsidRDefault="00F72E55" w:rsidP="002C1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adóügyi szakreferens</w:t>
            </w:r>
          </w:p>
        </w:tc>
        <w:tc>
          <w:tcPr>
            <w:tcW w:w="3361" w:type="dxa"/>
          </w:tcPr>
          <w:p w14:paraId="3AC35B6B" w14:textId="77777777" w:rsidR="0099092C" w:rsidRDefault="0099092C" w:rsidP="002C10ED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78636EA9" w14:textId="77777777" w:rsidTr="00FC2E6F">
        <w:tc>
          <w:tcPr>
            <w:tcW w:w="2790" w:type="dxa"/>
            <w:vAlign w:val="center"/>
          </w:tcPr>
          <w:p w14:paraId="021F7525" w14:textId="77777777" w:rsidR="0099092C" w:rsidRDefault="00123C03" w:rsidP="002C10ED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4" w:type="dxa"/>
            <w:vAlign w:val="center"/>
          </w:tcPr>
          <w:p w14:paraId="702A092A" w14:textId="599E7172" w:rsidR="000D4473" w:rsidRDefault="00F72E55" w:rsidP="002C1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Mihályi András</w:t>
            </w:r>
            <w:r w:rsidR="000D4473" w:rsidRPr="002B2133">
              <w:rPr>
                <w:rFonts w:ascii="Times New Roman" w:hAnsi="Times New Roman"/>
              </w:rPr>
              <w:t xml:space="preserve"> </w:t>
            </w:r>
          </w:p>
          <w:p w14:paraId="550CEC90" w14:textId="17AE945C" w:rsidR="0099092C" w:rsidRDefault="000D4473" w:rsidP="002C1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</w:t>
            </w:r>
            <w:r w:rsidRPr="002B2133">
              <w:rPr>
                <w:rFonts w:ascii="Times New Roman" w:hAnsi="Times New Roman"/>
                <w:bCs/>
                <w:sz w:val="24"/>
                <w:szCs w:val="24"/>
              </w:rPr>
              <w:t xml:space="preserve"> vezető</w:t>
            </w:r>
          </w:p>
        </w:tc>
        <w:tc>
          <w:tcPr>
            <w:tcW w:w="3361" w:type="dxa"/>
          </w:tcPr>
          <w:p w14:paraId="6BDC2AD0" w14:textId="77777777" w:rsidR="0099092C" w:rsidRDefault="0099092C" w:rsidP="002C10ED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23F4CDE9" w14:textId="77777777" w:rsidTr="00FC2E6F">
        <w:trPr>
          <w:trHeight w:val="987"/>
        </w:trPr>
        <w:tc>
          <w:tcPr>
            <w:tcW w:w="2790" w:type="dxa"/>
            <w:vAlign w:val="center"/>
          </w:tcPr>
          <w:p w14:paraId="19994867" w14:textId="77777777" w:rsidR="0099092C" w:rsidRDefault="00123C03" w:rsidP="002C10E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4" w:type="dxa"/>
            <w:vAlign w:val="center"/>
          </w:tcPr>
          <w:p w14:paraId="0620E668" w14:textId="0DCB09B3" w:rsidR="000D4473" w:rsidRDefault="00F72E55" w:rsidP="002C1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Mihályi András</w:t>
            </w:r>
          </w:p>
          <w:p w14:paraId="1C488CA0" w14:textId="3733E5CB" w:rsidR="0099092C" w:rsidRDefault="000D4473" w:rsidP="002C10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</w:t>
            </w:r>
            <w:r w:rsidRPr="002B2133">
              <w:rPr>
                <w:rFonts w:ascii="Times New Roman" w:hAnsi="Times New Roman"/>
                <w:bCs/>
                <w:sz w:val="24"/>
                <w:szCs w:val="24"/>
              </w:rPr>
              <w:t xml:space="preserve"> vezető</w:t>
            </w:r>
          </w:p>
        </w:tc>
        <w:tc>
          <w:tcPr>
            <w:tcW w:w="3361" w:type="dxa"/>
          </w:tcPr>
          <w:p w14:paraId="26479A3D" w14:textId="77777777" w:rsidR="0099092C" w:rsidRDefault="0099092C" w:rsidP="002C10ED">
            <w:p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3FFD816B" w14:textId="77777777" w:rsidTr="00FC2E6F">
        <w:trPr>
          <w:trHeight w:val="1100"/>
        </w:trPr>
        <w:tc>
          <w:tcPr>
            <w:tcW w:w="2790" w:type="dxa"/>
            <w:vAlign w:val="center"/>
          </w:tcPr>
          <w:p w14:paraId="018C1C85" w14:textId="77777777" w:rsidR="0099092C" w:rsidRDefault="00123C03" w:rsidP="002C10E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4" w:type="dxa"/>
            <w:vAlign w:val="center"/>
          </w:tcPr>
          <w:p w14:paraId="4C8DFC37" w14:textId="77777777" w:rsidR="00910B26" w:rsidRDefault="000D4473" w:rsidP="002C10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910B26">
              <w:rPr>
                <w:rFonts w:ascii="Times New Roman" w:hAnsi="Times New Roman"/>
                <w:bCs/>
                <w:sz w:val="24"/>
                <w:szCs w:val="24"/>
              </w:rPr>
              <w:t>Komlós Csaba</w:t>
            </w:r>
          </w:p>
          <w:p w14:paraId="772EC89E" w14:textId="5586DB56" w:rsidR="0099092C" w:rsidRDefault="0062437F" w:rsidP="002C10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törvényességi referens</w:t>
            </w:r>
          </w:p>
        </w:tc>
        <w:tc>
          <w:tcPr>
            <w:tcW w:w="3361" w:type="dxa"/>
          </w:tcPr>
          <w:p w14:paraId="58D35F57" w14:textId="77777777" w:rsidR="0099092C" w:rsidRDefault="0099092C" w:rsidP="002C10ED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797014E5" w14:textId="77777777" w:rsidTr="00FC2E6F">
        <w:tc>
          <w:tcPr>
            <w:tcW w:w="2790" w:type="dxa"/>
          </w:tcPr>
          <w:p w14:paraId="7B5AC686" w14:textId="7E11AC0F" w:rsidR="0099092C" w:rsidRPr="00F70E17" w:rsidRDefault="00123C03" w:rsidP="002C10ED">
            <w:pPr>
              <w:spacing w:before="240" w:after="2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E17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5" w:type="dxa"/>
            <w:gridSpan w:val="2"/>
          </w:tcPr>
          <w:p w14:paraId="647F0F05" w14:textId="6725470C" w:rsidR="0099092C" w:rsidRPr="00F70E17" w:rsidRDefault="0062437F" w:rsidP="002C10ED">
            <w:pPr>
              <w:spacing w:before="240" w:after="2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PVB</w:t>
            </w:r>
          </w:p>
        </w:tc>
      </w:tr>
      <w:tr w:rsidR="0099092C" w14:paraId="7883312F" w14:textId="77777777" w:rsidTr="00FC2E6F">
        <w:tc>
          <w:tcPr>
            <w:tcW w:w="2790" w:type="dxa"/>
          </w:tcPr>
          <w:p w14:paraId="5BDE8C7A" w14:textId="77777777" w:rsidR="0099092C" w:rsidRDefault="00123C03" w:rsidP="002C10ED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5" w:type="dxa"/>
            <w:gridSpan w:val="2"/>
            <w:vAlign w:val="center"/>
          </w:tcPr>
          <w:p w14:paraId="03C004C2" w14:textId="77777777" w:rsidR="0099092C" w:rsidRDefault="006079FA" w:rsidP="002C10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99092C" w14:paraId="68423583" w14:textId="77777777" w:rsidTr="00FC2E6F">
        <w:tc>
          <w:tcPr>
            <w:tcW w:w="2790" w:type="dxa"/>
          </w:tcPr>
          <w:p w14:paraId="5C02C671" w14:textId="77777777" w:rsidR="0099092C" w:rsidRDefault="00123C03" w:rsidP="002C10ED">
            <w:pPr>
              <w:spacing w:before="240" w:after="24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5" w:type="dxa"/>
            <w:gridSpan w:val="2"/>
            <w:vAlign w:val="center"/>
          </w:tcPr>
          <w:p w14:paraId="7183CC51" w14:textId="77777777" w:rsidR="0099092C" w:rsidRDefault="0043337D" w:rsidP="002C10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99092C" w14:paraId="43D27553" w14:textId="77777777" w:rsidTr="002C10ED">
        <w:trPr>
          <w:trHeight w:val="1510"/>
        </w:trPr>
        <w:tc>
          <w:tcPr>
            <w:tcW w:w="2790" w:type="dxa"/>
          </w:tcPr>
          <w:p w14:paraId="4F0BC69E" w14:textId="7E8073AC" w:rsidR="0099092C" w:rsidRDefault="00123C03" w:rsidP="002C10ED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 </w:t>
            </w:r>
            <w:r w:rsidR="00442629">
              <w:rPr>
                <w:rFonts w:ascii="Times New Roman" w:hAnsi="Times New Roman"/>
                <w:b/>
                <w:sz w:val="24"/>
                <w:szCs w:val="24"/>
              </w:rPr>
              <w:t xml:space="preserve">rendeletalkotási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javaslat elfogadásához szükséges szavazattöbbség:</w:t>
            </w:r>
          </w:p>
        </w:tc>
        <w:tc>
          <w:tcPr>
            <w:tcW w:w="6745" w:type="dxa"/>
            <w:gridSpan w:val="2"/>
            <w:vAlign w:val="center"/>
          </w:tcPr>
          <w:p w14:paraId="11CF880C" w14:textId="77777777" w:rsidR="0099092C" w:rsidRPr="004708C1" w:rsidRDefault="00123C03" w:rsidP="002C10ED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egyszerű szavazattöbbség </w:t>
            </w:r>
            <w:r w:rsidR="004708C1" w:rsidRPr="004708C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61A2F65F" w14:textId="77777777" w:rsidR="0099092C" w:rsidRPr="000D4473" w:rsidRDefault="00123C03" w:rsidP="002C10ED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D4473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99092C" w14:paraId="2A6631B7" w14:textId="77777777" w:rsidTr="002C10ED">
        <w:trPr>
          <w:trHeight w:val="909"/>
        </w:trPr>
        <w:tc>
          <w:tcPr>
            <w:tcW w:w="2790" w:type="dxa"/>
          </w:tcPr>
          <w:p w14:paraId="7BEBD0AF" w14:textId="77777777" w:rsidR="0099092C" w:rsidRDefault="00123C03" w:rsidP="002C10ED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5" w:type="dxa"/>
            <w:gridSpan w:val="2"/>
            <w:vAlign w:val="center"/>
          </w:tcPr>
          <w:p w14:paraId="20B1BA1E" w14:textId="77777777" w:rsidR="0099092C" w:rsidRPr="004708C1" w:rsidRDefault="00123C03" w:rsidP="002C10ED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  <w:r w:rsidR="004708C1" w:rsidRPr="004708C1"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</w:p>
          <w:p w14:paraId="5D3DE424" w14:textId="77777777" w:rsidR="0099092C" w:rsidRPr="000D4473" w:rsidRDefault="00123C03" w:rsidP="002C10ED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D4473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2D8DFDE4" w14:textId="7354C4AD" w:rsidR="0099092C" w:rsidRPr="00B12BC3" w:rsidRDefault="00123C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B12BC3"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0D4473">
        <w:rPr>
          <w:rFonts w:ascii="Times New Roman" w:hAnsi="Times New Roman"/>
          <w:b/>
          <w:sz w:val="24"/>
          <w:szCs w:val="24"/>
        </w:rPr>
        <w:t>Képviselő-testület</w:t>
      </w:r>
      <w:r w:rsidRPr="00B12BC3">
        <w:rPr>
          <w:rFonts w:ascii="Times New Roman" w:hAnsi="Times New Roman"/>
          <w:b/>
          <w:sz w:val="24"/>
          <w:szCs w:val="24"/>
        </w:rPr>
        <w:t>!</w:t>
      </w:r>
    </w:p>
    <w:p w14:paraId="3B51E773" w14:textId="77777777" w:rsidR="0099092C" w:rsidRPr="00B12BC3" w:rsidRDefault="0099092C">
      <w:pPr>
        <w:spacing w:after="0"/>
        <w:rPr>
          <w:rFonts w:ascii="Times New Roman" w:hAnsi="Times New Roman"/>
          <w:sz w:val="24"/>
          <w:szCs w:val="24"/>
        </w:rPr>
      </w:pPr>
    </w:p>
    <w:p w14:paraId="5028F587" w14:textId="77777777" w:rsidR="0099092C" w:rsidRPr="00B12BC3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I. Előzmények:</w:t>
      </w:r>
    </w:p>
    <w:p w14:paraId="4E601236" w14:textId="77777777" w:rsidR="0099092C" w:rsidRPr="00B12BC3" w:rsidRDefault="009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56A7771C" w14:textId="7469BBA3" w:rsidR="004C6DA8" w:rsidRDefault="00300BC9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 w:rsidRPr="00BB1C95">
        <w:rPr>
          <w:rFonts w:ascii="Times New Roman" w:hAnsi="Times New Roman"/>
          <w:sz w:val="24"/>
          <w:szCs w:val="24"/>
          <w:lang w:eastAsia="hu-HU"/>
        </w:rPr>
        <w:t>Fót Város Önkormányzata a városi termőföldek őrzése, védelme érdekében hosszú évek óta m</w:t>
      </w:r>
      <w:r w:rsidR="0099508A" w:rsidRPr="00BB1C95">
        <w:rPr>
          <w:rFonts w:ascii="Times New Roman" w:hAnsi="Times New Roman"/>
          <w:sz w:val="24"/>
          <w:szCs w:val="24"/>
          <w:lang w:eastAsia="hu-HU"/>
        </w:rPr>
        <w:t xml:space="preserve">űködteti a mezőőri szolgálatot, melynek működtetéséhez a földek tulajdonosai, vagy használói járulékot fizetnek. Ebben az esetben az Önkormányzat kötelezettsége, hogy </w:t>
      </w:r>
      <w:r w:rsidR="00910B26" w:rsidRPr="00BB1C95">
        <w:rPr>
          <w:rFonts w:ascii="Times New Roman" w:hAnsi="Times New Roman"/>
          <w:sz w:val="24"/>
          <w:szCs w:val="24"/>
          <w:lang w:eastAsia="hu-HU"/>
        </w:rPr>
        <w:t xml:space="preserve">rendeletben szabályozza </w:t>
      </w:r>
      <w:r w:rsidR="0099508A" w:rsidRPr="00BB1C95">
        <w:rPr>
          <w:rFonts w:ascii="Times New Roman" w:hAnsi="Times New Roman"/>
          <w:sz w:val="24"/>
          <w:szCs w:val="24"/>
          <w:lang w:eastAsia="hu-HU"/>
        </w:rPr>
        <w:t>a mezei őrszolgálat működéséről és létesítéséről szóló</w:t>
      </w:r>
      <w:r w:rsidR="0062437F">
        <w:rPr>
          <w:rFonts w:ascii="Times New Roman" w:hAnsi="Times New Roman"/>
          <w:sz w:val="24"/>
          <w:szCs w:val="24"/>
          <w:lang w:eastAsia="hu-HU"/>
        </w:rPr>
        <w:t>,</w:t>
      </w:r>
      <w:r w:rsidR="0099508A" w:rsidRPr="00BB1C95">
        <w:rPr>
          <w:rFonts w:ascii="Times New Roman" w:hAnsi="Times New Roman"/>
          <w:sz w:val="24"/>
          <w:szCs w:val="24"/>
          <w:lang w:eastAsia="hu-HU"/>
        </w:rPr>
        <w:t xml:space="preserve"> a mezőőri járulék mértéké</w:t>
      </w:r>
      <w:r w:rsidR="0062437F">
        <w:rPr>
          <w:rFonts w:ascii="Times New Roman" w:hAnsi="Times New Roman"/>
          <w:sz w:val="24"/>
          <w:szCs w:val="24"/>
          <w:lang w:eastAsia="hu-HU"/>
        </w:rPr>
        <w:t>re</w:t>
      </w:r>
      <w:r w:rsidR="0099508A" w:rsidRPr="00BB1C95">
        <w:rPr>
          <w:rFonts w:ascii="Times New Roman" w:hAnsi="Times New Roman"/>
          <w:sz w:val="24"/>
          <w:szCs w:val="24"/>
          <w:lang w:eastAsia="hu-HU"/>
        </w:rPr>
        <w:t>, megfizetésének módjá</w:t>
      </w:r>
      <w:r w:rsidR="0062437F">
        <w:rPr>
          <w:rFonts w:ascii="Times New Roman" w:hAnsi="Times New Roman"/>
          <w:sz w:val="24"/>
          <w:szCs w:val="24"/>
          <w:lang w:eastAsia="hu-HU"/>
        </w:rPr>
        <w:t>ra</w:t>
      </w:r>
      <w:r w:rsidR="0099508A" w:rsidRPr="00BB1C95">
        <w:rPr>
          <w:rFonts w:ascii="Times New Roman" w:hAnsi="Times New Roman"/>
          <w:sz w:val="24"/>
          <w:szCs w:val="24"/>
          <w:lang w:eastAsia="hu-HU"/>
        </w:rPr>
        <w:t xml:space="preserve">, valamint a kedvezményekre és mentességekre vonatkozó előírásokat. </w:t>
      </w:r>
    </w:p>
    <w:p w14:paraId="02144126" w14:textId="77777777" w:rsidR="0062437F" w:rsidRDefault="0062437F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68C0E5AF" w14:textId="3535B6B1" w:rsidR="0062437F" w:rsidRDefault="0062437F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 rendelet 202</w:t>
      </w:r>
      <w:r w:rsidR="008666EB">
        <w:rPr>
          <w:rFonts w:ascii="Times New Roman" w:hAnsi="Times New Roman"/>
          <w:sz w:val="24"/>
          <w:szCs w:val="24"/>
          <w:lang w:eastAsia="hu-HU"/>
        </w:rPr>
        <w:t>5</w:t>
      </w:r>
      <w:r>
        <w:rPr>
          <w:rFonts w:ascii="Times New Roman" w:hAnsi="Times New Roman"/>
          <w:sz w:val="24"/>
          <w:szCs w:val="24"/>
          <w:lang w:eastAsia="hu-HU"/>
        </w:rPr>
        <w:t>. évi utolsó módosítása óta eltelt időszakban megfigyelhető</w:t>
      </w:r>
      <w:r w:rsidR="007013E9">
        <w:rPr>
          <w:rFonts w:ascii="Times New Roman" w:hAnsi="Times New Roman"/>
          <w:sz w:val="24"/>
          <w:szCs w:val="24"/>
          <w:lang w:eastAsia="hu-HU"/>
        </w:rPr>
        <w:t>, a</w:t>
      </w:r>
      <w:r>
        <w:rPr>
          <w:rFonts w:ascii="Times New Roman" w:hAnsi="Times New Roman"/>
          <w:sz w:val="24"/>
          <w:szCs w:val="24"/>
          <w:lang w:eastAsia="hu-HU"/>
        </w:rPr>
        <w:t xml:space="preserve"> gazdasági </w:t>
      </w:r>
      <w:r w:rsidR="007013E9">
        <w:rPr>
          <w:rFonts w:ascii="Times New Roman" w:hAnsi="Times New Roman"/>
          <w:sz w:val="24"/>
          <w:szCs w:val="24"/>
          <w:lang w:eastAsia="hu-HU"/>
        </w:rPr>
        <w:t xml:space="preserve">környezetben bekövetkezett </w:t>
      </w:r>
      <w:r>
        <w:rPr>
          <w:rFonts w:ascii="Times New Roman" w:hAnsi="Times New Roman"/>
          <w:sz w:val="24"/>
          <w:szCs w:val="24"/>
          <w:lang w:eastAsia="hu-HU"/>
        </w:rPr>
        <w:t>változás</w:t>
      </w:r>
      <w:r w:rsidR="007013E9">
        <w:rPr>
          <w:rFonts w:ascii="Times New Roman" w:hAnsi="Times New Roman"/>
          <w:sz w:val="24"/>
          <w:szCs w:val="24"/>
          <w:lang w:eastAsia="hu-HU"/>
        </w:rPr>
        <w:t>ok</w:t>
      </w:r>
      <w:r>
        <w:rPr>
          <w:rFonts w:ascii="Times New Roman" w:hAnsi="Times New Roman"/>
          <w:sz w:val="24"/>
          <w:szCs w:val="24"/>
          <w:lang w:eastAsia="hu-HU"/>
        </w:rPr>
        <w:t xml:space="preserve">, </w:t>
      </w:r>
      <w:r w:rsidR="007013E9">
        <w:rPr>
          <w:rFonts w:ascii="Times New Roman" w:hAnsi="Times New Roman"/>
          <w:sz w:val="24"/>
          <w:szCs w:val="24"/>
          <w:lang w:eastAsia="hu-HU"/>
        </w:rPr>
        <w:t>azoknak</w:t>
      </w:r>
      <w:r>
        <w:rPr>
          <w:rFonts w:ascii="Times New Roman" w:hAnsi="Times New Roman"/>
          <w:sz w:val="24"/>
          <w:szCs w:val="24"/>
          <w:lang w:eastAsia="hu-HU"/>
        </w:rPr>
        <w:t xml:space="preserve"> az önkormányzat költségvetési gazdálkodására gyakorolt negatív hatásai következtében indokolttá vált a mezőőri járulék mértékének felülvizsgálata, újragondolása, korrekciója.</w:t>
      </w:r>
      <w:r w:rsidR="007C4A9D">
        <w:rPr>
          <w:rFonts w:ascii="Times New Roman" w:hAnsi="Times New Roman"/>
          <w:sz w:val="24"/>
          <w:szCs w:val="24"/>
          <w:lang w:eastAsia="hu-HU"/>
        </w:rPr>
        <w:t xml:space="preserve"> Ezzel egyidejűleg a megfizetendő járulék </w:t>
      </w:r>
      <w:r w:rsidR="00C33614">
        <w:rPr>
          <w:rFonts w:ascii="Times New Roman" w:hAnsi="Times New Roman"/>
          <w:sz w:val="24"/>
          <w:szCs w:val="24"/>
          <w:lang w:eastAsia="hu-HU"/>
        </w:rPr>
        <w:t>legkisebb összegét</w:t>
      </w:r>
      <w:r w:rsidR="00E67125">
        <w:rPr>
          <w:rFonts w:ascii="Times New Roman" w:hAnsi="Times New Roman"/>
          <w:sz w:val="24"/>
          <w:szCs w:val="24"/>
          <w:lang w:eastAsia="hu-HU"/>
        </w:rPr>
        <w:t xml:space="preserve"> 1</w:t>
      </w:r>
      <w:r w:rsidR="00742692">
        <w:rPr>
          <w:rFonts w:ascii="Times New Roman" w:hAnsi="Times New Roman"/>
          <w:sz w:val="24"/>
          <w:szCs w:val="24"/>
          <w:lang w:eastAsia="hu-HU"/>
        </w:rPr>
        <w:t>.</w:t>
      </w:r>
      <w:r w:rsidR="00E67125">
        <w:rPr>
          <w:rFonts w:ascii="Times New Roman" w:hAnsi="Times New Roman"/>
          <w:sz w:val="24"/>
          <w:szCs w:val="24"/>
          <w:lang w:eastAsia="hu-HU"/>
        </w:rPr>
        <w:t>500 Ft-ról</w:t>
      </w:r>
      <w:r w:rsidR="00C33614">
        <w:rPr>
          <w:rFonts w:ascii="Times New Roman" w:hAnsi="Times New Roman"/>
          <w:sz w:val="24"/>
          <w:szCs w:val="24"/>
          <w:lang w:eastAsia="hu-HU"/>
        </w:rPr>
        <w:t xml:space="preserve"> 10.000 Ft-ra emelnénk</w:t>
      </w:r>
      <w:r w:rsidR="008064F7">
        <w:rPr>
          <w:rFonts w:ascii="Times New Roman" w:hAnsi="Times New Roman"/>
          <w:sz w:val="24"/>
          <w:szCs w:val="24"/>
          <w:lang w:eastAsia="hu-HU"/>
        </w:rPr>
        <w:t>. Ennek oka első sorban az, hogy a</w:t>
      </w:r>
      <w:r w:rsidR="00D9381B">
        <w:rPr>
          <w:rFonts w:ascii="Times New Roman" w:hAnsi="Times New Roman"/>
          <w:sz w:val="24"/>
          <w:szCs w:val="24"/>
          <w:lang w:eastAsia="hu-HU"/>
        </w:rPr>
        <w:t xml:space="preserve"> járulékot sokan nem fizetik be. Az így keletkezett hátralék adók módjára behajtandó köztartozásnak minősül és behajtható, de csak abban az esetben, ha eléri a 10.000 Ft-ot</w:t>
      </w:r>
      <w:r w:rsidR="00B95D1D">
        <w:rPr>
          <w:rFonts w:ascii="Times New Roman" w:hAnsi="Times New Roman"/>
          <w:sz w:val="24"/>
          <w:szCs w:val="24"/>
          <w:lang w:eastAsia="hu-HU"/>
        </w:rPr>
        <w:t>, egyéb esetben csak nyilvántartjuk.</w:t>
      </w:r>
      <w:r w:rsidR="00D9381B">
        <w:rPr>
          <w:rFonts w:ascii="Times New Roman" w:hAnsi="Times New Roman"/>
          <w:sz w:val="24"/>
          <w:szCs w:val="24"/>
          <w:lang w:eastAsia="hu-HU"/>
        </w:rPr>
        <w:t xml:space="preserve"> A</w:t>
      </w:r>
      <w:r w:rsidR="008064F7">
        <w:rPr>
          <w:rFonts w:ascii="Times New Roman" w:hAnsi="Times New Roman"/>
          <w:sz w:val="24"/>
          <w:szCs w:val="24"/>
          <w:lang w:eastAsia="hu-HU"/>
        </w:rPr>
        <w:t xml:space="preserve">z alacsony járulék mérték miatt </w:t>
      </w:r>
      <w:r w:rsidR="00D9381B">
        <w:rPr>
          <w:rFonts w:ascii="Times New Roman" w:hAnsi="Times New Roman"/>
          <w:sz w:val="24"/>
          <w:szCs w:val="24"/>
          <w:lang w:eastAsia="hu-HU"/>
        </w:rPr>
        <w:t>az esetek kb. 70%-ban (1</w:t>
      </w:r>
      <w:r w:rsidR="00742692">
        <w:rPr>
          <w:rFonts w:ascii="Times New Roman" w:hAnsi="Times New Roman"/>
          <w:sz w:val="24"/>
          <w:szCs w:val="24"/>
          <w:lang w:eastAsia="hu-HU"/>
        </w:rPr>
        <w:t>.</w:t>
      </w:r>
      <w:r w:rsidR="00D9381B">
        <w:rPr>
          <w:rFonts w:ascii="Times New Roman" w:hAnsi="Times New Roman"/>
          <w:sz w:val="24"/>
          <w:szCs w:val="24"/>
          <w:lang w:eastAsia="hu-HU"/>
        </w:rPr>
        <w:t xml:space="preserve">928 db járulék fizetőből </w:t>
      </w:r>
      <w:r w:rsidR="00D9381B" w:rsidRPr="007972AE">
        <w:rPr>
          <w:rFonts w:ascii="Times New Roman" w:hAnsi="Times New Roman"/>
          <w:b/>
          <w:bCs/>
          <w:sz w:val="24"/>
          <w:szCs w:val="24"/>
          <w:lang w:eastAsia="hu-HU"/>
        </w:rPr>
        <w:t>1</w:t>
      </w:r>
      <w:r w:rsidR="00742692">
        <w:rPr>
          <w:rFonts w:ascii="Times New Roman" w:hAnsi="Times New Roman"/>
          <w:b/>
          <w:bCs/>
          <w:sz w:val="24"/>
          <w:szCs w:val="24"/>
          <w:lang w:eastAsia="hu-HU"/>
        </w:rPr>
        <w:t>.</w:t>
      </w:r>
      <w:r w:rsidR="00D9381B" w:rsidRPr="007972AE">
        <w:rPr>
          <w:rFonts w:ascii="Times New Roman" w:hAnsi="Times New Roman"/>
          <w:b/>
          <w:bCs/>
          <w:sz w:val="24"/>
          <w:szCs w:val="24"/>
          <w:lang w:eastAsia="hu-HU"/>
        </w:rPr>
        <w:t>425 db</w:t>
      </w:r>
      <w:r w:rsidR="00D9381B">
        <w:rPr>
          <w:rFonts w:ascii="Times New Roman" w:hAnsi="Times New Roman"/>
          <w:sz w:val="24"/>
          <w:szCs w:val="24"/>
          <w:lang w:eastAsia="hu-HU"/>
        </w:rPr>
        <w:t>) a behajtás lehetetlen, mert az elévülési</w:t>
      </w:r>
      <w:r w:rsidR="002D4DD5">
        <w:rPr>
          <w:rFonts w:ascii="Times New Roman" w:hAnsi="Times New Roman"/>
          <w:sz w:val="24"/>
          <w:szCs w:val="24"/>
          <w:lang w:eastAsia="hu-HU"/>
        </w:rPr>
        <w:t xml:space="preserve"> időn belül (5 év) sem éri el a behajtható összeget. A jelenleg hatályos járulék mértékkel, ennyi járulék fizetőnek van évi 2</w:t>
      </w:r>
      <w:r w:rsidR="00742692">
        <w:rPr>
          <w:rFonts w:ascii="Times New Roman" w:hAnsi="Times New Roman"/>
          <w:sz w:val="24"/>
          <w:szCs w:val="24"/>
          <w:lang w:eastAsia="hu-HU"/>
        </w:rPr>
        <w:t>.</w:t>
      </w:r>
      <w:r w:rsidR="002D4DD5">
        <w:rPr>
          <w:rFonts w:ascii="Times New Roman" w:hAnsi="Times New Roman"/>
          <w:sz w:val="24"/>
          <w:szCs w:val="24"/>
          <w:lang w:eastAsia="hu-HU"/>
        </w:rPr>
        <w:t>000 Ft vagy annál kevesebb kivetése. További probléma ezekkel kapcsolatban, hogy a járulék megfizetéséről minden évben határozattal kell értesítenünk az érintett felet, amit hivatalos iratként kell közölnünk. Az esetek 95%-ban ez postai úton történik, aminek a díja 1</w:t>
      </w:r>
      <w:r w:rsidR="00742692">
        <w:rPr>
          <w:rFonts w:ascii="Times New Roman" w:hAnsi="Times New Roman"/>
          <w:sz w:val="24"/>
          <w:szCs w:val="24"/>
          <w:lang w:eastAsia="hu-HU"/>
        </w:rPr>
        <w:t>.</w:t>
      </w:r>
      <w:r w:rsidR="002D4DD5">
        <w:rPr>
          <w:rFonts w:ascii="Times New Roman" w:hAnsi="Times New Roman"/>
          <w:sz w:val="24"/>
          <w:szCs w:val="24"/>
          <w:lang w:eastAsia="hu-HU"/>
        </w:rPr>
        <w:t>585 Ft/db és ehhez még hozzá kell számolni</w:t>
      </w:r>
      <w:r w:rsidR="00B95D1D">
        <w:rPr>
          <w:rFonts w:ascii="Times New Roman" w:hAnsi="Times New Roman"/>
          <w:sz w:val="24"/>
          <w:szCs w:val="24"/>
          <w:lang w:eastAsia="hu-HU"/>
        </w:rPr>
        <w:t xml:space="preserve"> az egyéb előállítási, nyomtatási és csekk költséget, </w:t>
      </w:r>
      <w:r w:rsidR="00742692">
        <w:rPr>
          <w:rFonts w:ascii="Times New Roman" w:hAnsi="Times New Roman"/>
          <w:sz w:val="24"/>
          <w:szCs w:val="24"/>
          <w:lang w:eastAsia="hu-HU"/>
        </w:rPr>
        <w:t>illetve</w:t>
      </w:r>
      <w:r w:rsidR="00B95D1D">
        <w:rPr>
          <w:rFonts w:ascii="Times New Roman" w:hAnsi="Times New Roman"/>
          <w:sz w:val="24"/>
          <w:szCs w:val="24"/>
          <w:lang w:eastAsia="hu-HU"/>
        </w:rPr>
        <w:t xml:space="preserve"> az ügyintéző erre fordított bérköltségét is. Ez</w:t>
      </w:r>
      <w:r w:rsidR="00DA2C27">
        <w:rPr>
          <w:rFonts w:ascii="Times New Roman" w:hAnsi="Times New Roman"/>
          <w:sz w:val="24"/>
          <w:szCs w:val="24"/>
          <w:lang w:eastAsia="hu-HU"/>
        </w:rPr>
        <w:t xml:space="preserve"> azt jelenti, hogy a kivetett összeg még befizetés esetén is plusz költség az Önkormányzatnak. A megemelt </w:t>
      </w:r>
      <w:r w:rsidR="00E67125">
        <w:rPr>
          <w:rFonts w:ascii="Times New Roman" w:hAnsi="Times New Roman"/>
          <w:sz w:val="24"/>
          <w:szCs w:val="24"/>
          <w:lang w:eastAsia="hu-HU"/>
        </w:rPr>
        <w:t xml:space="preserve">járulék mértékkel </w:t>
      </w:r>
      <w:r w:rsidR="004B6209">
        <w:rPr>
          <w:rFonts w:ascii="Times New Roman" w:hAnsi="Times New Roman"/>
          <w:sz w:val="24"/>
          <w:szCs w:val="24"/>
          <w:lang w:eastAsia="hu-HU"/>
        </w:rPr>
        <w:t xml:space="preserve">és </w:t>
      </w:r>
      <w:r w:rsidR="00DA2C27">
        <w:rPr>
          <w:rFonts w:ascii="Times New Roman" w:hAnsi="Times New Roman"/>
          <w:sz w:val="24"/>
          <w:szCs w:val="24"/>
          <w:lang w:eastAsia="hu-HU"/>
        </w:rPr>
        <w:t>minimum összeg</w:t>
      </w:r>
      <w:r w:rsidR="004B6209">
        <w:rPr>
          <w:rFonts w:ascii="Times New Roman" w:hAnsi="Times New Roman"/>
          <w:sz w:val="24"/>
          <w:szCs w:val="24"/>
          <w:lang w:eastAsia="hu-HU"/>
        </w:rPr>
        <w:t xml:space="preserve">gel a kivetés 5,7 </w:t>
      </w:r>
      <w:proofErr w:type="spellStart"/>
      <w:r w:rsidR="004B6209">
        <w:rPr>
          <w:rFonts w:ascii="Times New Roman" w:hAnsi="Times New Roman"/>
          <w:sz w:val="24"/>
          <w:szCs w:val="24"/>
          <w:lang w:eastAsia="hu-HU"/>
        </w:rPr>
        <w:t>MFt-ról</w:t>
      </w:r>
      <w:proofErr w:type="spellEnd"/>
      <w:r w:rsidR="004B6209">
        <w:rPr>
          <w:rFonts w:ascii="Times New Roman" w:hAnsi="Times New Roman"/>
          <w:sz w:val="24"/>
          <w:szCs w:val="24"/>
          <w:lang w:eastAsia="hu-HU"/>
        </w:rPr>
        <w:t xml:space="preserve"> 5,5 </w:t>
      </w:r>
      <w:proofErr w:type="spellStart"/>
      <w:r w:rsidR="004B6209">
        <w:rPr>
          <w:rFonts w:ascii="Times New Roman" w:hAnsi="Times New Roman"/>
          <w:sz w:val="24"/>
          <w:szCs w:val="24"/>
          <w:lang w:eastAsia="hu-HU"/>
        </w:rPr>
        <w:t>Mft-ra</w:t>
      </w:r>
      <w:proofErr w:type="spellEnd"/>
      <w:r w:rsidR="004B6209">
        <w:rPr>
          <w:rFonts w:ascii="Times New Roman" w:hAnsi="Times New Roman"/>
          <w:sz w:val="24"/>
          <w:szCs w:val="24"/>
          <w:lang w:eastAsia="hu-HU"/>
        </w:rPr>
        <w:t xml:space="preserve"> csökkenne, viszont a költségek </w:t>
      </w:r>
      <w:r w:rsidR="006A337D">
        <w:rPr>
          <w:rFonts w:ascii="Times New Roman" w:hAnsi="Times New Roman"/>
          <w:sz w:val="24"/>
          <w:szCs w:val="24"/>
          <w:lang w:eastAsia="hu-HU"/>
        </w:rPr>
        <w:t>fixen kb</w:t>
      </w:r>
      <w:r w:rsidR="00742692">
        <w:rPr>
          <w:rFonts w:ascii="Times New Roman" w:hAnsi="Times New Roman"/>
          <w:sz w:val="24"/>
          <w:szCs w:val="24"/>
          <w:lang w:eastAsia="hu-HU"/>
        </w:rPr>
        <w:t>.</w:t>
      </w:r>
      <w:r w:rsidR="006A337D">
        <w:rPr>
          <w:rFonts w:ascii="Times New Roman" w:hAnsi="Times New Roman"/>
          <w:sz w:val="24"/>
          <w:szCs w:val="24"/>
          <w:lang w:eastAsia="hu-HU"/>
        </w:rPr>
        <w:t xml:space="preserve"> 1 </w:t>
      </w:r>
      <w:proofErr w:type="spellStart"/>
      <w:r w:rsidR="006A337D">
        <w:rPr>
          <w:rFonts w:ascii="Times New Roman" w:hAnsi="Times New Roman"/>
          <w:sz w:val="24"/>
          <w:szCs w:val="24"/>
          <w:lang w:eastAsia="hu-HU"/>
        </w:rPr>
        <w:t>MFt-tal</w:t>
      </w:r>
      <w:proofErr w:type="spellEnd"/>
      <w:r w:rsidR="006A337D">
        <w:rPr>
          <w:rFonts w:ascii="Times New Roman" w:hAnsi="Times New Roman"/>
          <w:sz w:val="24"/>
          <w:szCs w:val="24"/>
          <w:lang w:eastAsia="hu-HU"/>
        </w:rPr>
        <w:t xml:space="preserve"> csökken</w:t>
      </w:r>
      <w:r w:rsidR="00742692">
        <w:rPr>
          <w:rFonts w:ascii="Times New Roman" w:hAnsi="Times New Roman"/>
          <w:sz w:val="24"/>
          <w:szCs w:val="24"/>
          <w:lang w:eastAsia="hu-HU"/>
        </w:rPr>
        <w:t>nének</w:t>
      </w:r>
      <w:r w:rsidR="006A337D">
        <w:rPr>
          <w:rFonts w:ascii="Times New Roman" w:hAnsi="Times New Roman"/>
          <w:sz w:val="24"/>
          <w:szCs w:val="24"/>
          <w:lang w:eastAsia="hu-HU"/>
        </w:rPr>
        <w:t xml:space="preserve"> (posta </w:t>
      </w:r>
      <w:proofErr w:type="spellStart"/>
      <w:r w:rsidR="006A337D">
        <w:rPr>
          <w:rFonts w:ascii="Times New Roman" w:hAnsi="Times New Roman"/>
          <w:sz w:val="24"/>
          <w:szCs w:val="24"/>
          <w:lang w:eastAsia="hu-HU"/>
        </w:rPr>
        <w:t>ktg</w:t>
      </w:r>
      <w:proofErr w:type="spellEnd"/>
      <w:r w:rsidR="006A337D">
        <w:rPr>
          <w:rFonts w:ascii="Times New Roman" w:hAnsi="Times New Roman"/>
          <w:sz w:val="24"/>
          <w:szCs w:val="24"/>
          <w:lang w:eastAsia="hu-HU"/>
        </w:rPr>
        <w:t>. 752</w:t>
      </w:r>
      <w:r w:rsidR="00742692">
        <w:rPr>
          <w:rFonts w:ascii="Times New Roman" w:hAnsi="Times New Roman"/>
          <w:sz w:val="24"/>
          <w:szCs w:val="24"/>
          <w:lang w:eastAsia="hu-HU"/>
        </w:rPr>
        <w:t>.</w:t>
      </w:r>
      <w:r w:rsidR="006A337D">
        <w:rPr>
          <w:rFonts w:ascii="Times New Roman" w:hAnsi="Times New Roman"/>
          <w:sz w:val="24"/>
          <w:szCs w:val="24"/>
          <w:lang w:eastAsia="hu-HU"/>
        </w:rPr>
        <w:t>875 Ft + egyéb költségek) függetlenül attól, hogy mennyien fognak fizetni.</w:t>
      </w:r>
    </w:p>
    <w:p w14:paraId="59FBCF0F" w14:textId="77777777" w:rsidR="006A337D" w:rsidRDefault="006A337D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31560E68" w14:textId="3346BE19" w:rsidR="006A337D" w:rsidRDefault="006A337D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Kérem a T. Képviselő-testületet, hogy támogassa az alábbi módosítási javaslatokat.</w:t>
      </w:r>
    </w:p>
    <w:p w14:paraId="719150AD" w14:textId="77777777" w:rsidR="0099508A" w:rsidRPr="00B12BC3" w:rsidRDefault="0099508A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ED0DF13" w14:textId="77777777" w:rsidR="0099092C" w:rsidRPr="00B12BC3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5E0AE133" w14:textId="77777777" w:rsidR="0099092C" w:rsidRPr="00B12BC3" w:rsidRDefault="0099092C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</w:p>
    <w:p w14:paraId="7DF468CD" w14:textId="5F6C8913" w:rsidR="00136414" w:rsidRDefault="00320EB9" w:rsidP="00136414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eastAsiaTheme="minorHAnsi" w:hAnsi="Times New Roman" w:cstheme="minorBidi"/>
          <w:sz w:val="24"/>
          <w:szCs w:val="24"/>
        </w:rPr>
        <w:t>A mezőőri járulék mértékére vonatkozóan az alábbi korrekciót javaslom:</w:t>
      </w:r>
    </w:p>
    <w:p w14:paraId="57AFA6E1" w14:textId="77777777" w:rsidR="00136414" w:rsidRDefault="00136414" w:rsidP="00136414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4858"/>
      </w:tblGrid>
      <w:tr w:rsidR="00136414" w14:paraId="449CAB34" w14:textId="77777777" w:rsidTr="00483004">
        <w:tc>
          <w:tcPr>
            <w:tcW w:w="4673" w:type="dxa"/>
          </w:tcPr>
          <w:p w14:paraId="08A1E02E" w14:textId="77777777" w:rsidR="00136414" w:rsidRPr="009311CE" w:rsidRDefault="00136414" w:rsidP="00483004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9311CE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H</w:t>
            </w:r>
            <w:r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atályos rendelet</w:t>
            </w:r>
          </w:p>
        </w:tc>
        <w:tc>
          <w:tcPr>
            <w:tcW w:w="4858" w:type="dxa"/>
          </w:tcPr>
          <w:p w14:paraId="45220167" w14:textId="77777777" w:rsidR="00136414" w:rsidRPr="009311CE" w:rsidRDefault="00136414" w:rsidP="00483004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9311CE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Módosító rendelet</w:t>
            </w:r>
          </w:p>
        </w:tc>
      </w:tr>
      <w:tr w:rsidR="00136414" w14:paraId="1F42E6C4" w14:textId="77777777" w:rsidTr="00483004">
        <w:tc>
          <w:tcPr>
            <w:tcW w:w="4673" w:type="dxa"/>
          </w:tcPr>
          <w:p w14:paraId="4960BB1D" w14:textId="77777777" w:rsidR="00136414" w:rsidRPr="00136414" w:rsidRDefault="00136414" w:rsidP="00483004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136414">
              <w:rPr>
                <w:rFonts w:ascii="Times New Roman" w:eastAsiaTheme="minorHAnsi" w:hAnsi="Times New Roman" w:cstheme="minorBidi"/>
                <w:sz w:val="24"/>
                <w:szCs w:val="24"/>
              </w:rPr>
              <w:t>2. §</w:t>
            </w:r>
          </w:p>
          <w:p w14:paraId="1EF71D7B" w14:textId="77777777" w:rsidR="00136414" w:rsidRPr="00136414" w:rsidRDefault="00136414" w:rsidP="004830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36414">
              <w:rPr>
                <w:rFonts w:ascii="Times New Roman" w:hAnsi="Times New Roman"/>
                <w:sz w:val="24"/>
                <w:szCs w:val="24"/>
                <w:lang w:eastAsia="hu-HU"/>
              </w:rPr>
              <w:t>(5) A mezőőri járulék összege:</w:t>
            </w:r>
          </w:p>
          <w:p w14:paraId="59D86EE2" w14:textId="0F0ACB49" w:rsidR="00136414" w:rsidRPr="00136414" w:rsidRDefault="00160053" w:rsidP="00483004">
            <w:pPr>
              <w:spacing w:after="0" w:line="240" w:lineRule="auto"/>
              <w:ind w:left="360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bookmarkStart w:id="0" w:name="_Hlk181108707"/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b</w:t>
            </w:r>
            <w:r w:rsidR="00136414" w:rsidRPr="00136414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) </w:t>
            </w:r>
            <w:r w:rsidR="008666EB">
              <w:rPr>
                <w:rFonts w:ascii="Times New Roman" w:hAnsi="Times New Roman"/>
                <w:sz w:val="24"/>
                <w:szCs w:val="24"/>
                <w:lang w:eastAsia="hu-HU"/>
              </w:rPr>
              <w:t>50</w:t>
            </w:r>
            <w:r w:rsidR="00136414" w:rsidRPr="00136414">
              <w:rPr>
                <w:rFonts w:ascii="Times New Roman" w:hAnsi="Times New Roman"/>
                <w:sz w:val="24"/>
                <w:szCs w:val="24"/>
                <w:lang w:eastAsia="hu-HU"/>
              </w:rPr>
              <w:t>,00 Ft/100m</w:t>
            </w:r>
            <w:r w:rsidR="00136414" w:rsidRPr="00136414">
              <w:rPr>
                <w:rFonts w:ascii="Times New Roman" w:hAnsi="Times New Roman"/>
                <w:sz w:val="24"/>
                <w:szCs w:val="24"/>
                <w:vertAlign w:val="superscript"/>
                <w:lang w:eastAsia="hu-HU"/>
              </w:rPr>
              <w:t>2</w:t>
            </w:r>
            <w:r w:rsidR="00136414" w:rsidRPr="00136414">
              <w:rPr>
                <w:rFonts w:ascii="Times New Roman" w:hAnsi="Times New Roman"/>
                <w:sz w:val="24"/>
                <w:szCs w:val="24"/>
                <w:lang w:eastAsia="hu-HU"/>
              </w:rPr>
              <w:t>/év (</w:t>
            </w:r>
            <w:r w:rsidR="008666EB">
              <w:rPr>
                <w:rFonts w:ascii="Times New Roman" w:hAnsi="Times New Roman"/>
                <w:sz w:val="24"/>
                <w:szCs w:val="24"/>
                <w:lang w:eastAsia="hu-HU"/>
              </w:rPr>
              <w:t>5.0</w:t>
            </w:r>
            <w:r w:rsidR="00136414" w:rsidRPr="00136414">
              <w:rPr>
                <w:rFonts w:ascii="Times New Roman" w:hAnsi="Times New Roman"/>
                <w:sz w:val="24"/>
                <w:szCs w:val="24"/>
                <w:lang w:eastAsia="hu-HU"/>
              </w:rPr>
              <w:t>00,- Ft/ha/év) fenntartási költség, de minimum 500,- Ft/év/tulajdonos (használó)</w:t>
            </w:r>
            <w:bookmarkEnd w:id="0"/>
          </w:p>
        </w:tc>
        <w:tc>
          <w:tcPr>
            <w:tcW w:w="4858" w:type="dxa"/>
          </w:tcPr>
          <w:p w14:paraId="5F22C3BE" w14:textId="77777777" w:rsidR="00136414" w:rsidRPr="00136414" w:rsidRDefault="00136414" w:rsidP="00483004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136414">
              <w:rPr>
                <w:rFonts w:ascii="Times New Roman" w:eastAsiaTheme="minorHAnsi" w:hAnsi="Times New Roman" w:cstheme="minorBidi"/>
                <w:sz w:val="24"/>
                <w:szCs w:val="24"/>
              </w:rPr>
              <w:t>2. §</w:t>
            </w:r>
          </w:p>
          <w:p w14:paraId="53BC4297" w14:textId="77777777" w:rsidR="00136414" w:rsidRPr="00136414" w:rsidRDefault="00136414" w:rsidP="004830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36414">
              <w:rPr>
                <w:rFonts w:ascii="Times New Roman" w:hAnsi="Times New Roman"/>
                <w:sz w:val="24"/>
                <w:szCs w:val="24"/>
                <w:lang w:eastAsia="hu-HU"/>
              </w:rPr>
              <w:t>(5) A mezőőri járulék összege:</w:t>
            </w:r>
          </w:p>
          <w:p w14:paraId="171517E8" w14:textId="2FF53EE5" w:rsidR="00136414" w:rsidRPr="00136414" w:rsidRDefault="00136414" w:rsidP="007972AE">
            <w:pPr>
              <w:spacing w:after="0" w:line="240" w:lineRule="auto"/>
              <w:ind w:left="349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136414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b) </w:t>
            </w:r>
            <w:r w:rsidR="008666EB">
              <w:rPr>
                <w:rFonts w:ascii="Times New Roman" w:hAnsi="Times New Roman"/>
                <w:b/>
                <w:color w:val="FF0000"/>
                <w:sz w:val="24"/>
                <w:szCs w:val="24"/>
                <w:lang w:eastAsia="hu-HU"/>
              </w:rPr>
              <w:t>65</w:t>
            </w:r>
            <w:r w:rsidRPr="00910B26">
              <w:rPr>
                <w:rFonts w:ascii="Times New Roman" w:hAnsi="Times New Roman"/>
                <w:b/>
                <w:color w:val="FF0000"/>
                <w:sz w:val="24"/>
                <w:szCs w:val="24"/>
                <w:lang w:eastAsia="hu-HU"/>
              </w:rPr>
              <w:t>,00</w:t>
            </w:r>
            <w:r w:rsidRPr="00910B26">
              <w:rPr>
                <w:rFonts w:ascii="Times New Roman" w:hAnsi="Times New Roman"/>
                <w:color w:val="FF0000"/>
                <w:sz w:val="24"/>
                <w:szCs w:val="24"/>
                <w:lang w:eastAsia="hu-HU"/>
              </w:rPr>
              <w:t xml:space="preserve"> </w:t>
            </w:r>
            <w:r w:rsidRPr="00136414">
              <w:rPr>
                <w:rFonts w:ascii="Times New Roman" w:hAnsi="Times New Roman"/>
                <w:sz w:val="24"/>
                <w:szCs w:val="24"/>
                <w:lang w:eastAsia="hu-HU"/>
              </w:rPr>
              <w:t>Ft/100m</w:t>
            </w:r>
            <w:r w:rsidRPr="00136414">
              <w:rPr>
                <w:rFonts w:ascii="Times New Roman" w:hAnsi="Times New Roman"/>
                <w:sz w:val="24"/>
                <w:szCs w:val="24"/>
                <w:vertAlign w:val="superscript"/>
                <w:lang w:eastAsia="hu-HU"/>
              </w:rPr>
              <w:t>2</w:t>
            </w:r>
            <w:r w:rsidRPr="00136414">
              <w:rPr>
                <w:rFonts w:ascii="Times New Roman" w:hAnsi="Times New Roman"/>
                <w:sz w:val="24"/>
                <w:szCs w:val="24"/>
                <w:lang w:eastAsia="hu-HU"/>
              </w:rPr>
              <w:t>/év (</w:t>
            </w:r>
            <w:r w:rsidR="008666EB">
              <w:rPr>
                <w:rFonts w:ascii="Times New Roman" w:hAnsi="Times New Roman"/>
                <w:b/>
                <w:color w:val="FF0000"/>
                <w:sz w:val="24"/>
                <w:szCs w:val="24"/>
                <w:lang w:eastAsia="hu-HU"/>
              </w:rPr>
              <w:t>6.5</w:t>
            </w:r>
            <w:r w:rsidRPr="00910B26">
              <w:rPr>
                <w:rFonts w:ascii="Times New Roman" w:hAnsi="Times New Roman"/>
                <w:b/>
                <w:color w:val="FF0000"/>
                <w:sz w:val="24"/>
                <w:szCs w:val="24"/>
                <w:lang w:eastAsia="hu-HU"/>
              </w:rPr>
              <w:t>00</w:t>
            </w:r>
            <w:r w:rsidRPr="00136414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,- Ft/ha/év) fenntartási költség, de minimum </w:t>
            </w:r>
            <w:proofErr w:type="gramStart"/>
            <w:r w:rsidR="008666EB">
              <w:rPr>
                <w:rFonts w:ascii="Times New Roman" w:hAnsi="Times New Roman"/>
                <w:sz w:val="24"/>
                <w:szCs w:val="24"/>
                <w:lang w:eastAsia="hu-HU"/>
              </w:rPr>
              <w:t>10.0</w:t>
            </w:r>
            <w:r w:rsidR="008666EB" w:rsidRPr="00136414">
              <w:rPr>
                <w:rFonts w:ascii="Times New Roman" w:hAnsi="Times New Roman"/>
                <w:sz w:val="24"/>
                <w:szCs w:val="24"/>
                <w:lang w:eastAsia="hu-HU"/>
              </w:rPr>
              <w:t>00</w:t>
            </w:r>
            <w:r w:rsidRPr="00136414">
              <w:rPr>
                <w:rFonts w:ascii="Times New Roman" w:hAnsi="Times New Roman"/>
                <w:sz w:val="24"/>
                <w:szCs w:val="24"/>
                <w:lang w:eastAsia="hu-HU"/>
              </w:rPr>
              <w:t>,-</w:t>
            </w:r>
            <w:proofErr w:type="gramEnd"/>
            <w:r w:rsidRPr="00136414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Ft/év/tulajdonos (használó)</w:t>
            </w:r>
          </w:p>
        </w:tc>
      </w:tr>
      <w:tr w:rsidR="00806198" w14:paraId="08A1F72A" w14:textId="77777777" w:rsidTr="00483004">
        <w:tc>
          <w:tcPr>
            <w:tcW w:w="4673" w:type="dxa"/>
          </w:tcPr>
          <w:p w14:paraId="11BE080A" w14:textId="77777777" w:rsidR="00806198" w:rsidRDefault="00806198" w:rsidP="00806198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2.§</w:t>
            </w:r>
          </w:p>
          <w:p w14:paraId="3BDFA879" w14:textId="2573CEBD" w:rsidR="00806198" w:rsidRPr="00136414" w:rsidRDefault="00806198" w:rsidP="00806198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(6a) Mentesül a mezőőri járulék megfizetése alól az a kötelezett, akinek tárgyévre vonatkozóan megállapított járulék összege kevesebb, mint 1500,- Ft.</w:t>
            </w:r>
          </w:p>
        </w:tc>
        <w:tc>
          <w:tcPr>
            <w:tcW w:w="4858" w:type="dxa"/>
          </w:tcPr>
          <w:p w14:paraId="5C1F5414" w14:textId="77777777" w:rsidR="00806198" w:rsidRDefault="00806198" w:rsidP="00806198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2.§</w:t>
            </w:r>
          </w:p>
          <w:p w14:paraId="0E4F05E6" w14:textId="724753FD" w:rsidR="00806198" w:rsidRPr="00136414" w:rsidRDefault="00806198" w:rsidP="00806198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(6a) Mentesül a mezőőri járulék megfizetése alól az a kötelezett, akinek tárgyévre vonatkozóan megállapított járulék összege kevesebb, mint </w:t>
            </w:r>
            <w:proofErr w:type="gramStart"/>
            <w:r w:rsidRPr="007972AE">
              <w:rPr>
                <w:rFonts w:ascii="Times New Roman" w:eastAsiaTheme="minorHAnsi" w:hAnsi="Times New Roman" w:cstheme="minorBidi"/>
                <w:b/>
                <w:bCs/>
                <w:color w:val="FF0000"/>
                <w:sz w:val="24"/>
                <w:szCs w:val="24"/>
              </w:rPr>
              <w:t>10.000</w:t>
            </w: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,-</w:t>
            </w:r>
            <w:proofErr w:type="gramEnd"/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Ft.</w:t>
            </w:r>
          </w:p>
        </w:tc>
      </w:tr>
    </w:tbl>
    <w:p w14:paraId="337AA009" w14:textId="77777777" w:rsidR="00136414" w:rsidRDefault="00136414" w:rsidP="00136414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27455246" w14:textId="77777777" w:rsidR="0099104A" w:rsidRDefault="0099104A" w:rsidP="00136414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087D2B95" w14:textId="7E164D51" w:rsidR="00320EB9" w:rsidRPr="00507AB2" w:rsidRDefault="00320EB9" w:rsidP="00320EB9">
      <w:pPr>
        <w:jc w:val="both"/>
        <w:outlineLvl w:val="0"/>
        <w:rPr>
          <w:rFonts w:ascii="Times New Roman" w:hAnsi="Times New Roman"/>
          <w:sz w:val="24"/>
          <w:szCs w:val="24"/>
          <w:lang w:eastAsia="ar-SA"/>
        </w:rPr>
      </w:pPr>
      <w:r w:rsidRPr="00507AB2">
        <w:rPr>
          <w:rFonts w:ascii="Times New Roman" w:hAnsi="Times New Roman"/>
          <w:sz w:val="24"/>
          <w:szCs w:val="24"/>
        </w:rPr>
        <w:t>A fentiek alapján a következő rendeletalkotási javaslatot terjesztem a Tisztelt Képviselő-testület elé.</w:t>
      </w:r>
    </w:p>
    <w:p w14:paraId="5C6A7EDD" w14:textId="739F3801" w:rsidR="0099092C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III. </w:t>
      </w:r>
      <w:r w:rsidR="00F22014">
        <w:rPr>
          <w:rFonts w:ascii="Times New Roman" w:hAnsi="Times New Roman"/>
          <w:b/>
          <w:bCs/>
          <w:sz w:val="24"/>
          <w:szCs w:val="24"/>
        </w:rPr>
        <w:t>Rendelet</w:t>
      </w:r>
      <w:r w:rsidR="008F2950">
        <w:rPr>
          <w:rFonts w:ascii="Times New Roman" w:hAnsi="Times New Roman"/>
          <w:b/>
          <w:bCs/>
          <w:sz w:val="24"/>
          <w:szCs w:val="24"/>
        </w:rPr>
        <w:t>alkotási</w:t>
      </w:r>
      <w:r>
        <w:rPr>
          <w:rFonts w:ascii="Times New Roman" w:hAnsi="Times New Roman"/>
          <w:b/>
          <w:bCs/>
          <w:sz w:val="24"/>
          <w:szCs w:val="24"/>
        </w:rPr>
        <w:t xml:space="preserve"> javaslat:</w:t>
      </w:r>
    </w:p>
    <w:p w14:paraId="7C91DABE" w14:textId="77777777" w:rsidR="0099092C" w:rsidRDefault="0099092C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281B1E6" w14:textId="601FC81D" w:rsidR="005A6D34" w:rsidRPr="004C6DA8" w:rsidRDefault="000D4473" w:rsidP="00187A37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bCs/>
          <w:sz w:val="24"/>
          <w:szCs w:val="24"/>
        </w:rPr>
        <w:t>Fót Város Önkormányzat Képviselő-testülete</w:t>
      </w:r>
      <w:r w:rsidR="004C6DA8" w:rsidRPr="004C6DA8">
        <w:rPr>
          <w:rFonts w:ascii="Times New Roman" w:hAnsi="Times New Roman"/>
          <w:sz w:val="24"/>
          <w:szCs w:val="24"/>
        </w:rPr>
        <w:t xml:space="preserve"> megalkotja </w:t>
      </w:r>
      <w:r w:rsidR="00F268A4" w:rsidRPr="00F268A4">
        <w:rPr>
          <w:rFonts w:ascii="Times New Roman" w:hAnsi="Times New Roman"/>
          <w:sz w:val="24"/>
          <w:szCs w:val="24"/>
        </w:rPr>
        <w:t>a mezei őrszolgálatról szóló 36/2016. (IX.29.) önkormányzati rendelet módosításáról</w:t>
      </w:r>
      <w:r w:rsidR="004C6DA8" w:rsidRPr="004C6DA8">
        <w:rPr>
          <w:rFonts w:ascii="Times New Roman" w:hAnsi="Times New Roman"/>
          <w:sz w:val="24"/>
          <w:szCs w:val="24"/>
        </w:rPr>
        <w:t xml:space="preserve"> szóló </w:t>
      </w:r>
      <w:r w:rsidR="004C6DA8" w:rsidRPr="002C10ED">
        <w:rPr>
          <w:rFonts w:ascii="Times New Roman" w:hAnsi="Times New Roman"/>
          <w:sz w:val="24"/>
          <w:szCs w:val="24"/>
          <w:highlight w:val="yellow"/>
        </w:rPr>
        <w:t>…/202</w:t>
      </w:r>
      <w:r w:rsidR="008666EB">
        <w:rPr>
          <w:rFonts w:ascii="Times New Roman" w:hAnsi="Times New Roman"/>
          <w:sz w:val="24"/>
          <w:szCs w:val="24"/>
          <w:highlight w:val="yellow"/>
        </w:rPr>
        <w:t>6</w:t>
      </w:r>
      <w:r w:rsidR="004C6DA8" w:rsidRPr="002C10ED">
        <w:rPr>
          <w:rFonts w:ascii="Times New Roman" w:hAnsi="Times New Roman"/>
          <w:sz w:val="24"/>
          <w:szCs w:val="24"/>
          <w:highlight w:val="yellow"/>
        </w:rPr>
        <w:t>. (…)</w:t>
      </w:r>
      <w:r w:rsidR="004C6DA8" w:rsidRPr="004C6DA8">
        <w:rPr>
          <w:rFonts w:ascii="Times New Roman" w:hAnsi="Times New Roman"/>
          <w:sz w:val="24"/>
          <w:szCs w:val="24"/>
        </w:rPr>
        <w:t xml:space="preserve"> önkormányzati rendeletét.</w:t>
      </w:r>
    </w:p>
    <w:p w14:paraId="4492763B" w14:textId="77777777" w:rsidR="0099092C" w:rsidRDefault="0099092C" w:rsidP="00187A37">
      <w:pPr>
        <w:pStyle w:val="Szvegtrzs"/>
        <w:spacing w:after="0"/>
        <w:rPr>
          <w:rFonts w:ascii="Times New Roman" w:hAnsi="Times New Roman" w:cs="Times New Roman"/>
          <w:sz w:val="24"/>
          <w:szCs w:val="24"/>
        </w:rPr>
      </w:pPr>
    </w:p>
    <w:p w14:paraId="41CE9FAF" w14:textId="77777777" w:rsidR="004C6DA8" w:rsidRDefault="004C6DA8" w:rsidP="00187A37">
      <w:pPr>
        <w:pStyle w:val="Szvegtrzs"/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hivatkozások:</w:t>
      </w:r>
    </w:p>
    <w:p w14:paraId="2ED0DCC9" w14:textId="77777777" w:rsidR="00F268A4" w:rsidRDefault="00F268A4" w:rsidP="00187A37">
      <w:pPr>
        <w:pStyle w:val="Szvegtrzs"/>
        <w:numPr>
          <w:ilvl w:val="0"/>
          <w:numId w:val="26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268A4">
        <w:rPr>
          <w:rFonts w:ascii="Times New Roman" w:hAnsi="Times New Roman" w:cs="Times New Roman"/>
          <w:i/>
          <w:sz w:val="24"/>
          <w:szCs w:val="24"/>
        </w:rPr>
        <w:t xml:space="preserve">a fegyveres biztonsági őrségről, a természetvédelmi és a mezei őrszolgálatról szóló 1997. évi CLIX. törvény </w:t>
      </w:r>
    </w:p>
    <w:p w14:paraId="35BF7200" w14:textId="2B1BADEC" w:rsidR="00442629" w:rsidRDefault="00442629" w:rsidP="00187A37">
      <w:pPr>
        <w:pStyle w:val="Szvegtrzs"/>
        <w:numPr>
          <w:ilvl w:val="0"/>
          <w:numId w:val="26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268A4">
        <w:rPr>
          <w:rFonts w:ascii="Times New Roman" w:hAnsi="Times New Roman"/>
          <w:i/>
          <w:sz w:val="24"/>
          <w:szCs w:val="24"/>
        </w:rPr>
        <w:t>mezei őrszolgálatról szóló 36/2016. (IX.29.) önkormányzati rendelet</w:t>
      </w:r>
    </w:p>
    <w:p w14:paraId="1DB2C730" w14:textId="77777777" w:rsidR="004C6DA8" w:rsidRDefault="004C6DA8" w:rsidP="00187A37">
      <w:pPr>
        <w:pStyle w:val="Szvegtrzs"/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6E9050CE" w14:textId="26621162" w:rsidR="0099092C" w:rsidRDefault="00123C03" w:rsidP="00187A37">
      <w:pPr>
        <w:pStyle w:val="Szvegtrzs"/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melléklete:</w:t>
      </w:r>
    </w:p>
    <w:p w14:paraId="3178DCE8" w14:textId="3E4CDAAD" w:rsidR="005A6D34" w:rsidRDefault="00123C03" w:rsidP="000D4473">
      <w:pPr>
        <w:overflowPunct w:val="0"/>
        <w:autoSpaceDE w:val="0"/>
        <w:autoSpaceDN w:val="0"/>
        <w:adjustRightInd w:val="0"/>
        <w:ind w:left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4C6DA8">
        <w:rPr>
          <w:rFonts w:ascii="Times New Roman" w:hAnsi="Times New Roman"/>
          <w:bCs/>
          <w:i/>
          <w:sz w:val="24"/>
          <w:szCs w:val="24"/>
        </w:rPr>
        <w:t xml:space="preserve">1. melléklet: </w:t>
      </w:r>
      <w:bookmarkStart w:id="1" w:name="_Hlk58487679"/>
      <w:r w:rsidR="000D4473" w:rsidRPr="004834A2">
        <w:rPr>
          <w:rFonts w:ascii="Times New Roman" w:hAnsi="Times New Roman"/>
          <w:bCs/>
          <w:i/>
          <w:sz w:val="24"/>
          <w:szCs w:val="24"/>
        </w:rPr>
        <w:t xml:space="preserve">Fót Város Önkormányzat Képviselő-testületének </w:t>
      </w:r>
      <w:r w:rsidR="000D4473" w:rsidRPr="002C10ED">
        <w:rPr>
          <w:rFonts w:ascii="Times New Roman" w:hAnsi="Times New Roman"/>
          <w:bCs/>
          <w:i/>
          <w:sz w:val="24"/>
          <w:szCs w:val="24"/>
          <w:highlight w:val="yellow"/>
        </w:rPr>
        <w:t>…/202</w:t>
      </w:r>
      <w:r w:rsidR="008666EB">
        <w:rPr>
          <w:rFonts w:ascii="Times New Roman" w:hAnsi="Times New Roman"/>
          <w:bCs/>
          <w:i/>
          <w:sz w:val="24"/>
          <w:szCs w:val="24"/>
          <w:highlight w:val="yellow"/>
        </w:rPr>
        <w:t>6</w:t>
      </w:r>
      <w:r w:rsidR="000D4473" w:rsidRPr="002C10ED">
        <w:rPr>
          <w:rFonts w:ascii="Times New Roman" w:hAnsi="Times New Roman"/>
          <w:bCs/>
          <w:i/>
          <w:sz w:val="24"/>
          <w:szCs w:val="24"/>
          <w:highlight w:val="yellow"/>
        </w:rPr>
        <w:t>. (…)</w:t>
      </w:r>
      <w:r w:rsidR="000D4473" w:rsidRPr="004834A2">
        <w:rPr>
          <w:rFonts w:ascii="Times New Roman" w:hAnsi="Times New Roman"/>
          <w:i/>
          <w:sz w:val="24"/>
          <w:szCs w:val="24"/>
        </w:rPr>
        <w:t xml:space="preserve"> önkormányzati rendelet-tervezete </w:t>
      </w:r>
      <w:r w:rsidR="00F268A4" w:rsidRPr="00F268A4">
        <w:rPr>
          <w:rFonts w:ascii="Times New Roman" w:hAnsi="Times New Roman"/>
          <w:bCs/>
          <w:i/>
          <w:sz w:val="24"/>
          <w:szCs w:val="24"/>
        </w:rPr>
        <w:t xml:space="preserve">a mezei őrszolgálatról szóló 36/2016. (IX.29.) önkormányzati rendelet </w:t>
      </w:r>
      <w:bookmarkEnd w:id="1"/>
      <w:r w:rsidR="00F268A4" w:rsidRPr="00F268A4">
        <w:rPr>
          <w:rFonts w:ascii="Times New Roman" w:hAnsi="Times New Roman"/>
          <w:bCs/>
          <w:i/>
          <w:sz w:val="24"/>
          <w:szCs w:val="24"/>
        </w:rPr>
        <w:t>módosításáról</w:t>
      </w:r>
      <w:r w:rsidR="000D4473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0D4473">
        <w:rPr>
          <w:rFonts w:ascii="Times New Roman" w:hAnsi="Times New Roman"/>
          <w:i/>
          <w:iCs/>
          <w:sz w:val="24"/>
          <w:szCs w:val="24"/>
        </w:rPr>
        <w:t>(</w:t>
      </w:r>
      <w:r w:rsidR="000D4473" w:rsidRPr="004834A2">
        <w:rPr>
          <w:rFonts w:ascii="Times New Roman" w:hAnsi="Times New Roman"/>
          <w:i/>
          <w:sz w:val="24"/>
          <w:szCs w:val="24"/>
        </w:rPr>
        <w:t>indoklás és</w:t>
      </w:r>
      <w:r w:rsidR="000D4473">
        <w:rPr>
          <w:rFonts w:ascii="Times New Roman" w:hAnsi="Times New Roman"/>
          <w:i/>
          <w:sz w:val="24"/>
          <w:szCs w:val="24"/>
        </w:rPr>
        <w:t xml:space="preserve"> </w:t>
      </w:r>
      <w:r w:rsidR="000D4473" w:rsidRPr="004834A2">
        <w:rPr>
          <w:rFonts w:ascii="Times New Roman" w:hAnsi="Times New Roman"/>
          <w:i/>
          <w:sz w:val="24"/>
          <w:szCs w:val="24"/>
        </w:rPr>
        <w:t>előzetes hatásvizsgálati</w:t>
      </w:r>
      <w:r w:rsidR="000D4473">
        <w:rPr>
          <w:rFonts w:ascii="Times New Roman" w:hAnsi="Times New Roman"/>
          <w:i/>
          <w:sz w:val="24"/>
          <w:szCs w:val="24"/>
        </w:rPr>
        <w:t xml:space="preserve"> lap)</w:t>
      </w:r>
    </w:p>
    <w:sectPr w:rsidR="005A6D34" w:rsidSect="002C10ED">
      <w:footerReference w:type="default" r:id="rId9"/>
      <w:pgSz w:w="11906" w:h="16838"/>
      <w:pgMar w:top="567" w:right="1106" w:bottom="993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89F48" w14:textId="77777777" w:rsidR="00761896" w:rsidRDefault="00761896">
      <w:pPr>
        <w:spacing w:after="0" w:line="240" w:lineRule="auto"/>
      </w:pPr>
      <w:r>
        <w:separator/>
      </w:r>
    </w:p>
  </w:endnote>
  <w:endnote w:type="continuationSeparator" w:id="0">
    <w:p w14:paraId="39D07CE8" w14:textId="77777777" w:rsidR="00761896" w:rsidRDefault="00761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188949"/>
      <w:docPartObj>
        <w:docPartGallery w:val="Page Numbers (Bottom of Page)"/>
        <w:docPartUnique/>
      </w:docPartObj>
    </w:sdtPr>
    <w:sdtEndPr/>
    <w:sdtContent>
      <w:p w14:paraId="1D9C974F" w14:textId="77777777" w:rsidR="0099092C" w:rsidRDefault="00123C03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431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B657CEE" w14:textId="77777777" w:rsidR="0099092C" w:rsidRDefault="0099092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3C16B" w14:textId="77777777" w:rsidR="00761896" w:rsidRDefault="00761896">
      <w:pPr>
        <w:spacing w:after="0" w:line="240" w:lineRule="auto"/>
      </w:pPr>
      <w:r>
        <w:separator/>
      </w:r>
    </w:p>
  </w:footnote>
  <w:footnote w:type="continuationSeparator" w:id="0">
    <w:p w14:paraId="7BAC1A41" w14:textId="77777777" w:rsidR="00761896" w:rsidRDefault="00761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3DD6AD9"/>
    <w:multiLevelType w:val="hybridMultilevel"/>
    <w:tmpl w:val="9392D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7224F4F"/>
    <w:multiLevelType w:val="hybridMultilevel"/>
    <w:tmpl w:val="BA9C620A"/>
    <w:lvl w:ilvl="0" w:tplc="9DAE98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4966E1D"/>
    <w:multiLevelType w:val="hybridMultilevel"/>
    <w:tmpl w:val="814EF1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6314FF"/>
    <w:multiLevelType w:val="hybridMultilevel"/>
    <w:tmpl w:val="A7784A24"/>
    <w:lvl w:ilvl="0" w:tplc="82F2F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B064C"/>
    <w:multiLevelType w:val="hybridMultilevel"/>
    <w:tmpl w:val="C1A0A790"/>
    <w:lvl w:ilvl="0" w:tplc="9DAE980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CD86F8C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41081EF0">
      <w:start w:val="4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D8D26EB6">
      <w:start w:val="6"/>
      <w:numFmt w:val="decimal"/>
      <w:lvlText w:val="%4"/>
      <w:lvlJc w:val="left"/>
      <w:pPr>
        <w:ind w:left="252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2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7A40013"/>
    <w:multiLevelType w:val="hybridMultilevel"/>
    <w:tmpl w:val="25580F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8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B82AE2"/>
    <w:multiLevelType w:val="hybridMultilevel"/>
    <w:tmpl w:val="78C21B6E"/>
    <w:lvl w:ilvl="0" w:tplc="44D86504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119275A"/>
    <w:multiLevelType w:val="hybridMultilevel"/>
    <w:tmpl w:val="C88AE5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B94E47"/>
    <w:multiLevelType w:val="hybridMultilevel"/>
    <w:tmpl w:val="908E395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9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0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2312546">
    <w:abstractNumId w:val="0"/>
  </w:num>
  <w:num w:numId="2" w16cid:durableId="793333335">
    <w:abstractNumId w:val="28"/>
  </w:num>
  <w:num w:numId="3" w16cid:durableId="2000495903">
    <w:abstractNumId w:val="17"/>
  </w:num>
  <w:num w:numId="4" w16cid:durableId="1589343168">
    <w:abstractNumId w:val="11"/>
  </w:num>
  <w:num w:numId="5" w16cid:durableId="1121537564">
    <w:abstractNumId w:val="29"/>
  </w:num>
  <w:num w:numId="6" w16cid:durableId="1081871413">
    <w:abstractNumId w:val="7"/>
  </w:num>
  <w:num w:numId="7" w16cid:durableId="349374870">
    <w:abstractNumId w:val="14"/>
  </w:num>
  <w:num w:numId="8" w16cid:durableId="1113018427">
    <w:abstractNumId w:val="2"/>
  </w:num>
  <w:num w:numId="9" w16cid:durableId="2121022966">
    <w:abstractNumId w:val="21"/>
  </w:num>
  <w:num w:numId="10" w16cid:durableId="1016886654">
    <w:abstractNumId w:val="5"/>
  </w:num>
  <w:num w:numId="11" w16cid:durableId="1463769891">
    <w:abstractNumId w:val="6"/>
  </w:num>
  <w:num w:numId="12" w16cid:durableId="1357460954">
    <w:abstractNumId w:val="16"/>
  </w:num>
  <w:num w:numId="13" w16cid:durableId="709064317">
    <w:abstractNumId w:val="27"/>
  </w:num>
  <w:num w:numId="14" w16cid:durableId="1173059960">
    <w:abstractNumId w:val="19"/>
  </w:num>
  <w:num w:numId="15" w16cid:durableId="729889543">
    <w:abstractNumId w:val="22"/>
  </w:num>
  <w:num w:numId="16" w16cid:durableId="226301458">
    <w:abstractNumId w:val="30"/>
  </w:num>
  <w:num w:numId="17" w16cid:durableId="545261614">
    <w:abstractNumId w:val="13"/>
  </w:num>
  <w:num w:numId="18" w16cid:durableId="1052462059">
    <w:abstractNumId w:val="18"/>
  </w:num>
  <w:num w:numId="19" w16cid:durableId="602499936">
    <w:abstractNumId w:val="25"/>
  </w:num>
  <w:num w:numId="20" w16cid:durableId="493448017">
    <w:abstractNumId w:val="26"/>
  </w:num>
  <w:num w:numId="21" w16cid:durableId="1751122411">
    <w:abstractNumId w:val="4"/>
  </w:num>
  <w:num w:numId="22" w16cid:durableId="2069834921">
    <w:abstractNumId w:val="12"/>
  </w:num>
  <w:num w:numId="23" w16cid:durableId="1285112176">
    <w:abstractNumId w:val="9"/>
  </w:num>
  <w:num w:numId="24" w16cid:durableId="2034382903">
    <w:abstractNumId w:val="15"/>
  </w:num>
  <w:num w:numId="25" w16cid:durableId="471335598">
    <w:abstractNumId w:val="1"/>
  </w:num>
  <w:num w:numId="26" w16cid:durableId="471868375">
    <w:abstractNumId w:val="23"/>
  </w:num>
  <w:num w:numId="27" w16cid:durableId="1273127899">
    <w:abstractNumId w:val="10"/>
  </w:num>
  <w:num w:numId="28" w16cid:durableId="1211334084">
    <w:abstractNumId w:val="20"/>
  </w:num>
  <w:num w:numId="29" w16cid:durableId="2025936330">
    <w:abstractNumId w:val="24"/>
  </w:num>
  <w:num w:numId="30" w16cid:durableId="168956547">
    <w:abstractNumId w:val="3"/>
  </w:num>
  <w:num w:numId="31" w16cid:durableId="19285384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92C"/>
    <w:rsid w:val="000343A6"/>
    <w:rsid w:val="00071BD9"/>
    <w:rsid w:val="000861DA"/>
    <w:rsid w:val="00093817"/>
    <w:rsid w:val="000C2B67"/>
    <w:rsid w:val="000D4473"/>
    <w:rsid w:val="000E3525"/>
    <w:rsid w:val="001070C3"/>
    <w:rsid w:val="00121634"/>
    <w:rsid w:val="00123C03"/>
    <w:rsid w:val="0013431C"/>
    <w:rsid w:val="00136414"/>
    <w:rsid w:val="0015139B"/>
    <w:rsid w:val="00160053"/>
    <w:rsid w:val="001675BC"/>
    <w:rsid w:val="00176F56"/>
    <w:rsid w:val="00187A37"/>
    <w:rsid w:val="00190D26"/>
    <w:rsid w:val="001F58B1"/>
    <w:rsid w:val="001F759C"/>
    <w:rsid w:val="00207051"/>
    <w:rsid w:val="00210DBA"/>
    <w:rsid w:val="002230BB"/>
    <w:rsid w:val="00226078"/>
    <w:rsid w:val="002930B1"/>
    <w:rsid w:val="002A4BBE"/>
    <w:rsid w:val="002C10ED"/>
    <w:rsid w:val="002C40D0"/>
    <w:rsid w:val="002D4DD5"/>
    <w:rsid w:val="00300BC9"/>
    <w:rsid w:val="00307BA9"/>
    <w:rsid w:val="00320EB9"/>
    <w:rsid w:val="004008E2"/>
    <w:rsid w:val="00422230"/>
    <w:rsid w:val="0043337D"/>
    <w:rsid w:val="00442629"/>
    <w:rsid w:val="004708C1"/>
    <w:rsid w:val="004878DA"/>
    <w:rsid w:val="0049287E"/>
    <w:rsid w:val="00497EBE"/>
    <w:rsid w:val="004B2550"/>
    <w:rsid w:val="004B6209"/>
    <w:rsid w:val="004C6DA8"/>
    <w:rsid w:val="00596960"/>
    <w:rsid w:val="005A6D34"/>
    <w:rsid w:val="005F1F80"/>
    <w:rsid w:val="006079FA"/>
    <w:rsid w:val="0062437F"/>
    <w:rsid w:val="006450A0"/>
    <w:rsid w:val="00652746"/>
    <w:rsid w:val="00675B76"/>
    <w:rsid w:val="00682E87"/>
    <w:rsid w:val="006A337D"/>
    <w:rsid w:val="006A424C"/>
    <w:rsid w:val="006C1FE5"/>
    <w:rsid w:val="007013E9"/>
    <w:rsid w:val="0070775E"/>
    <w:rsid w:val="007176EC"/>
    <w:rsid w:val="0073775B"/>
    <w:rsid w:val="00741CA0"/>
    <w:rsid w:val="00742692"/>
    <w:rsid w:val="00761896"/>
    <w:rsid w:val="00781BF1"/>
    <w:rsid w:val="00793DA7"/>
    <w:rsid w:val="007972AE"/>
    <w:rsid w:val="007B5F18"/>
    <w:rsid w:val="007C4A9D"/>
    <w:rsid w:val="00806198"/>
    <w:rsid w:val="008064F7"/>
    <w:rsid w:val="00835EDA"/>
    <w:rsid w:val="008666EB"/>
    <w:rsid w:val="00874783"/>
    <w:rsid w:val="00880E00"/>
    <w:rsid w:val="00883FCB"/>
    <w:rsid w:val="00884903"/>
    <w:rsid w:val="00885752"/>
    <w:rsid w:val="00895E5D"/>
    <w:rsid w:val="008D6995"/>
    <w:rsid w:val="008E4634"/>
    <w:rsid w:val="008F2950"/>
    <w:rsid w:val="00910B26"/>
    <w:rsid w:val="009311CE"/>
    <w:rsid w:val="009511BE"/>
    <w:rsid w:val="009602F7"/>
    <w:rsid w:val="0099092C"/>
    <w:rsid w:val="0099104A"/>
    <w:rsid w:val="0099508A"/>
    <w:rsid w:val="009A5B7F"/>
    <w:rsid w:val="009B4BA9"/>
    <w:rsid w:val="009B6B24"/>
    <w:rsid w:val="00A07721"/>
    <w:rsid w:val="00A11C5B"/>
    <w:rsid w:val="00A35339"/>
    <w:rsid w:val="00A7641B"/>
    <w:rsid w:val="00AB2BCE"/>
    <w:rsid w:val="00B06B73"/>
    <w:rsid w:val="00B12BC3"/>
    <w:rsid w:val="00B67899"/>
    <w:rsid w:val="00B916BA"/>
    <w:rsid w:val="00B95D1D"/>
    <w:rsid w:val="00BB1C95"/>
    <w:rsid w:val="00C33614"/>
    <w:rsid w:val="00C420EF"/>
    <w:rsid w:val="00C53004"/>
    <w:rsid w:val="00C5660C"/>
    <w:rsid w:val="00C71A16"/>
    <w:rsid w:val="00CA13FE"/>
    <w:rsid w:val="00D047FF"/>
    <w:rsid w:val="00D151E9"/>
    <w:rsid w:val="00D2439D"/>
    <w:rsid w:val="00D26F87"/>
    <w:rsid w:val="00D70E0F"/>
    <w:rsid w:val="00D87FF6"/>
    <w:rsid w:val="00D9381B"/>
    <w:rsid w:val="00DA2C27"/>
    <w:rsid w:val="00DF6B6E"/>
    <w:rsid w:val="00E124BC"/>
    <w:rsid w:val="00E13EEA"/>
    <w:rsid w:val="00E20075"/>
    <w:rsid w:val="00E23649"/>
    <w:rsid w:val="00E30C75"/>
    <w:rsid w:val="00E4615A"/>
    <w:rsid w:val="00E465C0"/>
    <w:rsid w:val="00E6649B"/>
    <w:rsid w:val="00E67125"/>
    <w:rsid w:val="00EA061D"/>
    <w:rsid w:val="00EC5F75"/>
    <w:rsid w:val="00F02320"/>
    <w:rsid w:val="00F21687"/>
    <w:rsid w:val="00F22014"/>
    <w:rsid w:val="00F268A4"/>
    <w:rsid w:val="00F379AB"/>
    <w:rsid w:val="00F70E17"/>
    <w:rsid w:val="00F72E55"/>
    <w:rsid w:val="00FC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1BB368"/>
  <w15:docId w15:val="{082F49C7-2D26-4D50-8B5E-367949D13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884903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table" w:styleId="Rcsostblzat">
    <w:name w:val="Table Grid"/>
    <w:basedOn w:val="Normltblzat"/>
    <w:locked/>
    <w:rsid w:val="00071B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locked/>
    <w:rsid w:val="00781BF1"/>
    <w:pPr>
      <w:spacing w:after="0" w:line="240" w:lineRule="auto"/>
    </w:pPr>
    <w:rPr>
      <w:rFonts w:ascii="Times New Roman" w:hAnsi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781BF1"/>
    <w:rPr>
      <w:rFonts w:ascii="Times New Roman" w:eastAsia="Times New Roman" w:hAnsi="Times New Roman"/>
    </w:rPr>
  </w:style>
  <w:style w:type="character" w:styleId="Jegyzethivatkozs">
    <w:name w:val="annotation reference"/>
    <w:basedOn w:val="Bekezdsalapbettpusa"/>
    <w:semiHidden/>
    <w:unhideWhenUsed/>
    <w:locked/>
    <w:rsid w:val="00884903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884903"/>
    <w:pPr>
      <w:spacing w:after="0" w:line="240" w:lineRule="auto"/>
    </w:pPr>
    <w:rPr>
      <w:rFonts w:ascii="CG Times" w:hAnsi="CG Times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884903"/>
    <w:rPr>
      <w:rFonts w:ascii="CG Times" w:eastAsia="Times New Roman" w:hAnsi="CG Times"/>
    </w:rPr>
  </w:style>
  <w:style w:type="character" w:styleId="Lbjegyzet-hivatkozs">
    <w:name w:val="footnote reference"/>
    <w:basedOn w:val="Bekezdsalapbettpusa"/>
    <w:locked/>
    <w:rsid w:val="00895E5D"/>
    <w:rPr>
      <w:vertAlign w:val="superscript"/>
    </w:rPr>
  </w:style>
  <w:style w:type="paragraph" w:styleId="Vltozat">
    <w:name w:val="Revision"/>
    <w:hidden/>
    <w:uiPriority w:val="99"/>
    <w:semiHidden/>
    <w:rsid w:val="0062437F"/>
    <w:rPr>
      <w:rFonts w:eastAsia="Times New Roman"/>
      <w:sz w:val="22"/>
      <w:szCs w:val="22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5F1F80"/>
    <w:pPr>
      <w:spacing w:after="200"/>
    </w:pPr>
    <w:rPr>
      <w:rFonts w:ascii="Cambria" w:hAnsi="Cambria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semiHidden/>
    <w:rsid w:val="005F1F80"/>
    <w:rPr>
      <w:rFonts w:ascii="CG Times" w:eastAsia="Times New Roman" w:hAnsi="CG Times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B4A21-BA16-433C-9EDC-6F9D472B2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575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Andris Mihályi</cp:lastModifiedBy>
  <cp:revision>5</cp:revision>
  <cp:lastPrinted>2020-04-02T09:49:00Z</cp:lastPrinted>
  <dcterms:created xsi:type="dcterms:W3CDTF">2026-10-02T06:54:00Z</dcterms:created>
  <dcterms:modified xsi:type="dcterms:W3CDTF">2026-10-12T11:49:00Z</dcterms:modified>
</cp:coreProperties>
</file>