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59BB6" w14:textId="221EF4A3" w:rsidR="00DC5656" w:rsidRDefault="00DC5656" w:rsidP="00880634">
      <w:pPr>
        <w:rPr>
          <w:rFonts w:ascii="Times New Roman" w:hAnsi="Times New Roman"/>
        </w:rPr>
      </w:pPr>
      <w:r w:rsidRPr="00ED5A79">
        <w:rPr>
          <w:rFonts w:ascii="Calibri" w:eastAsia="Calibri" w:hAnsi="Calibri"/>
          <w:noProof/>
          <w:kern w:val="2"/>
          <w:lang w:eastAsia="hu-HU"/>
          <w14:ligatures w14:val="standardContextual"/>
        </w:rPr>
        <w:drawing>
          <wp:anchor distT="0" distB="0" distL="114300" distR="114300" simplePos="0" relativeHeight="251659264" behindDoc="1" locked="0" layoutInCell="1" allowOverlap="1" wp14:anchorId="189BD34E" wp14:editId="4D3EE425">
            <wp:simplePos x="0" y="0"/>
            <wp:positionH relativeFrom="column">
              <wp:posOffset>-666115</wp:posOffset>
            </wp:positionH>
            <wp:positionV relativeFrom="paragraph">
              <wp:posOffset>-448945</wp:posOffset>
            </wp:positionV>
            <wp:extent cx="7212608" cy="1081094"/>
            <wp:effectExtent l="0" t="0" r="7620" b="508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2608" cy="1081094"/>
                    </a:xfrm>
                    <a:prstGeom prst="rect">
                      <a:avLst/>
                    </a:prstGeom>
                  </pic:spPr>
                </pic:pic>
              </a:graphicData>
            </a:graphic>
            <wp14:sizeRelH relativeFrom="page">
              <wp14:pctWidth>0</wp14:pctWidth>
            </wp14:sizeRelH>
            <wp14:sizeRelV relativeFrom="page">
              <wp14:pctHeight>0</wp14:pctHeight>
            </wp14:sizeRelV>
          </wp:anchor>
        </w:drawing>
      </w:r>
    </w:p>
    <w:p w14:paraId="74191C61" w14:textId="77777777" w:rsidR="00DC5656" w:rsidRDefault="00DC5656" w:rsidP="00880634">
      <w:pPr>
        <w:rPr>
          <w:rFonts w:ascii="Times New Roman" w:hAnsi="Times New Roman"/>
        </w:rPr>
      </w:pPr>
    </w:p>
    <w:p w14:paraId="252014A4" w14:textId="498B84C0" w:rsidR="0028037F" w:rsidRDefault="000D55F8" w:rsidP="00880634">
      <w:pPr>
        <w:rPr>
          <w:rFonts w:ascii="Times New Roman" w:hAnsi="Times New Roman"/>
          <w:b/>
        </w:rPr>
      </w:pPr>
      <w:r>
        <w:rPr>
          <w:rFonts w:ascii="Times New Roman" w:hAnsi="Times New Roman"/>
        </w:rPr>
        <w:t xml:space="preserve">Előterjesztés száma: </w:t>
      </w:r>
      <w:r w:rsidR="00333F5A" w:rsidRPr="00333F5A">
        <w:rPr>
          <w:rFonts w:ascii="Times New Roman" w:hAnsi="Times New Roman"/>
          <w:b/>
          <w:sz w:val="36"/>
          <w:szCs w:val="36"/>
        </w:rPr>
        <w:t>162</w:t>
      </w:r>
      <w:r w:rsidR="00DC5656">
        <w:rPr>
          <w:rFonts w:ascii="Times New Roman" w:hAnsi="Times New Roman"/>
          <w:b/>
          <w:sz w:val="36"/>
          <w:szCs w:val="36"/>
        </w:rPr>
        <w:t>/</w:t>
      </w:r>
      <w:r>
        <w:rPr>
          <w:rFonts w:ascii="Times New Roman" w:hAnsi="Times New Roman"/>
          <w:b/>
          <w:sz w:val="36"/>
          <w:szCs w:val="36"/>
        </w:rPr>
        <w:t>20</w:t>
      </w:r>
      <w:r w:rsidR="00654416">
        <w:rPr>
          <w:rFonts w:ascii="Times New Roman" w:hAnsi="Times New Roman"/>
          <w:b/>
          <w:sz w:val="36"/>
          <w:szCs w:val="36"/>
        </w:rPr>
        <w:t>2</w:t>
      </w:r>
      <w:r w:rsidR="00511E2D">
        <w:rPr>
          <w:rFonts w:ascii="Times New Roman" w:hAnsi="Times New Roman"/>
          <w:b/>
          <w:sz w:val="36"/>
          <w:szCs w:val="36"/>
        </w:rPr>
        <w:t>6</w:t>
      </w:r>
      <w:r>
        <w:rPr>
          <w:rFonts w:ascii="Times New Roman" w:hAnsi="Times New Roman"/>
          <w:b/>
          <w:sz w:val="36"/>
          <w:szCs w:val="36"/>
        </w:rPr>
        <w:t xml:space="preserve">   </w:t>
      </w:r>
    </w:p>
    <w:p w14:paraId="5AC4AF51" w14:textId="77777777" w:rsidR="0028037F" w:rsidRDefault="000D55F8">
      <w:pPr>
        <w:jc w:val="center"/>
        <w:rPr>
          <w:rFonts w:ascii="Times New Roman" w:hAnsi="Times New Roman"/>
          <w:b/>
          <w:sz w:val="40"/>
          <w:szCs w:val="40"/>
        </w:rPr>
      </w:pPr>
      <w:r>
        <w:rPr>
          <w:rFonts w:ascii="Times New Roman" w:hAnsi="Times New Roman"/>
          <w:b/>
          <w:sz w:val="40"/>
          <w:szCs w:val="40"/>
        </w:rPr>
        <w:t>ELŐTERJESZTÉS</w:t>
      </w:r>
    </w:p>
    <w:p w14:paraId="4686AB2A" w14:textId="69F5FA05" w:rsidR="0028037F" w:rsidRDefault="000D55F8">
      <w:pPr>
        <w:jc w:val="center"/>
        <w:rPr>
          <w:rFonts w:ascii="Times New Roman" w:hAnsi="Times New Roman"/>
          <w:sz w:val="24"/>
          <w:szCs w:val="24"/>
        </w:rPr>
      </w:pPr>
      <w:r>
        <w:rPr>
          <w:rFonts w:ascii="Times New Roman" w:hAnsi="Times New Roman"/>
          <w:sz w:val="24"/>
          <w:szCs w:val="24"/>
        </w:rPr>
        <w:t xml:space="preserve">a </w:t>
      </w:r>
      <w:r w:rsidR="00CF048F">
        <w:rPr>
          <w:rFonts w:ascii="Times New Roman" w:hAnsi="Times New Roman"/>
          <w:sz w:val="24"/>
          <w:szCs w:val="24"/>
        </w:rPr>
        <w:t>Képviselő-testület</w:t>
      </w:r>
    </w:p>
    <w:p w14:paraId="376143F3" w14:textId="159CCC16" w:rsidR="0028037F" w:rsidRDefault="000D55F8">
      <w:pPr>
        <w:jc w:val="center"/>
        <w:rPr>
          <w:rFonts w:ascii="Times New Roman" w:hAnsi="Times New Roman"/>
          <w:b/>
          <w:sz w:val="24"/>
          <w:szCs w:val="24"/>
        </w:rPr>
      </w:pPr>
      <w:r>
        <w:rPr>
          <w:rFonts w:ascii="Times New Roman" w:hAnsi="Times New Roman"/>
          <w:b/>
          <w:sz w:val="24"/>
          <w:szCs w:val="24"/>
        </w:rPr>
        <w:t>20</w:t>
      </w:r>
      <w:r w:rsidR="006C333D">
        <w:rPr>
          <w:rFonts w:ascii="Times New Roman" w:hAnsi="Times New Roman"/>
          <w:b/>
          <w:sz w:val="24"/>
          <w:szCs w:val="24"/>
        </w:rPr>
        <w:t>2</w:t>
      </w:r>
      <w:r w:rsidR="00511E2D">
        <w:rPr>
          <w:rFonts w:ascii="Times New Roman" w:hAnsi="Times New Roman"/>
          <w:b/>
          <w:sz w:val="24"/>
          <w:szCs w:val="24"/>
        </w:rPr>
        <w:t>6</w:t>
      </w:r>
      <w:r>
        <w:rPr>
          <w:rFonts w:ascii="Times New Roman" w:hAnsi="Times New Roman"/>
          <w:b/>
          <w:sz w:val="24"/>
          <w:szCs w:val="24"/>
        </w:rPr>
        <w:t xml:space="preserve">. </w:t>
      </w:r>
      <w:r w:rsidR="00ED5C99">
        <w:rPr>
          <w:rFonts w:ascii="Times New Roman" w:hAnsi="Times New Roman"/>
          <w:b/>
          <w:sz w:val="24"/>
          <w:szCs w:val="24"/>
        </w:rPr>
        <w:t>október</w:t>
      </w:r>
      <w:r w:rsidR="00DA1DA4">
        <w:rPr>
          <w:rFonts w:ascii="Times New Roman" w:hAnsi="Times New Roman"/>
          <w:b/>
          <w:sz w:val="24"/>
          <w:szCs w:val="24"/>
        </w:rPr>
        <w:t xml:space="preserve"> hónap</w:t>
      </w:r>
      <w:r w:rsidR="009D7C90">
        <w:rPr>
          <w:rFonts w:ascii="Times New Roman" w:hAnsi="Times New Roman"/>
          <w:b/>
          <w:sz w:val="24"/>
          <w:szCs w:val="24"/>
        </w:rPr>
        <w:t xml:space="preserve"> </w:t>
      </w:r>
      <w:r w:rsidR="00D341C4">
        <w:rPr>
          <w:rFonts w:ascii="Times New Roman" w:hAnsi="Times New Roman"/>
          <w:b/>
          <w:sz w:val="24"/>
          <w:szCs w:val="24"/>
        </w:rPr>
        <w:t>2</w:t>
      </w:r>
      <w:r w:rsidR="00ED5C99">
        <w:rPr>
          <w:rFonts w:ascii="Times New Roman" w:hAnsi="Times New Roman"/>
          <w:b/>
          <w:sz w:val="24"/>
          <w:szCs w:val="24"/>
        </w:rPr>
        <w:t>9</w:t>
      </w:r>
      <w:r w:rsidR="00044C16">
        <w:rPr>
          <w:rFonts w:ascii="Times New Roman" w:hAnsi="Times New Roman"/>
          <w:b/>
          <w:sz w:val="24"/>
          <w:szCs w:val="24"/>
        </w:rPr>
        <w:t>.</w:t>
      </w:r>
      <w:r>
        <w:rPr>
          <w:rFonts w:ascii="Times New Roman" w:hAnsi="Times New Roman"/>
          <w:b/>
          <w:sz w:val="24"/>
          <w:szCs w:val="24"/>
        </w:rPr>
        <w:t xml:space="preserve"> napján tartandó</w:t>
      </w:r>
      <w:r w:rsidR="002E24C5">
        <w:rPr>
          <w:rFonts w:ascii="Times New Roman" w:hAnsi="Times New Roman"/>
          <w:b/>
          <w:sz w:val="24"/>
          <w:szCs w:val="24"/>
        </w:rPr>
        <w:t xml:space="preserve"> rendes</w:t>
      </w:r>
      <w:r>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444"/>
        <w:gridCol w:w="3301"/>
      </w:tblGrid>
      <w:tr w:rsidR="0028037F" w14:paraId="2E4977AF" w14:textId="77777777" w:rsidTr="00196AFA">
        <w:trPr>
          <w:trHeight w:val="682"/>
        </w:trPr>
        <w:tc>
          <w:tcPr>
            <w:tcW w:w="2790" w:type="dxa"/>
            <w:vAlign w:val="center"/>
          </w:tcPr>
          <w:p w14:paraId="29788504"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745" w:type="dxa"/>
            <w:gridSpan w:val="2"/>
            <w:vAlign w:val="center"/>
          </w:tcPr>
          <w:p w14:paraId="0F93A5BA" w14:textId="07BAE3CF" w:rsidR="0028037F" w:rsidRPr="002C2BAB" w:rsidRDefault="00003D62" w:rsidP="005328E4">
            <w:pPr>
              <w:pStyle w:val="Szvegtrzs3"/>
              <w:rPr>
                <w:b/>
                <w:bCs/>
                <w:szCs w:val="24"/>
              </w:rPr>
            </w:pPr>
            <w:r w:rsidRPr="00003D62">
              <w:rPr>
                <w:b/>
                <w:bCs/>
                <w:szCs w:val="24"/>
              </w:rPr>
              <w:t>Döntés a Fót, 0166/4 hrsz</w:t>
            </w:r>
            <w:r w:rsidR="005328E4">
              <w:rPr>
                <w:b/>
                <w:bCs/>
                <w:szCs w:val="24"/>
              </w:rPr>
              <w:t>.</w:t>
            </w:r>
            <w:r w:rsidRPr="00003D62">
              <w:rPr>
                <w:b/>
                <w:bCs/>
                <w:szCs w:val="24"/>
              </w:rPr>
              <w:t>-ú külterületi ingatlan</w:t>
            </w:r>
            <w:r w:rsidR="005328E4">
              <w:rPr>
                <w:b/>
                <w:bCs/>
                <w:szCs w:val="24"/>
              </w:rPr>
              <w:t xml:space="preserve"> (un. </w:t>
            </w:r>
            <w:proofErr w:type="spellStart"/>
            <w:r w:rsidR="005328E4">
              <w:rPr>
                <w:b/>
                <w:bCs/>
                <w:szCs w:val="24"/>
              </w:rPr>
              <w:t>Zsigri</w:t>
            </w:r>
            <w:proofErr w:type="spellEnd"/>
            <w:r w:rsidR="005328E4">
              <w:rPr>
                <w:b/>
                <w:bCs/>
                <w:szCs w:val="24"/>
              </w:rPr>
              <w:t xml:space="preserve"> tanya)</w:t>
            </w:r>
            <w:r w:rsidR="0023187F">
              <w:rPr>
                <w:b/>
                <w:bCs/>
                <w:szCs w:val="24"/>
              </w:rPr>
              <w:t xml:space="preserve"> </w:t>
            </w:r>
            <w:r w:rsidR="005328E4">
              <w:rPr>
                <w:b/>
                <w:bCs/>
                <w:szCs w:val="24"/>
              </w:rPr>
              <w:t>művelhető területének pályázat útján történő</w:t>
            </w:r>
            <w:r w:rsidR="00B7758A">
              <w:rPr>
                <w:b/>
                <w:bCs/>
                <w:szCs w:val="24"/>
              </w:rPr>
              <w:t xml:space="preserve"> haszonbérbeadásáról</w:t>
            </w:r>
            <w:r w:rsidR="005328E4">
              <w:rPr>
                <w:b/>
                <w:bCs/>
                <w:szCs w:val="24"/>
              </w:rPr>
              <w:t xml:space="preserve"> </w:t>
            </w:r>
          </w:p>
        </w:tc>
      </w:tr>
      <w:tr w:rsidR="0028037F" w14:paraId="604F209C" w14:textId="77777777" w:rsidTr="005C2D87">
        <w:tc>
          <w:tcPr>
            <w:tcW w:w="2790" w:type="dxa"/>
            <w:vAlign w:val="center"/>
          </w:tcPr>
          <w:p w14:paraId="5381475E"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444" w:type="dxa"/>
            <w:vAlign w:val="center"/>
          </w:tcPr>
          <w:p w14:paraId="6237E796" w14:textId="6FEE6064" w:rsidR="00041FF3" w:rsidRDefault="00EA5868" w:rsidP="00041FF3">
            <w:pPr>
              <w:spacing w:after="0" w:line="300" w:lineRule="exact"/>
              <w:rPr>
                <w:rFonts w:ascii="Times New Roman" w:hAnsi="Times New Roman"/>
                <w:sz w:val="24"/>
                <w:szCs w:val="24"/>
              </w:rPr>
            </w:pPr>
            <w:r>
              <w:rPr>
                <w:rFonts w:ascii="Times New Roman" w:hAnsi="Times New Roman"/>
                <w:sz w:val="24"/>
                <w:szCs w:val="24"/>
              </w:rPr>
              <w:t>Merkwart Krisztián</w:t>
            </w:r>
          </w:p>
          <w:p w14:paraId="219BD657" w14:textId="1D3054F4" w:rsidR="0028037F" w:rsidRDefault="000D55F8" w:rsidP="00041FF3">
            <w:pPr>
              <w:spacing w:after="0" w:line="300" w:lineRule="exact"/>
              <w:rPr>
                <w:rFonts w:ascii="Times New Roman" w:hAnsi="Times New Roman"/>
                <w:sz w:val="24"/>
                <w:szCs w:val="24"/>
              </w:rPr>
            </w:pPr>
            <w:r>
              <w:rPr>
                <w:rFonts w:ascii="Times New Roman" w:hAnsi="Times New Roman"/>
                <w:sz w:val="24"/>
                <w:szCs w:val="24"/>
              </w:rPr>
              <w:t>polgármester</w:t>
            </w:r>
          </w:p>
        </w:tc>
        <w:tc>
          <w:tcPr>
            <w:tcW w:w="3301" w:type="dxa"/>
          </w:tcPr>
          <w:p w14:paraId="727A7E60" w14:textId="77777777" w:rsidR="0028037F" w:rsidRDefault="0028037F">
            <w:pPr>
              <w:spacing w:before="240" w:after="240" w:line="300" w:lineRule="exact"/>
              <w:rPr>
                <w:rFonts w:ascii="Times New Roman" w:hAnsi="Times New Roman"/>
                <w:sz w:val="24"/>
                <w:szCs w:val="24"/>
              </w:rPr>
            </w:pPr>
          </w:p>
        </w:tc>
      </w:tr>
      <w:tr w:rsidR="0052261F" w14:paraId="558019EA" w14:textId="77777777" w:rsidTr="005C2D87">
        <w:tc>
          <w:tcPr>
            <w:tcW w:w="2790" w:type="dxa"/>
            <w:vAlign w:val="center"/>
          </w:tcPr>
          <w:p w14:paraId="674C108B" w14:textId="77777777" w:rsidR="0052261F" w:rsidRDefault="0052261F" w:rsidP="00D77119">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444" w:type="dxa"/>
            <w:vAlign w:val="center"/>
          </w:tcPr>
          <w:p w14:paraId="6C23987C" w14:textId="3D62D368" w:rsidR="0052261F" w:rsidRDefault="00EA5868" w:rsidP="00D77119">
            <w:pPr>
              <w:spacing w:after="0" w:line="240" w:lineRule="auto"/>
              <w:rPr>
                <w:rFonts w:ascii="Times New Roman" w:hAnsi="Times New Roman"/>
                <w:bCs/>
                <w:sz w:val="24"/>
                <w:szCs w:val="24"/>
              </w:rPr>
            </w:pPr>
            <w:r>
              <w:rPr>
                <w:rFonts w:ascii="Times New Roman" w:hAnsi="Times New Roman"/>
                <w:bCs/>
                <w:sz w:val="24"/>
                <w:szCs w:val="24"/>
              </w:rPr>
              <w:t>Zámodics Péter</w:t>
            </w:r>
          </w:p>
          <w:p w14:paraId="2C9DADC8" w14:textId="77777777" w:rsidR="0052261F" w:rsidRDefault="0052261F" w:rsidP="00D77119">
            <w:pPr>
              <w:spacing w:after="0" w:line="240" w:lineRule="auto"/>
              <w:rPr>
                <w:rFonts w:ascii="Times New Roman" w:hAnsi="Times New Roman"/>
                <w:bCs/>
                <w:sz w:val="24"/>
                <w:szCs w:val="24"/>
              </w:rPr>
            </w:pPr>
            <w:r>
              <w:rPr>
                <w:rFonts w:ascii="Times New Roman" w:hAnsi="Times New Roman"/>
                <w:bCs/>
                <w:sz w:val="24"/>
                <w:szCs w:val="24"/>
              </w:rPr>
              <w:t>jegyző</w:t>
            </w:r>
          </w:p>
        </w:tc>
        <w:tc>
          <w:tcPr>
            <w:tcW w:w="3301" w:type="dxa"/>
          </w:tcPr>
          <w:p w14:paraId="38209850" w14:textId="77777777" w:rsidR="0052261F" w:rsidRDefault="0052261F" w:rsidP="00D77119">
            <w:pPr>
              <w:spacing w:before="240" w:after="240" w:line="300" w:lineRule="exact"/>
              <w:rPr>
                <w:rFonts w:ascii="Times New Roman" w:hAnsi="Times New Roman"/>
                <w:sz w:val="24"/>
                <w:szCs w:val="24"/>
              </w:rPr>
            </w:pPr>
          </w:p>
        </w:tc>
      </w:tr>
      <w:tr w:rsidR="0028037F" w14:paraId="409573BC" w14:textId="77777777" w:rsidTr="007470A2">
        <w:trPr>
          <w:trHeight w:val="872"/>
        </w:trPr>
        <w:tc>
          <w:tcPr>
            <w:tcW w:w="2790" w:type="dxa"/>
            <w:vAlign w:val="center"/>
          </w:tcPr>
          <w:p w14:paraId="56A2E4B3"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444" w:type="dxa"/>
            <w:vAlign w:val="center"/>
          </w:tcPr>
          <w:p w14:paraId="61F77F99" w14:textId="2E4D493E" w:rsidR="0099567C" w:rsidRPr="0099567C" w:rsidRDefault="0099567C" w:rsidP="0099567C">
            <w:pPr>
              <w:spacing w:after="0" w:line="240" w:lineRule="auto"/>
              <w:rPr>
                <w:rFonts w:ascii="Times New Roman" w:hAnsi="Times New Roman"/>
                <w:bCs/>
                <w:sz w:val="24"/>
                <w:szCs w:val="24"/>
              </w:rPr>
            </w:pPr>
            <w:r w:rsidRPr="0099567C">
              <w:rPr>
                <w:rFonts w:ascii="Times New Roman" w:hAnsi="Times New Roman"/>
                <w:bCs/>
                <w:sz w:val="24"/>
                <w:szCs w:val="24"/>
              </w:rPr>
              <w:t>Varga Ágnes</w:t>
            </w:r>
          </w:p>
          <w:p w14:paraId="422C93AC" w14:textId="0B4D31A0" w:rsidR="00196AFA" w:rsidRPr="007470A2" w:rsidRDefault="0099567C" w:rsidP="0099567C">
            <w:pPr>
              <w:spacing w:after="0" w:line="240" w:lineRule="auto"/>
              <w:rPr>
                <w:rFonts w:ascii="Times New Roman" w:hAnsi="Times New Roman"/>
                <w:bCs/>
                <w:sz w:val="24"/>
                <w:szCs w:val="24"/>
              </w:rPr>
            </w:pPr>
            <w:r w:rsidRPr="0099567C">
              <w:rPr>
                <w:rFonts w:ascii="Times New Roman" w:hAnsi="Times New Roman"/>
                <w:bCs/>
                <w:sz w:val="24"/>
                <w:szCs w:val="24"/>
              </w:rPr>
              <w:t>vagyongazdálkodási szakreferen</w:t>
            </w:r>
            <w:r w:rsidR="005C2D87">
              <w:rPr>
                <w:rFonts w:ascii="Times New Roman" w:hAnsi="Times New Roman"/>
                <w:bCs/>
                <w:sz w:val="24"/>
                <w:szCs w:val="24"/>
              </w:rPr>
              <w:t>s</w:t>
            </w:r>
          </w:p>
        </w:tc>
        <w:tc>
          <w:tcPr>
            <w:tcW w:w="3301" w:type="dxa"/>
          </w:tcPr>
          <w:p w14:paraId="432A15DC" w14:textId="77777777" w:rsidR="0028037F" w:rsidRDefault="0028037F">
            <w:pPr>
              <w:spacing w:before="240" w:after="240" w:line="300" w:lineRule="exact"/>
              <w:rPr>
                <w:rFonts w:ascii="Times New Roman" w:hAnsi="Times New Roman"/>
                <w:sz w:val="24"/>
                <w:szCs w:val="24"/>
              </w:rPr>
            </w:pPr>
          </w:p>
        </w:tc>
      </w:tr>
      <w:tr w:rsidR="0028037F" w14:paraId="31058812" w14:textId="77777777" w:rsidTr="00196AFA">
        <w:trPr>
          <w:cantSplit/>
          <w:trHeight w:hRule="exact" w:val="851"/>
        </w:trPr>
        <w:tc>
          <w:tcPr>
            <w:tcW w:w="2790" w:type="dxa"/>
            <w:vAlign w:val="center"/>
          </w:tcPr>
          <w:p w14:paraId="18B9CD52" w14:textId="77777777" w:rsidR="0028037F" w:rsidRDefault="000D55F8" w:rsidP="00196AFA">
            <w:pPr>
              <w:spacing w:after="0" w:line="240" w:lineRule="auto"/>
              <w:rPr>
                <w:rFonts w:ascii="Times New Roman" w:hAnsi="Times New Roman"/>
                <w:sz w:val="24"/>
                <w:szCs w:val="24"/>
              </w:rPr>
            </w:pPr>
            <w:r w:rsidRPr="00196AFA">
              <w:rPr>
                <w:rFonts w:ascii="Times New Roman" w:hAnsi="Times New Roman"/>
                <w:b/>
                <w:bCs/>
                <w:sz w:val="24"/>
                <w:szCs w:val="24"/>
              </w:rPr>
              <w:t>Szakmai szempontból ellenőrizte:</w:t>
            </w:r>
          </w:p>
        </w:tc>
        <w:tc>
          <w:tcPr>
            <w:tcW w:w="3444" w:type="dxa"/>
            <w:vAlign w:val="center"/>
          </w:tcPr>
          <w:p w14:paraId="790F96F4" w14:textId="43508B19" w:rsidR="0028037F" w:rsidRDefault="0099567C" w:rsidP="00EA5868">
            <w:pPr>
              <w:spacing w:after="0" w:line="240" w:lineRule="auto"/>
              <w:rPr>
                <w:rFonts w:ascii="Times New Roman" w:hAnsi="Times New Roman"/>
                <w:bCs/>
                <w:sz w:val="24"/>
                <w:szCs w:val="24"/>
              </w:rPr>
            </w:pPr>
            <w:r>
              <w:rPr>
                <w:rFonts w:ascii="Times New Roman" w:hAnsi="Times New Roman"/>
                <w:bCs/>
                <w:sz w:val="24"/>
                <w:szCs w:val="24"/>
              </w:rPr>
              <w:t>Szilágyi Éva Tímea</w:t>
            </w:r>
          </w:p>
          <w:p w14:paraId="30E88C67" w14:textId="36CD4B27" w:rsidR="00EA5868" w:rsidRDefault="0099567C" w:rsidP="00EA5868">
            <w:pPr>
              <w:spacing w:after="0" w:line="240" w:lineRule="auto"/>
              <w:rPr>
                <w:rFonts w:ascii="Times New Roman" w:hAnsi="Times New Roman"/>
                <w:sz w:val="24"/>
                <w:szCs w:val="24"/>
              </w:rPr>
            </w:pPr>
            <w:r>
              <w:rPr>
                <w:rFonts w:ascii="Times New Roman" w:hAnsi="Times New Roman"/>
                <w:sz w:val="24"/>
                <w:szCs w:val="24"/>
              </w:rPr>
              <w:t>városgazdálkodási iroda</w:t>
            </w:r>
            <w:r w:rsidR="005C2D87">
              <w:rPr>
                <w:rFonts w:ascii="Times New Roman" w:hAnsi="Times New Roman"/>
                <w:sz w:val="24"/>
                <w:szCs w:val="24"/>
              </w:rPr>
              <w:t>vezető</w:t>
            </w:r>
            <w:r w:rsidR="00EA5868">
              <w:rPr>
                <w:rFonts w:ascii="Times New Roman" w:hAnsi="Times New Roman"/>
                <w:sz w:val="24"/>
                <w:szCs w:val="24"/>
              </w:rPr>
              <w:t xml:space="preserve"> </w:t>
            </w:r>
          </w:p>
        </w:tc>
        <w:tc>
          <w:tcPr>
            <w:tcW w:w="3301" w:type="dxa"/>
          </w:tcPr>
          <w:p w14:paraId="645F246E" w14:textId="77777777" w:rsidR="0028037F" w:rsidRDefault="0028037F">
            <w:pPr>
              <w:spacing w:before="240" w:after="240" w:line="300" w:lineRule="exact"/>
              <w:rPr>
                <w:rFonts w:ascii="Times New Roman" w:hAnsi="Times New Roman"/>
                <w:sz w:val="24"/>
                <w:szCs w:val="24"/>
              </w:rPr>
            </w:pPr>
          </w:p>
        </w:tc>
      </w:tr>
      <w:tr w:rsidR="0028037F" w14:paraId="70C909FD" w14:textId="77777777" w:rsidTr="005C2D87">
        <w:trPr>
          <w:trHeight w:val="856"/>
        </w:trPr>
        <w:tc>
          <w:tcPr>
            <w:tcW w:w="2790" w:type="dxa"/>
            <w:vAlign w:val="center"/>
          </w:tcPr>
          <w:p w14:paraId="3C41FAE6"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444" w:type="dxa"/>
            <w:vAlign w:val="center"/>
          </w:tcPr>
          <w:p w14:paraId="018439DC" w14:textId="77DECE44" w:rsidR="0099567C" w:rsidRPr="0099567C" w:rsidRDefault="00ED5C99" w:rsidP="0099567C">
            <w:pPr>
              <w:spacing w:after="0" w:line="240" w:lineRule="auto"/>
              <w:rPr>
                <w:rFonts w:ascii="Times New Roman" w:hAnsi="Times New Roman"/>
                <w:bCs/>
                <w:sz w:val="24"/>
                <w:szCs w:val="24"/>
              </w:rPr>
            </w:pPr>
            <w:r>
              <w:rPr>
                <w:rFonts w:ascii="Times New Roman" w:hAnsi="Times New Roman"/>
                <w:bCs/>
                <w:sz w:val="24"/>
                <w:szCs w:val="24"/>
              </w:rPr>
              <w:t>Mihályi András</w:t>
            </w:r>
          </w:p>
          <w:p w14:paraId="0A560686" w14:textId="1BF0F840" w:rsidR="0028037F" w:rsidRDefault="005C2D87" w:rsidP="0099567C">
            <w:pPr>
              <w:spacing w:after="0" w:line="240" w:lineRule="auto"/>
              <w:rPr>
                <w:rFonts w:ascii="Times New Roman" w:hAnsi="Times New Roman"/>
                <w:bCs/>
                <w:sz w:val="24"/>
                <w:szCs w:val="24"/>
              </w:rPr>
            </w:pPr>
            <w:r>
              <w:rPr>
                <w:rFonts w:ascii="Times New Roman" w:hAnsi="Times New Roman"/>
                <w:bCs/>
                <w:sz w:val="24"/>
                <w:szCs w:val="24"/>
              </w:rPr>
              <w:t>g</w:t>
            </w:r>
            <w:r w:rsidR="0099567C" w:rsidRPr="0099567C">
              <w:rPr>
                <w:rFonts w:ascii="Times New Roman" w:hAnsi="Times New Roman"/>
                <w:bCs/>
                <w:sz w:val="24"/>
                <w:szCs w:val="24"/>
              </w:rPr>
              <w:t>azdasági vezető</w:t>
            </w:r>
          </w:p>
        </w:tc>
        <w:tc>
          <w:tcPr>
            <w:tcW w:w="3301" w:type="dxa"/>
          </w:tcPr>
          <w:p w14:paraId="21450B23" w14:textId="77777777" w:rsidR="0028037F" w:rsidRDefault="0028037F">
            <w:pPr>
              <w:spacing w:before="240" w:after="240" w:line="300" w:lineRule="exact"/>
              <w:jc w:val="both"/>
              <w:rPr>
                <w:rFonts w:ascii="Times New Roman" w:hAnsi="Times New Roman"/>
                <w:sz w:val="24"/>
                <w:szCs w:val="24"/>
              </w:rPr>
            </w:pPr>
          </w:p>
        </w:tc>
      </w:tr>
      <w:tr w:rsidR="0099567C" w14:paraId="469C777E" w14:textId="77777777" w:rsidTr="00196AFA">
        <w:trPr>
          <w:trHeight w:val="851"/>
        </w:trPr>
        <w:tc>
          <w:tcPr>
            <w:tcW w:w="2790" w:type="dxa"/>
            <w:vAlign w:val="center"/>
          </w:tcPr>
          <w:p w14:paraId="6B912BAA" w14:textId="77777777" w:rsidR="0099567C" w:rsidRDefault="0099567C" w:rsidP="0099567C">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444" w:type="dxa"/>
            <w:vAlign w:val="center"/>
          </w:tcPr>
          <w:p w14:paraId="5A9F9969" w14:textId="77777777" w:rsidR="00735F71" w:rsidRDefault="00D341C4" w:rsidP="00ED5C99">
            <w:pPr>
              <w:spacing w:after="0" w:line="240" w:lineRule="auto"/>
              <w:rPr>
                <w:rFonts w:ascii="Times New Roman" w:hAnsi="Times New Roman"/>
                <w:bCs/>
                <w:sz w:val="24"/>
                <w:szCs w:val="24"/>
              </w:rPr>
            </w:pPr>
            <w:r>
              <w:rPr>
                <w:rFonts w:ascii="Times New Roman" w:hAnsi="Times New Roman"/>
                <w:bCs/>
                <w:sz w:val="24"/>
                <w:szCs w:val="24"/>
              </w:rPr>
              <w:t xml:space="preserve">dr. </w:t>
            </w:r>
            <w:r w:rsidR="007720BF">
              <w:rPr>
                <w:rFonts w:ascii="Times New Roman" w:hAnsi="Times New Roman"/>
                <w:bCs/>
                <w:sz w:val="24"/>
                <w:szCs w:val="24"/>
              </w:rPr>
              <w:t>Dudás Melinda</w:t>
            </w:r>
            <w:r w:rsidR="00ED5C99">
              <w:rPr>
                <w:rFonts w:ascii="Times New Roman" w:hAnsi="Times New Roman"/>
                <w:bCs/>
                <w:sz w:val="24"/>
                <w:szCs w:val="24"/>
              </w:rPr>
              <w:t xml:space="preserve"> </w:t>
            </w:r>
          </w:p>
          <w:p w14:paraId="6199CC9E" w14:textId="50EE221D" w:rsidR="0099567C" w:rsidRDefault="009C7BE7" w:rsidP="00ED5C99">
            <w:pPr>
              <w:spacing w:after="0" w:line="240" w:lineRule="auto"/>
              <w:rPr>
                <w:rFonts w:ascii="Times New Roman" w:hAnsi="Times New Roman"/>
                <w:bCs/>
                <w:sz w:val="24"/>
                <w:szCs w:val="24"/>
              </w:rPr>
            </w:pPr>
            <w:r w:rsidRPr="009C7BE7">
              <w:rPr>
                <w:rFonts w:ascii="Times New Roman" w:hAnsi="Times New Roman"/>
                <w:bCs/>
                <w:sz w:val="24"/>
                <w:szCs w:val="24"/>
              </w:rPr>
              <w:t>jogtanácsos</w:t>
            </w:r>
          </w:p>
        </w:tc>
        <w:tc>
          <w:tcPr>
            <w:tcW w:w="3301" w:type="dxa"/>
          </w:tcPr>
          <w:p w14:paraId="644BAF99" w14:textId="77777777" w:rsidR="0099567C" w:rsidRDefault="0099567C" w:rsidP="0099567C">
            <w:pPr>
              <w:spacing w:before="240" w:after="240" w:line="300" w:lineRule="exact"/>
              <w:rPr>
                <w:rFonts w:ascii="Times New Roman" w:hAnsi="Times New Roman"/>
                <w:sz w:val="24"/>
                <w:szCs w:val="24"/>
              </w:rPr>
            </w:pPr>
          </w:p>
        </w:tc>
      </w:tr>
      <w:tr w:rsidR="005C2D87" w14:paraId="748CEE74" w14:textId="77777777" w:rsidTr="00196AFA">
        <w:trPr>
          <w:trHeight w:val="851"/>
        </w:trPr>
        <w:tc>
          <w:tcPr>
            <w:tcW w:w="2790" w:type="dxa"/>
          </w:tcPr>
          <w:p w14:paraId="7BA100B9" w14:textId="77777777" w:rsidR="005C2D87" w:rsidRDefault="005C2D87" w:rsidP="005C2D87">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745" w:type="dxa"/>
            <w:gridSpan w:val="2"/>
          </w:tcPr>
          <w:p w14:paraId="6AA5C53F" w14:textId="278EBD69" w:rsidR="005C2D87" w:rsidRDefault="00ED5C99" w:rsidP="005C2D87">
            <w:pPr>
              <w:spacing w:before="240" w:after="240" w:line="300" w:lineRule="exact"/>
              <w:jc w:val="both"/>
              <w:rPr>
                <w:rFonts w:ascii="Times New Roman" w:hAnsi="Times New Roman"/>
                <w:b/>
                <w:sz w:val="24"/>
                <w:szCs w:val="24"/>
                <w:highlight w:val="yellow"/>
              </w:rPr>
            </w:pPr>
            <w:r>
              <w:rPr>
                <w:rFonts w:ascii="Times New Roman" w:hAnsi="Times New Roman"/>
                <w:sz w:val="24"/>
                <w:szCs w:val="24"/>
              </w:rPr>
              <w:t>PVB</w:t>
            </w:r>
          </w:p>
        </w:tc>
      </w:tr>
      <w:tr w:rsidR="005C2D87" w14:paraId="336B28ED" w14:textId="77777777" w:rsidTr="005C2D87">
        <w:trPr>
          <w:trHeight w:val="512"/>
        </w:trPr>
        <w:tc>
          <w:tcPr>
            <w:tcW w:w="2790" w:type="dxa"/>
          </w:tcPr>
          <w:p w14:paraId="5DA4DFE9" w14:textId="77777777" w:rsidR="005C2D87" w:rsidRDefault="005C2D87" w:rsidP="005C2D87">
            <w:pPr>
              <w:spacing w:before="240" w:after="240" w:line="300" w:lineRule="exact"/>
              <w:rPr>
                <w:rFonts w:ascii="Times New Roman" w:hAnsi="Times New Roman"/>
                <w:b/>
                <w:sz w:val="24"/>
                <w:szCs w:val="24"/>
              </w:rPr>
            </w:pPr>
            <w:r>
              <w:rPr>
                <w:rFonts w:ascii="Times New Roman" w:hAnsi="Times New Roman"/>
                <w:b/>
                <w:bCs/>
                <w:sz w:val="24"/>
                <w:szCs w:val="24"/>
              </w:rPr>
              <w:t>Egyeztetve, tájékoztatva:</w:t>
            </w:r>
          </w:p>
        </w:tc>
        <w:tc>
          <w:tcPr>
            <w:tcW w:w="6745" w:type="dxa"/>
            <w:gridSpan w:val="2"/>
            <w:vAlign w:val="center"/>
          </w:tcPr>
          <w:p w14:paraId="192ECC95" w14:textId="6683A034" w:rsidR="005C2D87" w:rsidRPr="009153FA" w:rsidRDefault="00BC7C18" w:rsidP="009153FA">
            <w:pPr>
              <w:rPr>
                <w:rFonts w:ascii="Times New Roman" w:hAnsi="Times New Roman"/>
                <w:bCs/>
                <w:sz w:val="24"/>
                <w:szCs w:val="24"/>
              </w:rPr>
            </w:pPr>
            <w:r>
              <w:rPr>
                <w:rFonts w:ascii="Times New Roman" w:hAnsi="Times New Roman"/>
                <w:bCs/>
                <w:sz w:val="24"/>
                <w:szCs w:val="24"/>
              </w:rPr>
              <w:t>-</w:t>
            </w:r>
          </w:p>
        </w:tc>
      </w:tr>
      <w:tr w:rsidR="005C2D87" w14:paraId="12014407" w14:textId="77777777" w:rsidTr="005C2D87">
        <w:trPr>
          <w:trHeight w:val="452"/>
        </w:trPr>
        <w:tc>
          <w:tcPr>
            <w:tcW w:w="2790" w:type="dxa"/>
          </w:tcPr>
          <w:p w14:paraId="310DD9CD" w14:textId="77777777" w:rsidR="005C2D87" w:rsidRDefault="005C2D87" w:rsidP="005C2D87">
            <w:pPr>
              <w:spacing w:before="240" w:after="240" w:line="300" w:lineRule="exact"/>
              <w:rPr>
                <w:rFonts w:ascii="Times New Roman" w:hAnsi="Times New Roman"/>
                <w:bCs/>
                <w:sz w:val="24"/>
                <w:szCs w:val="24"/>
              </w:rPr>
            </w:pPr>
            <w:r>
              <w:rPr>
                <w:rFonts w:ascii="Times New Roman" w:hAnsi="Times New Roman"/>
                <w:b/>
                <w:sz w:val="24"/>
                <w:szCs w:val="24"/>
              </w:rPr>
              <w:t>Javasolt meghívott:</w:t>
            </w:r>
          </w:p>
        </w:tc>
        <w:tc>
          <w:tcPr>
            <w:tcW w:w="6745" w:type="dxa"/>
            <w:gridSpan w:val="2"/>
            <w:vAlign w:val="center"/>
          </w:tcPr>
          <w:p w14:paraId="7B694ECF" w14:textId="02F9F644" w:rsidR="00822287" w:rsidRPr="00822287" w:rsidRDefault="00D341C4" w:rsidP="005C2D87">
            <w:pPr>
              <w:spacing w:before="120" w:after="120" w:line="240" w:lineRule="auto"/>
              <w:rPr>
                <w:rFonts w:ascii="Times New Roman" w:hAnsi="Times New Roman"/>
                <w:sz w:val="24"/>
                <w:szCs w:val="24"/>
              </w:rPr>
            </w:pPr>
            <w:r>
              <w:rPr>
                <w:rFonts w:ascii="Times New Roman" w:hAnsi="Times New Roman"/>
                <w:sz w:val="24"/>
                <w:szCs w:val="24"/>
              </w:rPr>
              <w:t>-</w:t>
            </w:r>
          </w:p>
        </w:tc>
      </w:tr>
      <w:tr w:rsidR="005C2D87" w14:paraId="16DC33DE" w14:textId="77777777" w:rsidTr="0052261F">
        <w:trPr>
          <w:trHeight w:val="1162"/>
        </w:trPr>
        <w:tc>
          <w:tcPr>
            <w:tcW w:w="2790" w:type="dxa"/>
          </w:tcPr>
          <w:p w14:paraId="559B7883" w14:textId="77777777" w:rsidR="005C2D87" w:rsidRDefault="005C2D87" w:rsidP="005C2D87">
            <w:pPr>
              <w:spacing w:before="240" w:after="24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745" w:type="dxa"/>
            <w:gridSpan w:val="2"/>
            <w:vAlign w:val="center"/>
          </w:tcPr>
          <w:p w14:paraId="7A4B85D6" w14:textId="77777777" w:rsidR="005C2D87" w:rsidRPr="00043ED9" w:rsidRDefault="005C2D87" w:rsidP="005C2D87">
            <w:pPr>
              <w:numPr>
                <w:ilvl w:val="0"/>
                <w:numId w:val="18"/>
              </w:numPr>
              <w:spacing w:before="100" w:after="100" w:line="240" w:lineRule="auto"/>
              <w:ind w:left="714" w:hanging="357"/>
              <w:rPr>
                <w:rFonts w:ascii="Times New Roman" w:hAnsi="Times New Roman"/>
                <w:sz w:val="24"/>
                <w:szCs w:val="24"/>
                <w:u w:val="single"/>
              </w:rPr>
            </w:pPr>
            <w:r w:rsidRPr="00043ED9">
              <w:rPr>
                <w:rFonts w:ascii="Times New Roman" w:hAnsi="Times New Roman"/>
                <w:sz w:val="24"/>
                <w:szCs w:val="24"/>
                <w:u w:val="single"/>
              </w:rPr>
              <w:t xml:space="preserve">egyszerű szavazattöbbség    </w:t>
            </w:r>
          </w:p>
          <w:p w14:paraId="52C6273D" w14:textId="3E5A6079" w:rsidR="005C2D87" w:rsidRPr="00043ED9" w:rsidRDefault="005C2D87" w:rsidP="005C2D87">
            <w:pPr>
              <w:numPr>
                <w:ilvl w:val="0"/>
                <w:numId w:val="18"/>
              </w:numPr>
              <w:spacing w:before="240" w:after="240" w:line="240" w:lineRule="auto"/>
              <w:rPr>
                <w:rFonts w:ascii="Times New Roman" w:hAnsi="Times New Roman"/>
                <w:bCs/>
                <w:sz w:val="24"/>
                <w:szCs w:val="24"/>
              </w:rPr>
            </w:pPr>
            <w:r w:rsidRPr="00043ED9">
              <w:rPr>
                <w:rFonts w:ascii="Times New Roman" w:hAnsi="Times New Roman"/>
                <w:sz w:val="24"/>
                <w:szCs w:val="24"/>
              </w:rPr>
              <w:t xml:space="preserve">minősített szavazattöbbség </w:t>
            </w:r>
          </w:p>
        </w:tc>
      </w:tr>
      <w:tr w:rsidR="005C2D87" w14:paraId="3FAAC434" w14:textId="77777777" w:rsidTr="0052261F">
        <w:trPr>
          <w:trHeight w:val="501"/>
        </w:trPr>
        <w:tc>
          <w:tcPr>
            <w:tcW w:w="2790" w:type="dxa"/>
          </w:tcPr>
          <w:p w14:paraId="18BE83EC" w14:textId="77777777" w:rsidR="005C2D87" w:rsidRDefault="005C2D87" w:rsidP="005C2D87">
            <w:pPr>
              <w:spacing w:before="240" w:after="24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745" w:type="dxa"/>
            <w:gridSpan w:val="2"/>
            <w:vAlign w:val="center"/>
          </w:tcPr>
          <w:p w14:paraId="16AEDA50" w14:textId="77777777" w:rsidR="005C2D87" w:rsidRDefault="005C2D87" w:rsidP="005C2D87">
            <w:pPr>
              <w:spacing w:after="120"/>
              <w:rPr>
                <w:rFonts w:ascii="Times New Roman" w:hAnsi="Times New Roman"/>
                <w:sz w:val="24"/>
                <w:szCs w:val="24"/>
              </w:rPr>
            </w:pPr>
            <w:r w:rsidRPr="00D41D7C">
              <w:rPr>
                <w:rFonts w:ascii="Times New Roman" w:hAnsi="Times New Roman"/>
                <w:sz w:val="24"/>
                <w:szCs w:val="24"/>
              </w:rPr>
              <w:t>a)</w:t>
            </w:r>
            <w:r w:rsidRPr="00D7414A">
              <w:rPr>
                <w:rFonts w:ascii="Times New Roman" w:hAnsi="Times New Roman"/>
                <w:sz w:val="24"/>
                <w:szCs w:val="24"/>
              </w:rPr>
              <w:t xml:space="preserve"> </w:t>
            </w:r>
            <w:r w:rsidRPr="005E2725">
              <w:rPr>
                <w:rFonts w:ascii="Times New Roman" w:hAnsi="Times New Roman"/>
                <w:sz w:val="24"/>
                <w:szCs w:val="24"/>
              </w:rPr>
              <w:t xml:space="preserve">igen </w:t>
            </w:r>
          </w:p>
          <w:p w14:paraId="71BB7600" w14:textId="6D02922E" w:rsidR="005C2D87" w:rsidRPr="0099567C" w:rsidRDefault="005C2D87" w:rsidP="005C2D87">
            <w:pPr>
              <w:spacing w:after="120"/>
              <w:rPr>
                <w:rFonts w:ascii="Times New Roman" w:hAnsi="Times New Roman"/>
                <w:sz w:val="24"/>
                <w:szCs w:val="24"/>
                <w:u w:val="single"/>
              </w:rPr>
            </w:pPr>
            <w:r w:rsidRPr="00D41D7C">
              <w:rPr>
                <w:rFonts w:ascii="Times New Roman" w:hAnsi="Times New Roman"/>
                <w:sz w:val="24"/>
                <w:szCs w:val="24"/>
              </w:rPr>
              <w:t xml:space="preserve">b) </w:t>
            </w:r>
            <w:r w:rsidRPr="005E2725">
              <w:rPr>
                <w:rFonts w:ascii="Times New Roman" w:hAnsi="Times New Roman"/>
                <w:sz w:val="24"/>
                <w:szCs w:val="24"/>
                <w:u w:val="single"/>
              </w:rPr>
              <w:t>nem</w:t>
            </w:r>
          </w:p>
        </w:tc>
      </w:tr>
    </w:tbl>
    <w:p w14:paraId="1535CF71" w14:textId="3DBDBC34" w:rsidR="0028037F" w:rsidRDefault="000D55F8">
      <w:pPr>
        <w:spacing w:after="0" w:line="240" w:lineRule="auto"/>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Tisztelt </w:t>
      </w:r>
      <w:r w:rsidR="00CF048F">
        <w:rPr>
          <w:rFonts w:ascii="Times New Roman" w:hAnsi="Times New Roman"/>
          <w:b/>
          <w:sz w:val="24"/>
          <w:szCs w:val="24"/>
        </w:rPr>
        <w:t>Képviselő-testület</w:t>
      </w:r>
      <w:r>
        <w:rPr>
          <w:rFonts w:ascii="Times New Roman" w:hAnsi="Times New Roman"/>
          <w:b/>
          <w:sz w:val="24"/>
          <w:szCs w:val="24"/>
        </w:rPr>
        <w:t>!</w:t>
      </w:r>
    </w:p>
    <w:p w14:paraId="4C63DFA4" w14:textId="77777777" w:rsidR="0028037F" w:rsidRDefault="0028037F">
      <w:pPr>
        <w:spacing w:after="0"/>
        <w:rPr>
          <w:rFonts w:ascii="Times New Roman" w:hAnsi="Times New Roman"/>
          <w:sz w:val="24"/>
          <w:szCs w:val="24"/>
        </w:rPr>
      </w:pPr>
    </w:p>
    <w:p w14:paraId="2E877C42" w14:textId="77777777" w:rsidR="0028037F" w:rsidRDefault="000D55F8">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0AFFC659" w14:textId="77777777" w:rsidR="00ED5C99" w:rsidRPr="00ED5C99" w:rsidRDefault="00ED5C99" w:rsidP="00ED5C99">
      <w:pPr>
        <w:spacing w:after="0" w:line="240" w:lineRule="auto"/>
        <w:jc w:val="both"/>
        <w:rPr>
          <w:rFonts w:ascii="Times New Roman" w:hAnsi="Times New Roman"/>
          <w:bCs/>
          <w:iCs/>
          <w:sz w:val="24"/>
          <w:szCs w:val="24"/>
        </w:rPr>
      </w:pPr>
    </w:p>
    <w:p w14:paraId="11D8E369" w14:textId="15FB96CA" w:rsidR="00ED5C99" w:rsidRPr="00ED5C99" w:rsidRDefault="00E019DD" w:rsidP="00ED5C99">
      <w:pPr>
        <w:spacing w:after="0" w:line="240" w:lineRule="auto"/>
        <w:jc w:val="both"/>
        <w:rPr>
          <w:rFonts w:ascii="Times New Roman" w:hAnsi="Times New Roman"/>
          <w:bCs/>
          <w:iCs/>
          <w:sz w:val="24"/>
          <w:szCs w:val="24"/>
        </w:rPr>
      </w:pPr>
      <w:r>
        <w:rPr>
          <w:rFonts w:ascii="Times New Roman" w:hAnsi="Times New Roman"/>
          <w:bCs/>
          <w:iCs/>
          <w:sz w:val="24"/>
          <w:szCs w:val="24"/>
        </w:rPr>
        <w:t>A</w:t>
      </w:r>
      <w:r w:rsidR="001B5EEC">
        <w:rPr>
          <w:rFonts w:ascii="Times New Roman" w:hAnsi="Times New Roman"/>
          <w:bCs/>
          <w:iCs/>
          <w:sz w:val="24"/>
          <w:szCs w:val="24"/>
        </w:rPr>
        <w:t xml:space="preserve"> </w:t>
      </w:r>
      <w:r w:rsidR="001B5EEC" w:rsidRPr="00ED5C99">
        <w:rPr>
          <w:rFonts w:ascii="Times New Roman" w:hAnsi="Times New Roman"/>
          <w:bCs/>
          <w:iCs/>
          <w:sz w:val="24"/>
          <w:szCs w:val="24"/>
        </w:rPr>
        <w:t>Fót, 0166/4 hrsz</w:t>
      </w:r>
      <w:r w:rsidR="001B5EEC">
        <w:rPr>
          <w:rFonts w:ascii="Times New Roman" w:hAnsi="Times New Roman"/>
          <w:bCs/>
          <w:iCs/>
          <w:sz w:val="24"/>
          <w:szCs w:val="24"/>
        </w:rPr>
        <w:t>.</w:t>
      </w:r>
      <w:r w:rsidR="001B5EEC" w:rsidRPr="00ED5C99">
        <w:rPr>
          <w:rFonts w:ascii="Times New Roman" w:hAnsi="Times New Roman"/>
          <w:bCs/>
          <w:iCs/>
          <w:sz w:val="24"/>
          <w:szCs w:val="24"/>
        </w:rPr>
        <w:t>-ú</w:t>
      </w:r>
      <w:r w:rsidR="00BA1B89">
        <w:rPr>
          <w:rFonts w:ascii="Times New Roman" w:hAnsi="Times New Roman"/>
          <w:bCs/>
          <w:iCs/>
          <w:sz w:val="24"/>
          <w:szCs w:val="24"/>
        </w:rPr>
        <w:t xml:space="preserve"> ingatlan megszerzését követően </w:t>
      </w:r>
      <w:r w:rsidR="001B5EEC">
        <w:rPr>
          <w:rFonts w:ascii="Times New Roman" w:hAnsi="Times New Roman"/>
          <w:bCs/>
          <w:iCs/>
          <w:sz w:val="24"/>
          <w:szCs w:val="24"/>
        </w:rPr>
        <w:t xml:space="preserve">az Önkormányzat </w:t>
      </w:r>
      <w:r>
        <w:rPr>
          <w:rFonts w:ascii="Times New Roman" w:hAnsi="Times New Roman"/>
          <w:bCs/>
          <w:iCs/>
          <w:sz w:val="24"/>
          <w:szCs w:val="24"/>
        </w:rPr>
        <w:t>haszonbérleti szerződést kötött</w:t>
      </w:r>
      <w:r w:rsidR="001B5EEC">
        <w:rPr>
          <w:rFonts w:ascii="Times New Roman" w:hAnsi="Times New Roman"/>
          <w:bCs/>
          <w:iCs/>
          <w:sz w:val="24"/>
          <w:szCs w:val="24"/>
        </w:rPr>
        <w:t xml:space="preserve"> az ingatlan addigi művelőjével</w:t>
      </w:r>
      <w:r>
        <w:rPr>
          <w:rFonts w:ascii="Times New Roman" w:hAnsi="Times New Roman"/>
          <w:bCs/>
          <w:iCs/>
          <w:sz w:val="24"/>
          <w:szCs w:val="24"/>
        </w:rPr>
        <w:t>, mely lejárta előtt évente meghosszabbításra került</w:t>
      </w:r>
      <w:r w:rsidR="002724C1">
        <w:rPr>
          <w:rFonts w:ascii="Times New Roman" w:hAnsi="Times New Roman"/>
          <w:bCs/>
          <w:iCs/>
          <w:sz w:val="24"/>
          <w:szCs w:val="24"/>
        </w:rPr>
        <w:t>.</w:t>
      </w:r>
      <w:r>
        <w:rPr>
          <w:rFonts w:ascii="Times New Roman" w:hAnsi="Times New Roman"/>
          <w:bCs/>
          <w:iCs/>
          <w:sz w:val="24"/>
          <w:szCs w:val="24"/>
        </w:rPr>
        <w:t xml:space="preserve"> </w:t>
      </w:r>
      <w:r w:rsidR="002724C1">
        <w:rPr>
          <w:rFonts w:ascii="Times New Roman" w:hAnsi="Times New Roman"/>
          <w:bCs/>
          <w:iCs/>
          <w:sz w:val="24"/>
          <w:szCs w:val="24"/>
        </w:rPr>
        <w:t>A</w:t>
      </w:r>
      <w:r w:rsidR="005328E4">
        <w:rPr>
          <w:rFonts w:ascii="Times New Roman" w:hAnsi="Times New Roman"/>
          <w:bCs/>
          <w:iCs/>
          <w:sz w:val="24"/>
          <w:szCs w:val="24"/>
        </w:rPr>
        <w:t xml:space="preserve"> szerződés</w:t>
      </w:r>
      <w:r w:rsidR="004D0C91">
        <w:rPr>
          <w:rFonts w:ascii="Times New Roman" w:hAnsi="Times New Roman"/>
          <w:bCs/>
          <w:iCs/>
          <w:sz w:val="24"/>
          <w:szCs w:val="24"/>
        </w:rPr>
        <w:t xml:space="preserve"> </w:t>
      </w:r>
      <w:r w:rsidR="00ED5C99" w:rsidRPr="00ED5C99">
        <w:rPr>
          <w:rFonts w:ascii="Times New Roman" w:hAnsi="Times New Roman"/>
          <w:bCs/>
          <w:iCs/>
          <w:sz w:val="24"/>
          <w:szCs w:val="24"/>
        </w:rPr>
        <w:t>202</w:t>
      </w:r>
      <w:r>
        <w:rPr>
          <w:rFonts w:ascii="Times New Roman" w:hAnsi="Times New Roman"/>
          <w:bCs/>
          <w:iCs/>
          <w:sz w:val="24"/>
          <w:szCs w:val="24"/>
        </w:rPr>
        <w:t>6.</w:t>
      </w:r>
      <w:r w:rsidR="00ED5C99" w:rsidRPr="00ED5C99">
        <w:rPr>
          <w:rFonts w:ascii="Times New Roman" w:hAnsi="Times New Roman"/>
          <w:bCs/>
          <w:iCs/>
          <w:sz w:val="24"/>
          <w:szCs w:val="24"/>
        </w:rPr>
        <w:t xml:space="preserve"> december 31-ig </w:t>
      </w:r>
      <w:r>
        <w:rPr>
          <w:rFonts w:ascii="Times New Roman" w:hAnsi="Times New Roman"/>
          <w:bCs/>
          <w:iCs/>
          <w:sz w:val="24"/>
          <w:szCs w:val="24"/>
        </w:rPr>
        <w:t>van hatályban</w:t>
      </w:r>
      <w:r w:rsidR="002724C1">
        <w:rPr>
          <w:rFonts w:ascii="Times New Roman" w:hAnsi="Times New Roman"/>
          <w:bCs/>
          <w:iCs/>
          <w:sz w:val="24"/>
          <w:szCs w:val="24"/>
        </w:rPr>
        <w:t>, a</w:t>
      </w:r>
      <w:r w:rsidR="00F23ACD">
        <w:rPr>
          <w:rFonts w:ascii="Times New Roman" w:hAnsi="Times New Roman"/>
          <w:bCs/>
          <w:iCs/>
          <w:sz w:val="24"/>
          <w:szCs w:val="24"/>
        </w:rPr>
        <w:t xml:space="preserve"> 2026. évre szóló haszonbérleti díj 240.000 Ft volt. </w:t>
      </w:r>
      <w:r w:rsidR="00895431">
        <w:rPr>
          <w:rFonts w:ascii="Times New Roman" w:hAnsi="Times New Roman"/>
          <w:bCs/>
          <w:iCs/>
          <w:sz w:val="24"/>
          <w:szCs w:val="24"/>
        </w:rPr>
        <w:t xml:space="preserve">A </w:t>
      </w:r>
      <w:r w:rsidR="00F23ACD">
        <w:rPr>
          <w:rFonts w:ascii="Times New Roman" w:hAnsi="Times New Roman"/>
          <w:bCs/>
          <w:iCs/>
          <w:sz w:val="24"/>
          <w:szCs w:val="24"/>
        </w:rPr>
        <w:t>magasabb haszonbérleti díj elérés</w:t>
      </w:r>
      <w:r w:rsidR="005328E4">
        <w:rPr>
          <w:rFonts w:ascii="Times New Roman" w:hAnsi="Times New Roman"/>
          <w:bCs/>
          <w:iCs/>
          <w:sz w:val="24"/>
          <w:szCs w:val="24"/>
        </w:rPr>
        <w:t>e érdekében</w:t>
      </w:r>
      <w:r w:rsidR="004D0C91">
        <w:rPr>
          <w:rFonts w:ascii="Times New Roman" w:hAnsi="Times New Roman"/>
          <w:bCs/>
          <w:iCs/>
          <w:sz w:val="24"/>
          <w:szCs w:val="24"/>
        </w:rPr>
        <w:t xml:space="preserve"> felmerült, hogy a</w:t>
      </w:r>
      <w:r w:rsidR="00246F6A">
        <w:rPr>
          <w:rFonts w:ascii="Times New Roman" w:hAnsi="Times New Roman"/>
          <w:bCs/>
          <w:iCs/>
          <w:sz w:val="24"/>
          <w:szCs w:val="24"/>
        </w:rPr>
        <w:t>z ingatlan</w:t>
      </w:r>
      <w:r w:rsidR="004D0C91">
        <w:rPr>
          <w:rFonts w:ascii="Times New Roman" w:hAnsi="Times New Roman"/>
          <w:bCs/>
          <w:iCs/>
          <w:sz w:val="24"/>
          <w:szCs w:val="24"/>
        </w:rPr>
        <w:t xml:space="preserve"> haszonbérbeadás</w:t>
      </w:r>
      <w:r w:rsidR="00246F6A">
        <w:rPr>
          <w:rFonts w:ascii="Times New Roman" w:hAnsi="Times New Roman"/>
          <w:bCs/>
          <w:iCs/>
          <w:sz w:val="24"/>
          <w:szCs w:val="24"/>
        </w:rPr>
        <w:t>a</w:t>
      </w:r>
      <w:r w:rsidR="004D0C91">
        <w:rPr>
          <w:rFonts w:ascii="Times New Roman" w:hAnsi="Times New Roman"/>
          <w:bCs/>
          <w:iCs/>
          <w:sz w:val="24"/>
          <w:szCs w:val="24"/>
        </w:rPr>
        <w:t xml:space="preserve"> pályázat útján történjen</w:t>
      </w:r>
      <w:r w:rsidR="00F550B4">
        <w:rPr>
          <w:rFonts w:ascii="Times New Roman" w:hAnsi="Times New Roman"/>
          <w:bCs/>
          <w:iCs/>
          <w:sz w:val="24"/>
          <w:szCs w:val="24"/>
        </w:rPr>
        <w:t xml:space="preserve"> meg</w:t>
      </w:r>
      <w:r w:rsidR="004D0C91">
        <w:rPr>
          <w:rFonts w:ascii="Times New Roman" w:hAnsi="Times New Roman"/>
          <w:bCs/>
          <w:iCs/>
          <w:sz w:val="24"/>
          <w:szCs w:val="24"/>
        </w:rPr>
        <w:t>.</w:t>
      </w:r>
    </w:p>
    <w:p w14:paraId="600A2EDF" w14:textId="77777777" w:rsidR="00254571" w:rsidRDefault="00254571">
      <w:pPr>
        <w:spacing w:after="0" w:line="240" w:lineRule="auto"/>
        <w:jc w:val="both"/>
        <w:rPr>
          <w:rFonts w:ascii="Times New Roman" w:hAnsi="Times New Roman"/>
          <w:sz w:val="24"/>
          <w:szCs w:val="24"/>
        </w:rPr>
      </w:pPr>
    </w:p>
    <w:p w14:paraId="22EA2509" w14:textId="77777777" w:rsidR="0028037F" w:rsidRPr="00696555" w:rsidRDefault="000D55F8" w:rsidP="00696555">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3438D710" w14:textId="77777777" w:rsidR="00D8513F" w:rsidRDefault="00D8513F" w:rsidP="001D38DE">
      <w:pPr>
        <w:spacing w:after="0" w:line="240" w:lineRule="auto"/>
        <w:jc w:val="both"/>
        <w:rPr>
          <w:rFonts w:ascii="Times New Roman" w:hAnsi="Times New Roman"/>
          <w:bCs/>
          <w:sz w:val="24"/>
          <w:szCs w:val="24"/>
        </w:rPr>
      </w:pPr>
      <w:bookmarkStart w:id="0" w:name="_Hlk20984187"/>
    </w:p>
    <w:p w14:paraId="35F3C8DD" w14:textId="6DF4BAD1" w:rsidR="00BA1B89" w:rsidRPr="00066A54" w:rsidRDefault="00D81643" w:rsidP="005740C8">
      <w:pPr>
        <w:spacing w:after="0" w:line="240" w:lineRule="auto"/>
        <w:jc w:val="both"/>
        <w:rPr>
          <w:rFonts w:ascii="Times New Roman" w:hAnsi="Times New Roman"/>
          <w:bCs/>
          <w:iCs/>
          <w:sz w:val="24"/>
          <w:szCs w:val="24"/>
        </w:rPr>
      </w:pPr>
      <w:r>
        <w:rPr>
          <w:rFonts w:ascii="Times New Roman" w:hAnsi="Times New Roman"/>
          <w:bCs/>
          <w:iCs/>
          <w:sz w:val="24"/>
          <w:szCs w:val="24"/>
        </w:rPr>
        <w:t>A</w:t>
      </w:r>
      <w:r w:rsidR="00BA1B89" w:rsidRPr="00ED5C99">
        <w:rPr>
          <w:rFonts w:ascii="Times New Roman" w:hAnsi="Times New Roman"/>
          <w:bCs/>
          <w:iCs/>
          <w:sz w:val="24"/>
          <w:szCs w:val="24"/>
        </w:rPr>
        <w:t xml:space="preserve"> Fót, 0166/4 hrsz</w:t>
      </w:r>
      <w:r w:rsidR="00BA1B89">
        <w:rPr>
          <w:rFonts w:ascii="Times New Roman" w:hAnsi="Times New Roman"/>
          <w:bCs/>
          <w:iCs/>
          <w:sz w:val="24"/>
          <w:szCs w:val="24"/>
        </w:rPr>
        <w:t>.</w:t>
      </w:r>
      <w:r w:rsidR="00BA1B89" w:rsidRPr="00ED5C99">
        <w:rPr>
          <w:rFonts w:ascii="Times New Roman" w:hAnsi="Times New Roman"/>
          <w:bCs/>
          <w:iCs/>
          <w:sz w:val="24"/>
          <w:szCs w:val="24"/>
        </w:rPr>
        <w:t>-ú</w:t>
      </w:r>
      <w:r>
        <w:rPr>
          <w:rFonts w:ascii="Times New Roman" w:hAnsi="Times New Roman"/>
          <w:bCs/>
          <w:iCs/>
          <w:sz w:val="24"/>
          <w:szCs w:val="24"/>
        </w:rPr>
        <w:t xml:space="preserve"> külterületi ingatlan</w:t>
      </w:r>
      <w:bookmarkStart w:id="1" w:name="_Hlk241148748"/>
      <w:r w:rsidR="00BA1B89" w:rsidRPr="00ED5C99">
        <w:rPr>
          <w:rFonts w:ascii="Times New Roman" w:hAnsi="Times New Roman"/>
          <w:bCs/>
          <w:iCs/>
          <w:sz w:val="24"/>
          <w:szCs w:val="24"/>
        </w:rPr>
        <w:t>150.265 m</w:t>
      </w:r>
      <w:r w:rsidR="00BA1B89" w:rsidRPr="00ED5C99">
        <w:rPr>
          <w:rFonts w:ascii="Times New Roman" w:hAnsi="Times New Roman"/>
          <w:bCs/>
          <w:iCs/>
          <w:sz w:val="24"/>
          <w:szCs w:val="24"/>
          <w:vertAlign w:val="superscript"/>
        </w:rPr>
        <w:t>2</w:t>
      </w:r>
      <w:r w:rsidR="00BA1B89" w:rsidRPr="00ED5C99">
        <w:rPr>
          <w:rFonts w:ascii="Times New Roman" w:hAnsi="Times New Roman"/>
          <w:bCs/>
          <w:iCs/>
          <w:sz w:val="24"/>
          <w:szCs w:val="24"/>
        </w:rPr>
        <w:t xml:space="preserve"> területű, a) kivett udvar, b) szántó, c) legelő, d) kivett udvar, f) rét művelési ágba tartoz</w:t>
      </w:r>
      <w:r>
        <w:rPr>
          <w:rFonts w:ascii="Times New Roman" w:hAnsi="Times New Roman"/>
          <w:bCs/>
          <w:iCs/>
          <w:sz w:val="24"/>
          <w:szCs w:val="24"/>
        </w:rPr>
        <w:t>ik</w:t>
      </w:r>
      <w:bookmarkEnd w:id="1"/>
      <w:r w:rsidR="0000436C">
        <w:rPr>
          <w:rFonts w:ascii="Times New Roman" w:hAnsi="Times New Roman"/>
          <w:bCs/>
          <w:iCs/>
          <w:sz w:val="24"/>
          <w:szCs w:val="24"/>
        </w:rPr>
        <w:t xml:space="preserve">. </w:t>
      </w:r>
      <w:r w:rsidR="0000436C" w:rsidRPr="0000436C">
        <w:rPr>
          <w:rFonts w:ascii="Times New Roman" w:hAnsi="Times New Roman"/>
          <w:bCs/>
          <w:iCs/>
          <w:sz w:val="24"/>
          <w:szCs w:val="24"/>
          <w:lang w:bidi="hu-HU"/>
        </w:rPr>
        <w:t xml:space="preserve">Fót Város Helyi építési szabályzatáról szóló 33/2019 (IX.26.) önkormányzati rendelete </w:t>
      </w:r>
      <w:bookmarkStart w:id="2" w:name="_Hlk222480121"/>
      <w:r w:rsidR="0000436C" w:rsidRPr="0000436C">
        <w:rPr>
          <w:rFonts w:ascii="Times New Roman" w:hAnsi="Times New Roman"/>
          <w:bCs/>
          <w:iCs/>
          <w:sz w:val="24"/>
          <w:szCs w:val="24"/>
          <w:lang w:bidi="hu-HU"/>
        </w:rPr>
        <w:t>részben „</w:t>
      </w:r>
      <w:r w:rsidR="0000436C" w:rsidRPr="0000436C">
        <w:rPr>
          <w:rFonts w:ascii="Times New Roman" w:hAnsi="Times New Roman"/>
          <w:bCs/>
          <w:i/>
          <w:iCs/>
          <w:sz w:val="24"/>
          <w:szCs w:val="24"/>
          <w:lang w:bidi="hu-HU"/>
        </w:rPr>
        <w:t>Gksz-12</w:t>
      </w:r>
      <w:r w:rsidR="0000436C" w:rsidRPr="0000436C">
        <w:rPr>
          <w:rFonts w:ascii="Times New Roman" w:hAnsi="Times New Roman"/>
          <w:bCs/>
          <w:iCs/>
          <w:sz w:val="24"/>
          <w:szCs w:val="24"/>
          <w:lang w:bidi="hu-HU"/>
        </w:rPr>
        <w:t>” (kereskedelmi, szolgáltató terület) építési övezetbe, részben „</w:t>
      </w:r>
      <w:r w:rsidR="0000436C" w:rsidRPr="0000436C">
        <w:rPr>
          <w:rFonts w:ascii="Times New Roman" w:hAnsi="Times New Roman"/>
          <w:bCs/>
          <w:i/>
          <w:iCs/>
          <w:sz w:val="24"/>
          <w:szCs w:val="24"/>
          <w:lang w:bidi="hu-HU"/>
        </w:rPr>
        <w:t>Ev</w:t>
      </w:r>
      <w:r w:rsidR="0000436C" w:rsidRPr="0000436C">
        <w:rPr>
          <w:rFonts w:ascii="Times New Roman" w:hAnsi="Times New Roman"/>
          <w:bCs/>
          <w:iCs/>
          <w:sz w:val="24"/>
          <w:szCs w:val="24"/>
          <w:lang w:bidi="hu-HU"/>
        </w:rPr>
        <w:t xml:space="preserve">” (védelmi erdő) építési övezetbe </w:t>
      </w:r>
      <w:bookmarkEnd w:id="2"/>
      <w:r w:rsidR="0000436C" w:rsidRPr="0000436C">
        <w:rPr>
          <w:rFonts w:ascii="Times New Roman" w:hAnsi="Times New Roman"/>
          <w:bCs/>
          <w:iCs/>
          <w:sz w:val="24"/>
          <w:szCs w:val="24"/>
          <w:lang w:bidi="hu-HU"/>
        </w:rPr>
        <w:t xml:space="preserve">sorolja. </w:t>
      </w:r>
      <w:r w:rsidRPr="00ED5C99">
        <w:rPr>
          <w:rFonts w:ascii="Times New Roman" w:hAnsi="Times New Roman"/>
          <w:bCs/>
          <w:iCs/>
          <w:sz w:val="24"/>
          <w:szCs w:val="24"/>
        </w:rPr>
        <w:t>(1. sz. melléklet</w:t>
      </w:r>
      <w:r>
        <w:rPr>
          <w:rFonts w:ascii="Times New Roman" w:hAnsi="Times New Roman"/>
          <w:bCs/>
          <w:iCs/>
          <w:sz w:val="24"/>
          <w:szCs w:val="24"/>
        </w:rPr>
        <w:t xml:space="preserve"> </w:t>
      </w:r>
      <w:r w:rsidRPr="00ED5C99">
        <w:rPr>
          <w:rFonts w:ascii="Times New Roman" w:hAnsi="Times New Roman"/>
          <w:bCs/>
          <w:iCs/>
          <w:sz w:val="24"/>
          <w:szCs w:val="24"/>
        </w:rPr>
        <w:t>-</w:t>
      </w:r>
      <w:r>
        <w:rPr>
          <w:rFonts w:ascii="Times New Roman" w:hAnsi="Times New Roman"/>
          <w:bCs/>
          <w:iCs/>
          <w:sz w:val="24"/>
          <w:szCs w:val="24"/>
        </w:rPr>
        <w:t xml:space="preserve"> </w:t>
      </w:r>
      <w:r w:rsidRPr="00ED5C99">
        <w:rPr>
          <w:rFonts w:ascii="Times New Roman" w:hAnsi="Times New Roman"/>
          <w:bCs/>
          <w:iCs/>
          <w:sz w:val="24"/>
          <w:szCs w:val="24"/>
        </w:rPr>
        <w:t>tulajdoni lap</w:t>
      </w:r>
      <w:r>
        <w:rPr>
          <w:rFonts w:ascii="Times New Roman" w:hAnsi="Times New Roman"/>
          <w:bCs/>
          <w:iCs/>
          <w:sz w:val="24"/>
          <w:szCs w:val="24"/>
        </w:rPr>
        <w:t>, szabályozási terv részlet, helyszínrajz</w:t>
      </w:r>
      <w:r w:rsidRPr="00ED5C99">
        <w:rPr>
          <w:rFonts w:ascii="Times New Roman" w:hAnsi="Times New Roman"/>
          <w:bCs/>
          <w:iCs/>
          <w:sz w:val="24"/>
          <w:szCs w:val="24"/>
        </w:rPr>
        <w:t>)</w:t>
      </w:r>
      <w:r>
        <w:rPr>
          <w:rFonts w:ascii="Times New Roman" w:hAnsi="Times New Roman"/>
          <w:bCs/>
          <w:iCs/>
          <w:sz w:val="24"/>
          <w:szCs w:val="24"/>
        </w:rPr>
        <w:t xml:space="preserve"> </w:t>
      </w:r>
      <w:r w:rsidR="00BA1B89" w:rsidRPr="00ED5C99">
        <w:rPr>
          <w:rFonts w:ascii="Times New Roman" w:hAnsi="Times New Roman"/>
          <w:bCs/>
          <w:iCs/>
          <w:sz w:val="24"/>
          <w:szCs w:val="24"/>
        </w:rPr>
        <w:t>Az ingatlan az M0</w:t>
      </w:r>
      <w:r w:rsidR="0000436C">
        <w:rPr>
          <w:rFonts w:ascii="Times New Roman" w:hAnsi="Times New Roman"/>
          <w:bCs/>
          <w:iCs/>
          <w:sz w:val="24"/>
          <w:szCs w:val="24"/>
        </w:rPr>
        <w:t xml:space="preserve"> autópálya</w:t>
      </w:r>
      <w:r w:rsidR="00BA1B89" w:rsidRPr="00ED5C99">
        <w:rPr>
          <w:rFonts w:ascii="Times New Roman" w:hAnsi="Times New Roman"/>
          <w:bCs/>
          <w:iCs/>
          <w:sz w:val="24"/>
          <w:szCs w:val="24"/>
        </w:rPr>
        <w:t xml:space="preserve"> Budapest felöli oldalán található, Fót XV. kerülettel határos részén. </w:t>
      </w:r>
      <w:r w:rsidR="00BA1B89">
        <w:rPr>
          <w:rFonts w:ascii="Times New Roman" w:hAnsi="Times New Roman"/>
          <w:bCs/>
          <w:iCs/>
          <w:sz w:val="24"/>
          <w:szCs w:val="24"/>
        </w:rPr>
        <w:t>Az ingatlan egy része befásult, nem művelhető, így az 1. sz. mellékletben szereplő helyszínrajzon ábrázolt 101.500 m</w:t>
      </w:r>
      <w:r w:rsidR="00BA1B89" w:rsidRPr="00BA1B89">
        <w:rPr>
          <w:rFonts w:ascii="Times New Roman" w:hAnsi="Times New Roman"/>
          <w:bCs/>
          <w:iCs/>
          <w:sz w:val="24"/>
          <w:szCs w:val="24"/>
          <w:vertAlign w:val="superscript"/>
        </w:rPr>
        <w:t>2</w:t>
      </w:r>
      <w:r w:rsidR="00BA1B89">
        <w:rPr>
          <w:rFonts w:ascii="Times New Roman" w:hAnsi="Times New Roman"/>
          <w:bCs/>
          <w:iCs/>
          <w:sz w:val="24"/>
          <w:szCs w:val="24"/>
        </w:rPr>
        <w:t>-es alapterülete adható haszonbérbe.</w:t>
      </w:r>
    </w:p>
    <w:p w14:paraId="00B6283D" w14:textId="60AFE6C0" w:rsidR="008773BC" w:rsidRDefault="008773BC" w:rsidP="005740C8">
      <w:pPr>
        <w:spacing w:after="0" w:line="240" w:lineRule="auto"/>
        <w:jc w:val="both"/>
        <w:rPr>
          <w:rFonts w:ascii="Times New Roman" w:hAnsi="Times New Roman"/>
          <w:bCs/>
          <w:sz w:val="24"/>
          <w:szCs w:val="24"/>
        </w:rPr>
      </w:pPr>
      <w:r>
        <w:rPr>
          <w:rFonts w:ascii="Times New Roman" w:hAnsi="Times New Roman"/>
          <w:bCs/>
          <w:sz w:val="24"/>
          <w:szCs w:val="24"/>
        </w:rPr>
        <w:t xml:space="preserve">Az ingatlan </w:t>
      </w:r>
      <w:r w:rsidR="00B50118">
        <w:rPr>
          <w:rFonts w:ascii="Times New Roman" w:hAnsi="Times New Roman"/>
          <w:bCs/>
          <w:sz w:val="24"/>
          <w:szCs w:val="24"/>
        </w:rPr>
        <w:t xml:space="preserve">hasznosítására az 55/2026. (III.26.) KT-határozat alapján ötletpályázatot írt ki az Önkormányzat, és a KT-határozat 2./ pontja szerint az ingatlan </w:t>
      </w:r>
      <w:r>
        <w:rPr>
          <w:rFonts w:ascii="Times New Roman" w:hAnsi="Times New Roman"/>
          <w:bCs/>
          <w:sz w:val="24"/>
          <w:szCs w:val="24"/>
        </w:rPr>
        <w:t xml:space="preserve">művelésből történő kivonását </w:t>
      </w:r>
      <w:r w:rsidR="00B50118">
        <w:rPr>
          <w:rFonts w:ascii="Times New Roman" w:hAnsi="Times New Roman"/>
          <w:bCs/>
          <w:sz w:val="24"/>
          <w:szCs w:val="24"/>
        </w:rPr>
        <w:t xml:space="preserve">is </w:t>
      </w:r>
      <w:r>
        <w:rPr>
          <w:rFonts w:ascii="Times New Roman" w:hAnsi="Times New Roman"/>
          <w:bCs/>
          <w:sz w:val="24"/>
          <w:szCs w:val="24"/>
        </w:rPr>
        <w:t>kezdeményezte</w:t>
      </w:r>
      <w:r w:rsidR="00B50118">
        <w:rPr>
          <w:rFonts w:ascii="Times New Roman" w:hAnsi="Times New Roman"/>
          <w:bCs/>
          <w:sz w:val="24"/>
          <w:szCs w:val="24"/>
        </w:rPr>
        <w:t xml:space="preserve">. A kivonásra irányuló </w:t>
      </w:r>
      <w:r>
        <w:rPr>
          <w:rFonts w:ascii="Times New Roman" w:hAnsi="Times New Roman"/>
          <w:bCs/>
          <w:sz w:val="24"/>
          <w:szCs w:val="24"/>
        </w:rPr>
        <w:t>kérelmet a földhivatal elutasítot</w:t>
      </w:r>
      <w:r w:rsidR="008A3884">
        <w:rPr>
          <w:rFonts w:ascii="Times New Roman" w:hAnsi="Times New Roman"/>
          <w:bCs/>
          <w:sz w:val="24"/>
          <w:szCs w:val="24"/>
        </w:rPr>
        <w:t>t</w:t>
      </w:r>
      <w:r w:rsidR="00B50118">
        <w:rPr>
          <w:rFonts w:ascii="Times New Roman" w:hAnsi="Times New Roman"/>
          <w:bCs/>
          <w:sz w:val="24"/>
          <w:szCs w:val="24"/>
        </w:rPr>
        <w:t>a</w:t>
      </w:r>
      <w:r w:rsidR="008A3884">
        <w:rPr>
          <w:rFonts w:ascii="Times New Roman" w:hAnsi="Times New Roman"/>
          <w:bCs/>
          <w:sz w:val="24"/>
          <w:szCs w:val="24"/>
        </w:rPr>
        <w:t>,</w:t>
      </w:r>
      <w:r>
        <w:rPr>
          <w:rFonts w:ascii="Times New Roman" w:hAnsi="Times New Roman"/>
          <w:bCs/>
          <w:sz w:val="24"/>
          <w:szCs w:val="24"/>
        </w:rPr>
        <w:t xml:space="preserve"> </w:t>
      </w:r>
      <w:r w:rsidR="00A97D18">
        <w:rPr>
          <w:rFonts w:ascii="Times New Roman" w:hAnsi="Times New Roman"/>
          <w:bCs/>
          <w:sz w:val="24"/>
          <w:szCs w:val="24"/>
        </w:rPr>
        <w:t>így</w:t>
      </w:r>
      <w:r>
        <w:rPr>
          <w:rFonts w:ascii="Times New Roman" w:hAnsi="Times New Roman"/>
          <w:bCs/>
          <w:sz w:val="24"/>
          <w:szCs w:val="24"/>
        </w:rPr>
        <w:t xml:space="preserve"> tovább</w:t>
      </w:r>
      <w:r w:rsidR="00246F6A">
        <w:rPr>
          <w:rFonts w:ascii="Times New Roman" w:hAnsi="Times New Roman"/>
          <w:bCs/>
          <w:sz w:val="24"/>
          <w:szCs w:val="24"/>
        </w:rPr>
        <w:t xml:space="preserve">ra is </w:t>
      </w:r>
      <w:r w:rsidR="00D82A73">
        <w:rPr>
          <w:rFonts w:ascii="Times New Roman" w:hAnsi="Times New Roman"/>
          <w:bCs/>
          <w:sz w:val="24"/>
          <w:szCs w:val="24"/>
        </w:rPr>
        <w:t xml:space="preserve">szükség van </w:t>
      </w:r>
      <w:r w:rsidR="007720BF">
        <w:rPr>
          <w:rFonts w:ascii="Times New Roman" w:hAnsi="Times New Roman"/>
          <w:bCs/>
          <w:sz w:val="24"/>
          <w:szCs w:val="24"/>
        </w:rPr>
        <w:t xml:space="preserve">az ingatlan </w:t>
      </w:r>
      <w:r>
        <w:rPr>
          <w:rFonts w:ascii="Times New Roman" w:hAnsi="Times New Roman"/>
          <w:bCs/>
          <w:sz w:val="24"/>
          <w:szCs w:val="24"/>
        </w:rPr>
        <w:t>művelésére.</w:t>
      </w:r>
      <w:r w:rsidR="00895431">
        <w:rPr>
          <w:rFonts w:ascii="Times New Roman" w:hAnsi="Times New Roman"/>
          <w:bCs/>
          <w:sz w:val="24"/>
          <w:szCs w:val="24"/>
        </w:rPr>
        <w:t xml:space="preserve"> </w:t>
      </w:r>
    </w:p>
    <w:p w14:paraId="06BAD2AE" w14:textId="57343348" w:rsidR="00751E4F" w:rsidRPr="00066A54" w:rsidRDefault="00A606A0" w:rsidP="005740C8">
      <w:pPr>
        <w:spacing w:after="0" w:line="240" w:lineRule="auto"/>
        <w:jc w:val="both"/>
        <w:rPr>
          <w:rFonts w:ascii="Times New Roman" w:hAnsi="Times New Roman"/>
          <w:bCs/>
          <w:sz w:val="24"/>
          <w:szCs w:val="24"/>
        </w:rPr>
      </w:pPr>
      <w:bookmarkStart w:id="3" w:name="_Hlk241156319"/>
      <w:r w:rsidRPr="00A606A0">
        <w:rPr>
          <w:rFonts w:ascii="Times New Roman" w:hAnsi="Times New Roman"/>
          <w:bCs/>
          <w:sz w:val="24"/>
          <w:szCs w:val="24"/>
        </w:rPr>
        <w:t xml:space="preserve">Az ingatlan </w:t>
      </w:r>
      <w:r w:rsidR="00EB6924">
        <w:rPr>
          <w:rFonts w:ascii="Times New Roman" w:hAnsi="Times New Roman"/>
          <w:bCs/>
          <w:sz w:val="24"/>
          <w:szCs w:val="24"/>
        </w:rPr>
        <w:t xml:space="preserve">haszonbérbeadása </w:t>
      </w:r>
      <w:r w:rsidRPr="00A606A0">
        <w:rPr>
          <w:rFonts w:ascii="Times New Roman" w:hAnsi="Times New Roman"/>
          <w:bCs/>
          <w:sz w:val="24"/>
          <w:szCs w:val="24"/>
        </w:rPr>
        <w:t>a mező- és erdőgazdasági földek forgalmáról szóló 2013. évi CXXII. törvény</w:t>
      </w:r>
      <w:r w:rsidR="00D8513F">
        <w:rPr>
          <w:rFonts w:ascii="Times New Roman" w:hAnsi="Times New Roman"/>
          <w:bCs/>
          <w:sz w:val="24"/>
          <w:szCs w:val="24"/>
        </w:rPr>
        <w:t xml:space="preserve"> (továbbiakban: Földforgalmi törvény)</w:t>
      </w:r>
      <w:r w:rsidRPr="00A606A0">
        <w:rPr>
          <w:rFonts w:ascii="Times New Roman" w:hAnsi="Times New Roman"/>
          <w:bCs/>
          <w:sz w:val="24"/>
          <w:szCs w:val="24"/>
        </w:rPr>
        <w:t xml:space="preserve"> hatálya alá tartozik. A </w:t>
      </w:r>
      <w:r w:rsidR="00D8513F">
        <w:rPr>
          <w:rFonts w:ascii="Times New Roman" w:hAnsi="Times New Roman"/>
          <w:bCs/>
          <w:sz w:val="24"/>
          <w:szCs w:val="24"/>
        </w:rPr>
        <w:t>Földforgalmi törvény</w:t>
      </w:r>
      <w:r w:rsidR="008773BC">
        <w:rPr>
          <w:rFonts w:ascii="Times New Roman" w:hAnsi="Times New Roman"/>
          <w:bCs/>
          <w:sz w:val="24"/>
          <w:szCs w:val="24"/>
        </w:rPr>
        <w:t xml:space="preserve"> </w:t>
      </w:r>
      <w:r w:rsidRPr="00A606A0">
        <w:rPr>
          <w:rFonts w:ascii="Times New Roman" w:hAnsi="Times New Roman"/>
          <w:bCs/>
          <w:sz w:val="24"/>
          <w:szCs w:val="24"/>
        </w:rPr>
        <w:t xml:space="preserve">értelmében termőföld legalább 1 </w:t>
      </w:r>
      <w:r w:rsidR="00B108B6">
        <w:rPr>
          <w:rFonts w:ascii="Times New Roman" w:hAnsi="Times New Roman"/>
          <w:bCs/>
          <w:sz w:val="24"/>
          <w:szCs w:val="24"/>
        </w:rPr>
        <w:t xml:space="preserve">gazdasági </w:t>
      </w:r>
      <w:r w:rsidRPr="00A606A0">
        <w:rPr>
          <w:rFonts w:ascii="Times New Roman" w:hAnsi="Times New Roman"/>
          <w:bCs/>
          <w:sz w:val="24"/>
          <w:szCs w:val="24"/>
        </w:rPr>
        <w:t>év</w:t>
      </w:r>
      <w:r w:rsidR="00B108B6">
        <w:rPr>
          <w:rFonts w:ascii="Times New Roman" w:hAnsi="Times New Roman"/>
          <w:bCs/>
          <w:sz w:val="24"/>
          <w:szCs w:val="24"/>
        </w:rPr>
        <w:t>re</w:t>
      </w:r>
      <w:r w:rsidRPr="00A606A0">
        <w:rPr>
          <w:rFonts w:ascii="Times New Roman" w:hAnsi="Times New Roman"/>
          <w:bCs/>
          <w:sz w:val="24"/>
          <w:szCs w:val="24"/>
        </w:rPr>
        <w:t>,</w:t>
      </w:r>
      <w:r w:rsidR="00B108B6">
        <w:rPr>
          <w:rFonts w:ascii="Times New Roman" w:hAnsi="Times New Roman"/>
          <w:bCs/>
          <w:sz w:val="24"/>
          <w:szCs w:val="24"/>
        </w:rPr>
        <w:t xml:space="preserve"> de</w:t>
      </w:r>
      <w:r w:rsidRPr="00A606A0">
        <w:rPr>
          <w:rFonts w:ascii="Times New Roman" w:hAnsi="Times New Roman"/>
          <w:bCs/>
          <w:sz w:val="24"/>
          <w:szCs w:val="24"/>
        </w:rPr>
        <w:t xml:space="preserve"> legfeljebb 20 éves időtartamra adható bérbe</w:t>
      </w:r>
      <w:r w:rsidR="00B50118">
        <w:rPr>
          <w:rFonts w:ascii="Times New Roman" w:hAnsi="Times New Roman"/>
          <w:bCs/>
          <w:sz w:val="24"/>
          <w:szCs w:val="24"/>
        </w:rPr>
        <w:t>.</w:t>
      </w:r>
      <w:r w:rsidRPr="00A606A0">
        <w:rPr>
          <w:rFonts w:ascii="Times New Roman" w:hAnsi="Times New Roman"/>
          <w:bCs/>
          <w:sz w:val="24"/>
          <w:szCs w:val="24"/>
        </w:rPr>
        <w:t xml:space="preserve"> </w:t>
      </w:r>
      <w:r w:rsidR="00B50118">
        <w:rPr>
          <w:rFonts w:ascii="Times New Roman" w:hAnsi="Times New Roman"/>
          <w:bCs/>
          <w:sz w:val="24"/>
          <w:szCs w:val="24"/>
        </w:rPr>
        <w:t>A Földforgalmi törvény</w:t>
      </w:r>
      <w:r w:rsidR="008773BC">
        <w:rPr>
          <w:rFonts w:ascii="Times New Roman" w:hAnsi="Times New Roman"/>
          <w:bCs/>
          <w:sz w:val="24"/>
          <w:szCs w:val="24"/>
        </w:rPr>
        <w:t xml:space="preserve"> rendelkezik a</w:t>
      </w:r>
      <w:r w:rsidRPr="00A606A0">
        <w:rPr>
          <w:rFonts w:ascii="Times New Roman" w:hAnsi="Times New Roman"/>
          <w:bCs/>
          <w:sz w:val="24"/>
          <w:szCs w:val="24"/>
        </w:rPr>
        <w:t xml:space="preserve"> haszonbérbeadás – kifüggesztés, előhaszonbérlet – menet</w:t>
      </w:r>
      <w:r w:rsidR="008773BC">
        <w:rPr>
          <w:rFonts w:ascii="Times New Roman" w:hAnsi="Times New Roman"/>
          <w:bCs/>
          <w:sz w:val="24"/>
          <w:szCs w:val="24"/>
        </w:rPr>
        <w:t>éről</w:t>
      </w:r>
      <w:r w:rsidR="00751E4F">
        <w:rPr>
          <w:rFonts w:ascii="Times New Roman" w:hAnsi="Times New Roman"/>
          <w:bCs/>
          <w:sz w:val="24"/>
          <w:szCs w:val="24"/>
        </w:rPr>
        <w:t xml:space="preserve"> is.</w:t>
      </w:r>
      <w:bookmarkEnd w:id="3"/>
      <w:r w:rsidRPr="00A606A0">
        <w:rPr>
          <w:rFonts w:ascii="Times New Roman" w:hAnsi="Times New Roman"/>
          <w:bCs/>
          <w:sz w:val="24"/>
          <w:szCs w:val="24"/>
        </w:rPr>
        <w:t xml:space="preserve"> </w:t>
      </w:r>
    </w:p>
    <w:p w14:paraId="0AAFCDBC" w14:textId="08A041B4" w:rsidR="00D970F9" w:rsidRDefault="00003CF0" w:rsidP="005740C8">
      <w:pPr>
        <w:spacing w:after="0" w:line="240" w:lineRule="auto"/>
        <w:jc w:val="both"/>
        <w:rPr>
          <w:rFonts w:ascii="Times New Roman" w:hAnsi="Times New Roman"/>
          <w:bCs/>
          <w:iCs/>
          <w:sz w:val="24"/>
          <w:szCs w:val="24"/>
        </w:rPr>
      </w:pPr>
      <w:r>
        <w:rPr>
          <w:rFonts w:ascii="Times New Roman" w:hAnsi="Times New Roman"/>
          <w:bCs/>
          <w:iCs/>
          <w:sz w:val="24"/>
          <w:szCs w:val="24"/>
        </w:rPr>
        <w:t>A haszonbérleti díjra értékbecslést készíttettünk</w:t>
      </w:r>
      <w:r w:rsidR="005328E4">
        <w:rPr>
          <w:rFonts w:ascii="Times New Roman" w:hAnsi="Times New Roman"/>
          <w:bCs/>
          <w:iCs/>
          <w:sz w:val="24"/>
          <w:szCs w:val="24"/>
        </w:rPr>
        <w:t>,</w:t>
      </w:r>
      <w:r>
        <w:rPr>
          <w:rFonts w:ascii="Times New Roman" w:hAnsi="Times New Roman"/>
          <w:bCs/>
          <w:iCs/>
          <w:sz w:val="24"/>
          <w:szCs w:val="24"/>
        </w:rPr>
        <w:t xml:space="preserve"> mely szerint a </w:t>
      </w:r>
      <w:r w:rsidRPr="00D970F9">
        <w:rPr>
          <w:rFonts w:ascii="Times New Roman" w:hAnsi="Times New Roman"/>
          <w:bCs/>
          <w:iCs/>
          <w:sz w:val="24"/>
          <w:szCs w:val="24"/>
        </w:rPr>
        <w:t xml:space="preserve">díj </w:t>
      </w:r>
      <w:r w:rsidR="00D970F9" w:rsidRPr="00D970F9">
        <w:rPr>
          <w:rFonts w:ascii="Times New Roman" w:hAnsi="Times New Roman"/>
          <w:bCs/>
          <w:iCs/>
          <w:sz w:val="24"/>
          <w:szCs w:val="24"/>
        </w:rPr>
        <w:t>1.271.000</w:t>
      </w:r>
      <w:r w:rsidRPr="00D970F9">
        <w:rPr>
          <w:rFonts w:ascii="Times New Roman" w:hAnsi="Times New Roman"/>
          <w:bCs/>
          <w:iCs/>
          <w:sz w:val="24"/>
          <w:szCs w:val="24"/>
        </w:rPr>
        <w:t xml:space="preserve"> </w:t>
      </w:r>
      <w:r>
        <w:rPr>
          <w:rFonts w:ascii="Times New Roman" w:hAnsi="Times New Roman"/>
          <w:bCs/>
          <w:iCs/>
          <w:sz w:val="24"/>
          <w:szCs w:val="24"/>
        </w:rPr>
        <w:t>Ft</w:t>
      </w:r>
      <w:r w:rsidR="00D970F9">
        <w:rPr>
          <w:rFonts w:ascii="Times New Roman" w:hAnsi="Times New Roman"/>
          <w:bCs/>
          <w:iCs/>
          <w:sz w:val="24"/>
          <w:szCs w:val="24"/>
        </w:rPr>
        <w:t>/év</w:t>
      </w:r>
      <w:r>
        <w:rPr>
          <w:rFonts w:ascii="Times New Roman" w:hAnsi="Times New Roman"/>
          <w:bCs/>
          <w:iCs/>
          <w:sz w:val="24"/>
          <w:szCs w:val="24"/>
        </w:rPr>
        <w:t>.</w:t>
      </w:r>
      <w:r w:rsidR="009B0089">
        <w:rPr>
          <w:rFonts w:ascii="Times New Roman" w:hAnsi="Times New Roman"/>
          <w:bCs/>
          <w:iCs/>
          <w:sz w:val="24"/>
          <w:szCs w:val="24"/>
        </w:rPr>
        <w:t xml:space="preserve"> </w:t>
      </w:r>
      <w:r w:rsidR="009B0089" w:rsidRPr="00ED5C99">
        <w:rPr>
          <w:rFonts w:ascii="Times New Roman" w:hAnsi="Times New Roman"/>
          <w:bCs/>
          <w:iCs/>
          <w:sz w:val="24"/>
          <w:szCs w:val="24"/>
        </w:rPr>
        <w:t>(</w:t>
      </w:r>
      <w:r w:rsidR="009B0089">
        <w:rPr>
          <w:rFonts w:ascii="Times New Roman" w:hAnsi="Times New Roman"/>
          <w:bCs/>
          <w:iCs/>
          <w:sz w:val="24"/>
          <w:szCs w:val="24"/>
        </w:rPr>
        <w:t>2</w:t>
      </w:r>
      <w:r w:rsidR="009B0089" w:rsidRPr="00ED5C99">
        <w:rPr>
          <w:rFonts w:ascii="Times New Roman" w:hAnsi="Times New Roman"/>
          <w:bCs/>
          <w:iCs/>
          <w:sz w:val="24"/>
          <w:szCs w:val="24"/>
        </w:rPr>
        <w:t>. sz. melléklet</w:t>
      </w:r>
      <w:r w:rsidR="009B0089">
        <w:rPr>
          <w:rFonts w:ascii="Times New Roman" w:hAnsi="Times New Roman"/>
          <w:bCs/>
          <w:iCs/>
          <w:sz w:val="24"/>
          <w:szCs w:val="24"/>
        </w:rPr>
        <w:t xml:space="preserve"> – értékbecslés vonatkozó oldala) </w:t>
      </w:r>
      <w:r w:rsidR="00D970F9">
        <w:rPr>
          <w:rFonts w:ascii="Times New Roman" w:hAnsi="Times New Roman"/>
          <w:bCs/>
          <w:iCs/>
          <w:sz w:val="24"/>
          <w:szCs w:val="24"/>
        </w:rPr>
        <w:t>A haszonbérleti szerződést minimum egy gazdasági évre lehet megkötni, mely minden év október 15-én kezdődik, ezért a szerződést 2027. február 15. és 2028. október 15. közötti időszakra javasoljuk megkötni, így erre az időszakra a haszonbérleti díj időarányosan számolva 2.119.000.- Ft.</w:t>
      </w:r>
    </w:p>
    <w:p w14:paraId="22CB7E24" w14:textId="07054320" w:rsidR="00DE4BB9" w:rsidRPr="00066A54" w:rsidRDefault="00751E4F" w:rsidP="005740C8">
      <w:pPr>
        <w:spacing w:after="0" w:line="240" w:lineRule="auto"/>
        <w:jc w:val="both"/>
        <w:rPr>
          <w:rFonts w:ascii="Times New Roman" w:hAnsi="Times New Roman"/>
          <w:bCs/>
          <w:iCs/>
          <w:sz w:val="24"/>
          <w:szCs w:val="24"/>
        </w:rPr>
      </w:pPr>
      <w:r>
        <w:rPr>
          <w:rFonts w:ascii="Times New Roman" w:hAnsi="Times New Roman"/>
          <w:bCs/>
          <w:iCs/>
          <w:sz w:val="24"/>
          <w:szCs w:val="24"/>
        </w:rPr>
        <w:t>Az ingatlan a forgalomképes vagyonelemek közé tartozik</w:t>
      </w:r>
      <w:r w:rsidR="001B5EEC">
        <w:rPr>
          <w:rFonts w:ascii="Times New Roman" w:hAnsi="Times New Roman"/>
          <w:bCs/>
          <w:iCs/>
          <w:sz w:val="24"/>
          <w:szCs w:val="24"/>
        </w:rPr>
        <w:t>, a</w:t>
      </w:r>
      <w:r w:rsidR="00BA1B89">
        <w:rPr>
          <w:rFonts w:ascii="Times New Roman" w:hAnsi="Times New Roman"/>
          <w:bCs/>
          <w:iCs/>
          <w:sz w:val="24"/>
          <w:szCs w:val="24"/>
        </w:rPr>
        <w:t xml:space="preserve"> </w:t>
      </w:r>
      <w:r w:rsidR="00A97D18">
        <w:rPr>
          <w:rFonts w:ascii="Times New Roman" w:hAnsi="Times New Roman"/>
          <w:bCs/>
          <w:iCs/>
          <w:sz w:val="24"/>
          <w:szCs w:val="24"/>
        </w:rPr>
        <w:t xml:space="preserve">vagyonkataszter szerint a nyilvántartási értéke </w:t>
      </w:r>
      <w:r w:rsidR="001B5EEC">
        <w:rPr>
          <w:rFonts w:ascii="Times New Roman" w:hAnsi="Times New Roman"/>
          <w:bCs/>
          <w:iCs/>
          <w:sz w:val="24"/>
          <w:szCs w:val="24"/>
        </w:rPr>
        <w:t xml:space="preserve">nettó </w:t>
      </w:r>
      <w:r w:rsidR="005328E4">
        <w:rPr>
          <w:rFonts w:ascii="Times New Roman" w:hAnsi="Times New Roman"/>
          <w:bCs/>
          <w:iCs/>
          <w:sz w:val="24"/>
          <w:szCs w:val="24"/>
        </w:rPr>
        <w:t>47.798.000</w:t>
      </w:r>
      <w:r w:rsidR="00A97D18">
        <w:rPr>
          <w:rFonts w:ascii="Times New Roman" w:hAnsi="Times New Roman"/>
          <w:bCs/>
          <w:iCs/>
          <w:sz w:val="24"/>
          <w:szCs w:val="24"/>
        </w:rPr>
        <w:t xml:space="preserve"> Ft.</w:t>
      </w:r>
      <w:r>
        <w:rPr>
          <w:rFonts w:ascii="Times New Roman" w:hAnsi="Times New Roman"/>
          <w:bCs/>
          <w:iCs/>
          <w:sz w:val="24"/>
          <w:szCs w:val="24"/>
        </w:rPr>
        <w:t xml:space="preserve"> </w:t>
      </w:r>
    </w:p>
    <w:p w14:paraId="092CA500" w14:textId="23BCF338" w:rsidR="00812B2E" w:rsidRDefault="0023187F" w:rsidP="005740C8">
      <w:pPr>
        <w:pStyle w:val="Szvegtrzs"/>
        <w:spacing w:after="0" w:line="240" w:lineRule="auto"/>
        <w:rPr>
          <w:rFonts w:ascii="Times New Roman" w:hAnsi="Times New Roman"/>
          <w:iCs/>
          <w:sz w:val="24"/>
          <w:szCs w:val="24"/>
        </w:rPr>
      </w:pPr>
      <w:r w:rsidRPr="00066A54">
        <w:rPr>
          <w:rFonts w:ascii="Times New Roman" w:hAnsi="Times New Roman"/>
          <w:b/>
          <w:bCs w:val="0"/>
          <w:iCs/>
          <w:sz w:val="24"/>
          <w:szCs w:val="24"/>
        </w:rPr>
        <w:t xml:space="preserve">A Vagyonrendelet </w:t>
      </w:r>
      <w:r w:rsidR="00812B2E" w:rsidRPr="00066A54">
        <w:rPr>
          <w:rFonts w:ascii="Times New Roman" w:hAnsi="Times New Roman"/>
          <w:b/>
          <w:bCs w:val="0"/>
          <w:iCs/>
          <w:sz w:val="24"/>
          <w:szCs w:val="24"/>
        </w:rPr>
        <w:t>9</w:t>
      </w:r>
      <w:r w:rsidRPr="00066A54">
        <w:rPr>
          <w:rFonts w:ascii="Times New Roman" w:hAnsi="Times New Roman"/>
          <w:b/>
          <w:bCs w:val="0"/>
          <w:iCs/>
          <w:sz w:val="24"/>
          <w:szCs w:val="24"/>
        </w:rPr>
        <w:t>. §. (1) bekezdése szerint</w:t>
      </w:r>
      <w:r w:rsidRPr="0023187F">
        <w:rPr>
          <w:rFonts w:ascii="Times New Roman" w:hAnsi="Times New Roman"/>
          <w:iCs/>
          <w:sz w:val="24"/>
          <w:szCs w:val="24"/>
        </w:rPr>
        <w:t xml:space="preserve">: </w:t>
      </w:r>
    </w:p>
    <w:p w14:paraId="782AC125" w14:textId="138FA7FF" w:rsidR="00812B2E" w:rsidRPr="00812B2E" w:rsidRDefault="0023187F" w:rsidP="005740C8">
      <w:pPr>
        <w:spacing w:after="0" w:line="240" w:lineRule="auto"/>
        <w:jc w:val="both"/>
        <w:rPr>
          <w:rFonts w:ascii="Times New Roman" w:hAnsi="Times New Roman"/>
          <w:bCs/>
          <w:i/>
          <w:sz w:val="24"/>
          <w:szCs w:val="24"/>
        </w:rPr>
      </w:pPr>
      <w:r w:rsidRPr="0023187F">
        <w:rPr>
          <w:rFonts w:ascii="Times New Roman" w:hAnsi="Times New Roman"/>
          <w:bCs/>
          <w:iCs/>
          <w:sz w:val="24"/>
          <w:szCs w:val="24"/>
        </w:rPr>
        <w:t>„</w:t>
      </w:r>
      <w:r w:rsidR="00812B2E" w:rsidRPr="00812B2E">
        <w:rPr>
          <w:rFonts w:ascii="Times New Roman" w:hAnsi="Times New Roman"/>
          <w:bCs/>
          <w:i/>
          <w:sz w:val="24"/>
          <w:szCs w:val="24"/>
        </w:rPr>
        <w:t>Forgalomképes vagyon esetében a nettó 25 millió forint forgalmi értéket meghaladó vagyon tulajdonjogának</w:t>
      </w:r>
    </w:p>
    <w:p w14:paraId="1B40AFD7" w14:textId="77777777" w:rsidR="00812B2E" w:rsidRPr="00812B2E" w:rsidRDefault="00812B2E" w:rsidP="005740C8">
      <w:pPr>
        <w:spacing w:after="0" w:line="240" w:lineRule="auto"/>
        <w:jc w:val="both"/>
        <w:rPr>
          <w:rFonts w:ascii="Times New Roman" w:hAnsi="Times New Roman"/>
          <w:bCs/>
          <w:i/>
          <w:sz w:val="24"/>
          <w:szCs w:val="24"/>
        </w:rPr>
      </w:pPr>
      <w:r w:rsidRPr="00812B2E">
        <w:rPr>
          <w:rFonts w:ascii="Times New Roman" w:hAnsi="Times New Roman"/>
          <w:bCs/>
          <w:i/>
          <w:sz w:val="24"/>
          <w:szCs w:val="24"/>
        </w:rPr>
        <w:t>a)</w:t>
      </w:r>
      <w:r w:rsidRPr="00812B2E">
        <w:rPr>
          <w:rFonts w:ascii="Times New Roman" w:hAnsi="Times New Roman"/>
          <w:bCs/>
          <w:i/>
          <w:sz w:val="24"/>
          <w:szCs w:val="24"/>
        </w:rPr>
        <w:tab/>
        <w:t>megszerzéséről,</w:t>
      </w:r>
    </w:p>
    <w:p w14:paraId="1BA695A9" w14:textId="77777777" w:rsidR="00812B2E" w:rsidRPr="00812B2E" w:rsidRDefault="00812B2E" w:rsidP="005740C8">
      <w:pPr>
        <w:spacing w:after="0" w:line="240" w:lineRule="auto"/>
        <w:jc w:val="both"/>
        <w:rPr>
          <w:rFonts w:ascii="Times New Roman" w:hAnsi="Times New Roman"/>
          <w:bCs/>
          <w:i/>
          <w:sz w:val="24"/>
          <w:szCs w:val="24"/>
        </w:rPr>
      </w:pPr>
      <w:r w:rsidRPr="00812B2E">
        <w:rPr>
          <w:rFonts w:ascii="Times New Roman" w:hAnsi="Times New Roman"/>
          <w:bCs/>
          <w:i/>
          <w:sz w:val="24"/>
          <w:szCs w:val="24"/>
        </w:rPr>
        <w:t>b)</w:t>
      </w:r>
      <w:r w:rsidRPr="00812B2E">
        <w:rPr>
          <w:rFonts w:ascii="Times New Roman" w:hAnsi="Times New Roman"/>
          <w:bCs/>
          <w:i/>
          <w:sz w:val="24"/>
          <w:szCs w:val="24"/>
        </w:rPr>
        <w:tab/>
        <w:t>átruházásáról</w:t>
      </w:r>
    </w:p>
    <w:p w14:paraId="60C843F7" w14:textId="77777777" w:rsidR="00812B2E" w:rsidRPr="00812B2E" w:rsidRDefault="00812B2E" w:rsidP="005740C8">
      <w:pPr>
        <w:spacing w:after="0" w:line="240" w:lineRule="auto"/>
        <w:jc w:val="both"/>
        <w:rPr>
          <w:rFonts w:ascii="Times New Roman" w:hAnsi="Times New Roman"/>
          <w:bCs/>
          <w:i/>
          <w:sz w:val="24"/>
          <w:szCs w:val="24"/>
        </w:rPr>
      </w:pPr>
      <w:r w:rsidRPr="00812B2E">
        <w:rPr>
          <w:rFonts w:ascii="Times New Roman" w:hAnsi="Times New Roman"/>
          <w:bCs/>
          <w:i/>
          <w:sz w:val="24"/>
          <w:szCs w:val="24"/>
        </w:rPr>
        <w:t>c)</w:t>
      </w:r>
      <w:r w:rsidRPr="00812B2E">
        <w:rPr>
          <w:rFonts w:ascii="Times New Roman" w:hAnsi="Times New Roman"/>
          <w:bCs/>
          <w:i/>
          <w:sz w:val="24"/>
          <w:szCs w:val="24"/>
        </w:rPr>
        <w:tab/>
        <w:t>hasznosításáról, használatba adásáról és</w:t>
      </w:r>
    </w:p>
    <w:p w14:paraId="7DE4572F" w14:textId="77777777" w:rsidR="00812B2E" w:rsidRPr="00812B2E" w:rsidRDefault="00812B2E" w:rsidP="005740C8">
      <w:pPr>
        <w:spacing w:after="0" w:line="240" w:lineRule="auto"/>
        <w:jc w:val="both"/>
        <w:rPr>
          <w:rFonts w:ascii="Times New Roman" w:hAnsi="Times New Roman"/>
          <w:bCs/>
          <w:i/>
          <w:sz w:val="24"/>
          <w:szCs w:val="24"/>
        </w:rPr>
      </w:pPr>
      <w:r w:rsidRPr="00812B2E">
        <w:rPr>
          <w:rFonts w:ascii="Times New Roman" w:hAnsi="Times New Roman"/>
          <w:bCs/>
          <w:i/>
          <w:sz w:val="24"/>
          <w:szCs w:val="24"/>
        </w:rPr>
        <w:t>d)</w:t>
      </w:r>
      <w:r w:rsidRPr="00812B2E">
        <w:rPr>
          <w:rFonts w:ascii="Times New Roman" w:hAnsi="Times New Roman"/>
          <w:bCs/>
          <w:i/>
          <w:sz w:val="24"/>
          <w:szCs w:val="24"/>
        </w:rPr>
        <w:tab/>
        <w:t>haszonélvezetbe adásáról</w:t>
      </w:r>
    </w:p>
    <w:p w14:paraId="387B9C2C" w14:textId="6FECE6F5" w:rsidR="001D38DE" w:rsidRDefault="00812B2E" w:rsidP="005740C8">
      <w:pPr>
        <w:spacing w:after="0" w:line="240" w:lineRule="auto"/>
        <w:jc w:val="both"/>
        <w:rPr>
          <w:rFonts w:ascii="Times New Roman" w:hAnsi="Times New Roman"/>
          <w:bCs/>
          <w:iCs/>
          <w:sz w:val="24"/>
          <w:szCs w:val="24"/>
        </w:rPr>
      </w:pPr>
      <w:r w:rsidRPr="00812B2E">
        <w:rPr>
          <w:rFonts w:ascii="Times New Roman" w:hAnsi="Times New Roman"/>
          <w:bCs/>
          <w:i/>
          <w:sz w:val="24"/>
          <w:szCs w:val="24"/>
        </w:rPr>
        <w:t>a Képviselő-testület dönt.</w:t>
      </w:r>
      <w:r w:rsidR="0023187F" w:rsidRPr="0023187F">
        <w:rPr>
          <w:rFonts w:ascii="Times New Roman" w:hAnsi="Times New Roman"/>
          <w:bCs/>
          <w:iCs/>
          <w:sz w:val="24"/>
          <w:szCs w:val="24"/>
        </w:rPr>
        <w:t xml:space="preserve">” </w:t>
      </w:r>
    </w:p>
    <w:p w14:paraId="0A83FB29" w14:textId="77777777" w:rsidR="00DE4BB9" w:rsidRPr="00066A54" w:rsidRDefault="00DE4BB9" w:rsidP="005740C8">
      <w:pPr>
        <w:spacing w:after="0" w:line="240" w:lineRule="auto"/>
        <w:jc w:val="both"/>
        <w:rPr>
          <w:rFonts w:ascii="Times New Roman" w:hAnsi="Times New Roman"/>
          <w:b/>
          <w:iCs/>
          <w:sz w:val="24"/>
          <w:szCs w:val="24"/>
        </w:rPr>
      </w:pPr>
      <w:r w:rsidRPr="00066A54">
        <w:rPr>
          <w:rFonts w:ascii="Times New Roman" w:hAnsi="Times New Roman"/>
          <w:b/>
          <w:iCs/>
          <w:sz w:val="24"/>
          <w:szCs w:val="24"/>
        </w:rPr>
        <w:t>A Vagyonrendelet 10. §. szerint:</w:t>
      </w:r>
    </w:p>
    <w:p w14:paraId="36511DE6" w14:textId="6E653804" w:rsidR="00DE4BB9" w:rsidRPr="00DE4BB9" w:rsidRDefault="00DE4BB9" w:rsidP="005740C8">
      <w:pPr>
        <w:spacing w:after="0" w:line="240" w:lineRule="auto"/>
        <w:jc w:val="both"/>
        <w:rPr>
          <w:rFonts w:ascii="Times New Roman" w:hAnsi="Times New Roman"/>
          <w:bCs/>
          <w:i/>
          <w:iCs/>
          <w:sz w:val="24"/>
          <w:szCs w:val="24"/>
        </w:rPr>
      </w:pPr>
      <w:r w:rsidRPr="00DE4BB9">
        <w:rPr>
          <w:rFonts w:ascii="Times New Roman" w:hAnsi="Times New Roman"/>
          <w:bCs/>
          <w:i/>
          <w:iCs/>
          <w:sz w:val="24"/>
          <w:szCs w:val="24"/>
        </w:rPr>
        <w:t>„Az Önkormányzat nettó 10 millió forint forgalmi értéket meghaladó mértékű vagyon tulajdonjogának átruházásáról, hasznosításáról, használatba adásáról és hasznosításáról versenyeztetési eljárás keretében kell dönteni.”</w:t>
      </w:r>
    </w:p>
    <w:p w14:paraId="6B24D3F3" w14:textId="3C22EAC3" w:rsidR="002171CD" w:rsidRDefault="00DE4BB9" w:rsidP="005740C8">
      <w:pPr>
        <w:spacing w:after="0" w:line="240" w:lineRule="auto"/>
        <w:jc w:val="both"/>
        <w:rPr>
          <w:rFonts w:ascii="Times New Roman" w:hAnsi="Times New Roman"/>
          <w:bCs/>
          <w:iCs/>
          <w:sz w:val="24"/>
          <w:szCs w:val="24"/>
        </w:rPr>
      </w:pPr>
      <w:r w:rsidRPr="00DE4BB9">
        <w:rPr>
          <w:rFonts w:ascii="Times New Roman" w:hAnsi="Times New Roman"/>
          <w:bCs/>
          <w:iCs/>
          <w:sz w:val="24"/>
          <w:szCs w:val="24"/>
        </w:rPr>
        <w:t xml:space="preserve">Az ingatlan forgalmi értéke meghaladja fenti értéket, így </w:t>
      </w:r>
      <w:r w:rsidR="003E2FEB">
        <w:rPr>
          <w:rFonts w:ascii="Times New Roman" w:hAnsi="Times New Roman"/>
          <w:bCs/>
          <w:iCs/>
          <w:sz w:val="24"/>
          <w:szCs w:val="24"/>
        </w:rPr>
        <w:t xml:space="preserve">a vagyonrendelet szerinti </w:t>
      </w:r>
      <w:r w:rsidRPr="00DE4BB9">
        <w:rPr>
          <w:rFonts w:ascii="Times New Roman" w:hAnsi="Times New Roman"/>
          <w:bCs/>
          <w:iCs/>
          <w:sz w:val="24"/>
          <w:szCs w:val="24"/>
        </w:rPr>
        <w:t>versenyeztetési eljárás lefolytatása mellett</w:t>
      </w:r>
      <w:r w:rsidR="00D81643">
        <w:rPr>
          <w:rFonts w:ascii="Times New Roman" w:hAnsi="Times New Roman"/>
          <w:bCs/>
          <w:iCs/>
          <w:sz w:val="24"/>
          <w:szCs w:val="24"/>
        </w:rPr>
        <w:t>i</w:t>
      </w:r>
      <w:r w:rsidRPr="00DE4BB9">
        <w:rPr>
          <w:rFonts w:ascii="Times New Roman" w:hAnsi="Times New Roman"/>
          <w:bCs/>
          <w:iCs/>
          <w:sz w:val="24"/>
          <w:szCs w:val="24"/>
        </w:rPr>
        <w:t xml:space="preserve"> </w:t>
      </w:r>
      <w:r w:rsidR="00751E4F">
        <w:rPr>
          <w:rFonts w:ascii="Times New Roman" w:hAnsi="Times New Roman"/>
          <w:bCs/>
          <w:iCs/>
          <w:sz w:val="24"/>
          <w:szCs w:val="24"/>
        </w:rPr>
        <w:t>hasznosításáról</w:t>
      </w:r>
      <w:r w:rsidR="00D81643">
        <w:rPr>
          <w:rFonts w:ascii="Times New Roman" w:hAnsi="Times New Roman"/>
          <w:bCs/>
          <w:iCs/>
          <w:sz w:val="24"/>
          <w:szCs w:val="24"/>
        </w:rPr>
        <w:t xml:space="preserve">, </w:t>
      </w:r>
      <w:r w:rsidR="00751E4F">
        <w:rPr>
          <w:rFonts w:ascii="Times New Roman" w:hAnsi="Times New Roman"/>
          <w:bCs/>
          <w:iCs/>
          <w:sz w:val="24"/>
          <w:szCs w:val="24"/>
        </w:rPr>
        <w:t>haszonbérbeadásáról a Képviselő-testület dönthet.</w:t>
      </w:r>
    </w:p>
    <w:p w14:paraId="45C6AFBE" w14:textId="390E0D66" w:rsidR="002171CD" w:rsidRPr="002171CD" w:rsidRDefault="002171CD" w:rsidP="005740C8">
      <w:pPr>
        <w:spacing w:after="0" w:line="240" w:lineRule="auto"/>
        <w:jc w:val="both"/>
        <w:rPr>
          <w:rFonts w:ascii="Times New Roman" w:hAnsi="Times New Roman"/>
          <w:bCs/>
          <w:i/>
          <w:iCs/>
          <w:sz w:val="24"/>
          <w:szCs w:val="24"/>
        </w:rPr>
      </w:pPr>
      <w:r w:rsidRPr="002171CD">
        <w:rPr>
          <w:rFonts w:ascii="Times New Roman" w:hAnsi="Times New Roman"/>
          <w:bCs/>
          <w:iCs/>
          <w:sz w:val="24"/>
          <w:szCs w:val="24"/>
        </w:rPr>
        <w:t>Az általános forgalmi adóról szóló 2007. évi CXXVII. törvény 86. § (1) bekezdése szerint „</w:t>
      </w:r>
      <w:r w:rsidRPr="002171CD">
        <w:rPr>
          <w:rFonts w:ascii="Times New Roman" w:hAnsi="Times New Roman"/>
          <w:bCs/>
          <w:i/>
          <w:sz w:val="24"/>
          <w:szCs w:val="24"/>
        </w:rPr>
        <w:t>Mentes az adó alól: l) az ingatlan (ingatlanrész) bérbeadása, haszonbérbeadása;</w:t>
      </w:r>
      <w:r w:rsidRPr="002171CD">
        <w:rPr>
          <w:rFonts w:ascii="Times New Roman" w:hAnsi="Times New Roman"/>
          <w:bCs/>
          <w:i/>
          <w:iCs/>
          <w:sz w:val="24"/>
          <w:szCs w:val="24"/>
        </w:rPr>
        <w:t>”.</w:t>
      </w:r>
    </w:p>
    <w:p w14:paraId="7250DBE5" w14:textId="515F2CA2" w:rsidR="002171CD" w:rsidRPr="002171CD" w:rsidRDefault="007720BF" w:rsidP="002171CD">
      <w:pPr>
        <w:spacing w:after="0" w:line="240" w:lineRule="auto"/>
        <w:jc w:val="both"/>
        <w:rPr>
          <w:rFonts w:ascii="Times New Roman" w:hAnsi="Times New Roman"/>
          <w:bCs/>
          <w:iCs/>
          <w:sz w:val="24"/>
          <w:szCs w:val="24"/>
        </w:rPr>
      </w:pPr>
      <w:r>
        <w:rPr>
          <w:rFonts w:ascii="Times New Roman" w:hAnsi="Times New Roman"/>
          <w:bCs/>
          <w:iCs/>
          <w:sz w:val="24"/>
          <w:szCs w:val="24"/>
        </w:rPr>
        <w:lastRenderedPageBreak/>
        <w:t>Fentiek értelmében az</w:t>
      </w:r>
      <w:r w:rsidR="002171CD">
        <w:rPr>
          <w:rFonts w:ascii="Times New Roman" w:hAnsi="Times New Roman"/>
          <w:bCs/>
          <w:iCs/>
          <w:sz w:val="24"/>
          <w:szCs w:val="24"/>
        </w:rPr>
        <w:t xml:space="preserve"> </w:t>
      </w:r>
      <w:r w:rsidR="002171CD" w:rsidRPr="002171CD">
        <w:rPr>
          <w:rFonts w:ascii="Times New Roman" w:hAnsi="Times New Roman"/>
          <w:bCs/>
          <w:iCs/>
          <w:sz w:val="24"/>
          <w:szCs w:val="24"/>
        </w:rPr>
        <w:t xml:space="preserve">ingatlan </w:t>
      </w:r>
      <w:r w:rsidR="002171CD">
        <w:rPr>
          <w:rFonts w:ascii="Times New Roman" w:hAnsi="Times New Roman"/>
          <w:bCs/>
          <w:iCs/>
          <w:sz w:val="24"/>
          <w:szCs w:val="24"/>
        </w:rPr>
        <w:t>haszonbérbeadása</w:t>
      </w:r>
      <w:r w:rsidR="002171CD" w:rsidRPr="002171CD">
        <w:rPr>
          <w:rFonts w:ascii="Times New Roman" w:hAnsi="Times New Roman"/>
          <w:bCs/>
          <w:iCs/>
          <w:sz w:val="24"/>
          <w:szCs w:val="24"/>
        </w:rPr>
        <w:t xml:space="preserve"> nem ÁFA köteles.</w:t>
      </w:r>
    </w:p>
    <w:p w14:paraId="15740F36" w14:textId="77777777" w:rsidR="00751E4F" w:rsidRDefault="00751E4F" w:rsidP="00DE4BB9">
      <w:pPr>
        <w:spacing w:after="0" w:line="240" w:lineRule="auto"/>
        <w:jc w:val="both"/>
        <w:rPr>
          <w:rFonts w:ascii="Times New Roman" w:hAnsi="Times New Roman"/>
          <w:bCs/>
          <w:iCs/>
          <w:sz w:val="24"/>
          <w:szCs w:val="24"/>
        </w:rPr>
      </w:pPr>
    </w:p>
    <w:p w14:paraId="6AF253B9" w14:textId="229517AE" w:rsidR="0023187F" w:rsidRPr="0023187F" w:rsidRDefault="00DE4BB9" w:rsidP="0023187F">
      <w:pPr>
        <w:spacing w:after="0" w:line="240" w:lineRule="auto"/>
        <w:jc w:val="both"/>
        <w:rPr>
          <w:rFonts w:ascii="Times New Roman" w:hAnsi="Times New Roman"/>
          <w:bCs/>
          <w:iCs/>
          <w:sz w:val="24"/>
          <w:szCs w:val="24"/>
        </w:rPr>
      </w:pPr>
      <w:r w:rsidRPr="00DE4BB9">
        <w:rPr>
          <w:rFonts w:ascii="Times New Roman" w:hAnsi="Times New Roman"/>
          <w:bCs/>
          <w:iCs/>
          <w:sz w:val="24"/>
          <w:szCs w:val="24"/>
        </w:rPr>
        <w:t xml:space="preserve">Az ingatlan </w:t>
      </w:r>
      <w:r w:rsidR="00751E4F">
        <w:rPr>
          <w:rFonts w:ascii="Times New Roman" w:hAnsi="Times New Roman"/>
          <w:bCs/>
          <w:iCs/>
          <w:sz w:val="24"/>
          <w:szCs w:val="24"/>
        </w:rPr>
        <w:t>haszonbérbeadására</w:t>
      </w:r>
      <w:r w:rsidRPr="00DE4BB9">
        <w:rPr>
          <w:rFonts w:ascii="Times New Roman" w:hAnsi="Times New Roman"/>
          <w:bCs/>
          <w:iCs/>
          <w:sz w:val="24"/>
          <w:szCs w:val="24"/>
        </w:rPr>
        <w:t xml:space="preserve"> </w:t>
      </w:r>
      <w:r w:rsidR="00751E4F">
        <w:rPr>
          <w:rFonts w:ascii="Times New Roman" w:hAnsi="Times New Roman"/>
          <w:bCs/>
          <w:iCs/>
          <w:sz w:val="24"/>
          <w:szCs w:val="24"/>
        </w:rPr>
        <w:t>egy</w:t>
      </w:r>
      <w:r w:rsidRPr="00DE4BB9">
        <w:rPr>
          <w:rFonts w:ascii="Times New Roman" w:hAnsi="Times New Roman"/>
          <w:bCs/>
          <w:iCs/>
          <w:sz w:val="24"/>
          <w:szCs w:val="24"/>
        </w:rPr>
        <w:t>fordulós, nyílt pályázat kiírását javaslom</w:t>
      </w:r>
      <w:r w:rsidR="007720BF">
        <w:rPr>
          <w:rFonts w:ascii="Times New Roman" w:hAnsi="Times New Roman"/>
          <w:bCs/>
          <w:iCs/>
          <w:sz w:val="24"/>
          <w:szCs w:val="24"/>
        </w:rPr>
        <w:t xml:space="preserve"> pályázati biztosíték megjelölése nélkül</w:t>
      </w:r>
      <w:r w:rsidR="0007730E">
        <w:rPr>
          <w:rFonts w:ascii="Times New Roman" w:hAnsi="Times New Roman"/>
          <w:bCs/>
          <w:iCs/>
          <w:sz w:val="24"/>
          <w:szCs w:val="24"/>
        </w:rPr>
        <w:t xml:space="preserve"> (</w:t>
      </w:r>
      <w:r w:rsidR="009B0089">
        <w:rPr>
          <w:rFonts w:ascii="Times New Roman" w:hAnsi="Times New Roman"/>
          <w:bCs/>
          <w:iCs/>
          <w:sz w:val="24"/>
          <w:szCs w:val="24"/>
        </w:rPr>
        <w:t>3</w:t>
      </w:r>
      <w:r w:rsidR="0007730E">
        <w:rPr>
          <w:rFonts w:ascii="Times New Roman" w:hAnsi="Times New Roman"/>
          <w:bCs/>
          <w:iCs/>
          <w:sz w:val="24"/>
          <w:szCs w:val="24"/>
        </w:rPr>
        <w:t xml:space="preserve">. sz. melléklet: pályázati </w:t>
      </w:r>
      <w:r w:rsidR="009B0089">
        <w:rPr>
          <w:rFonts w:ascii="Times New Roman" w:hAnsi="Times New Roman"/>
          <w:bCs/>
          <w:iCs/>
          <w:sz w:val="24"/>
          <w:szCs w:val="24"/>
        </w:rPr>
        <w:t>felhívás</w:t>
      </w:r>
      <w:r w:rsidR="0007730E">
        <w:rPr>
          <w:rFonts w:ascii="Times New Roman" w:hAnsi="Times New Roman"/>
          <w:bCs/>
          <w:iCs/>
          <w:sz w:val="24"/>
          <w:szCs w:val="24"/>
        </w:rPr>
        <w:t>)</w:t>
      </w:r>
      <w:r w:rsidRPr="00DE4BB9">
        <w:rPr>
          <w:rFonts w:ascii="Times New Roman" w:hAnsi="Times New Roman"/>
          <w:bCs/>
          <w:iCs/>
          <w:sz w:val="24"/>
          <w:szCs w:val="24"/>
        </w:rPr>
        <w:t xml:space="preserve">. </w:t>
      </w:r>
      <w:r w:rsidR="00751E4F">
        <w:rPr>
          <w:rFonts w:ascii="Times New Roman" w:hAnsi="Times New Roman"/>
          <w:bCs/>
          <w:iCs/>
          <w:sz w:val="24"/>
          <w:szCs w:val="24"/>
        </w:rPr>
        <w:t xml:space="preserve">A pályázat nyertesével </w:t>
      </w:r>
      <w:r w:rsidR="0007730E">
        <w:rPr>
          <w:rFonts w:ascii="Times New Roman" w:hAnsi="Times New Roman"/>
          <w:bCs/>
          <w:iCs/>
          <w:sz w:val="24"/>
          <w:szCs w:val="24"/>
        </w:rPr>
        <w:t>meg</w:t>
      </w:r>
      <w:r w:rsidR="00751E4F">
        <w:rPr>
          <w:rFonts w:ascii="Times New Roman" w:hAnsi="Times New Roman"/>
          <w:bCs/>
          <w:iCs/>
          <w:sz w:val="24"/>
          <w:szCs w:val="24"/>
        </w:rPr>
        <w:t>kötött haszonbérleti szerződést</w:t>
      </w:r>
      <w:r w:rsidR="0007730E">
        <w:rPr>
          <w:rFonts w:ascii="Times New Roman" w:hAnsi="Times New Roman"/>
          <w:bCs/>
          <w:iCs/>
          <w:sz w:val="24"/>
          <w:szCs w:val="24"/>
        </w:rPr>
        <w:t xml:space="preserve"> a Földforgalmi törvény előírásai szerint</w:t>
      </w:r>
      <w:r w:rsidR="00751E4F">
        <w:rPr>
          <w:rFonts w:ascii="Times New Roman" w:hAnsi="Times New Roman"/>
          <w:bCs/>
          <w:iCs/>
          <w:sz w:val="24"/>
          <w:szCs w:val="24"/>
        </w:rPr>
        <w:t xml:space="preserve"> ki kell függeszteni. </w:t>
      </w:r>
    </w:p>
    <w:p w14:paraId="2EFD31A7" w14:textId="77777777" w:rsidR="00F727EC" w:rsidRPr="00994D88" w:rsidRDefault="00F727EC" w:rsidP="00F727EC">
      <w:pPr>
        <w:spacing w:after="0" w:line="240" w:lineRule="auto"/>
        <w:jc w:val="both"/>
        <w:rPr>
          <w:rFonts w:ascii="Times New Roman" w:hAnsi="Times New Roman"/>
          <w:bCs/>
          <w:sz w:val="24"/>
          <w:szCs w:val="24"/>
          <w:u w:val="single"/>
        </w:rPr>
      </w:pPr>
      <w:r w:rsidRPr="00994D88">
        <w:rPr>
          <w:rFonts w:ascii="Times New Roman" w:hAnsi="Times New Roman"/>
          <w:bCs/>
          <w:sz w:val="24"/>
          <w:szCs w:val="24"/>
          <w:u w:val="single"/>
        </w:rPr>
        <w:t>A pályázat ütemterve a következő:</w:t>
      </w:r>
    </w:p>
    <w:p w14:paraId="4266954E" w14:textId="7CC3AF17" w:rsidR="00F727EC" w:rsidRDefault="003E2FEB" w:rsidP="00F727EC">
      <w:pPr>
        <w:spacing w:after="0" w:line="240" w:lineRule="auto"/>
        <w:jc w:val="both"/>
        <w:rPr>
          <w:rFonts w:ascii="Times New Roman" w:hAnsi="Times New Roman"/>
          <w:bCs/>
          <w:sz w:val="24"/>
          <w:szCs w:val="24"/>
        </w:rPr>
      </w:pPr>
      <w:r w:rsidRPr="00C21D8C">
        <w:rPr>
          <w:rFonts w:ascii="Times New Roman" w:hAnsi="Times New Roman"/>
          <w:bCs/>
          <w:sz w:val="24"/>
          <w:szCs w:val="24"/>
        </w:rPr>
        <w:t>Bíráló Bizottság kijelölése</w:t>
      </w:r>
      <w:r w:rsidR="00F727EC" w:rsidRPr="00994D88">
        <w:rPr>
          <w:rFonts w:ascii="Times New Roman" w:hAnsi="Times New Roman"/>
          <w:bCs/>
          <w:sz w:val="24"/>
          <w:szCs w:val="24"/>
        </w:rPr>
        <w:tab/>
      </w:r>
      <w:r w:rsidR="00F727EC" w:rsidRPr="00994D88">
        <w:rPr>
          <w:rFonts w:ascii="Times New Roman" w:hAnsi="Times New Roman"/>
          <w:bCs/>
          <w:sz w:val="24"/>
          <w:szCs w:val="24"/>
        </w:rPr>
        <w:tab/>
      </w:r>
      <w:r w:rsidR="00F727EC" w:rsidRPr="00994D88">
        <w:rPr>
          <w:rFonts w:ascii="Times New Roman" w:hAnsi="Times New Roman"/>
          <w:bCs/>
          <w:sz w:val="24"/>
          <w:szCs w:val="24"/>
        </w:rPr>
        <w:tab/>
      </w:r>
      <w:r w:rsidR="00F727EC" w:rsidRPr="00994D88">
        <w:rPr>
          <w:rFonts w:ascii="Times New Roman" w:hAnsi="Times New Roman"/>
          <w:bCs/>
          <w:sz w:val="24"/>
          <w:szCs w:val="24"/>
        </w:rPr>
        <w:tab/>
        <w:t>202</w:t>
      </w:r>
      <w:r w:rsidR="00930159" w:rsidRPr="00994D88">
        <w:rPr>
          <w:rFonts w:ascii="Times New Roman" w:hAnsi="Times New Roman"/>
          <w:bCs/>
          <w:sz w:val="24"/>
          <w:szCs w:val="24"/>
        </w:rPr>
        <w:t>6</w:t>
      </w:r>
      <w:r w:rsidR="00F727EC" w:rsidRPr="00994D88">
        <w:rPr>
          <w:rFonts w:ascii="Times New Roman" w:hAnsi="Times New Roman"/>
          <w:bCs/>
          <w:sz w:val="24"/>
          <w:szCs w:val="24"/>
        </w:rPr>
        <w:t xml:space="preserve">. </w:t>
      </w:r>
      <w:r w:rsidR="0007730E">
        <w:rPr>
          <w:rFonts w:ascii="Times New Roman" w:hAnsi="Times New Roman"/>
          <w:bCs/>
          <w:sz w:val="24"/>
          <w:szCs w:val="24"/>
        </w:rPr>
        <w:t>11</w:t>
      </w:r>
      <w:r w:rsidR="00F727EC" w:rsidRPr="00994D88">
        <w:rPr>
          <w:rFonts w:ascii="Times New Roman" w:hAnsi="Times New Roman"/>
          <w:bCs/>
          <w:sz w:val="24"/>
          <w:szCs w:val="24"/>
        </w:rPr>
        <w:t>.</w:t>
      </w:r>
      <w:r w:rsidR="00930159" w:rsidRPr="00994D88">
        <w:rPr>
          <w:rFonts w:ascii="Times New Roman" w:hAnsi="Times New Roman"/>
          <w:bCs/>
          <w:sz w:val="24"/>
          <w:szCs w:val="24"/>
        </w:rPr>
        <w:t xml:space="preserve"> </w:t>
      </w:r>
      <w:r>
        <w:rPr>
          <w:rFonts w:ascii="Times New Roman" w:hAnsi="Times New Roman"/>
          <w:bCs/>
          <w:sz w:val="24"/>
          <w:szCs w:val="24"/>
        </w:rPr>
        <w:t>03</w:t>
      </w:r>
      <w:r w:rsidR="00F727EC" w:rsidRPr="00994D88">
        <w:rPr>
          <w:rFonts w:ascii="Times New Roman" w:hAnsi="Times New Roman"/>
          <w:bCs/>
          <w:sz w:val="24"/>
          <w:szCs w:val="24"/>
        </w:rPr>
        <w:t>.</w:t>
      </w:r>
    </w:p>
    <w:p w14:paraId="5BF670BF" w14:textId="2B66E502" w:rsidR="00C21D8C" w:rsidRPr="00C21D8C" w:rsidRDefault="003E2FEB" w:rsidP="00F727EC">
      <w:pPr>
        <w:spacing w:after="0" w:line="240" w:lineRule="auto"/>
        <w:jc w:val="both"/>
        <w:rPr>
          <w:rFonts w:ascii="Times New Roman" w:hAnsi="Times New Roman"/>
          <w:bCs/>
          <w:sz w:val="24"/>
          <w:szCs w:val="24"/>
        </w:rPr>
      </w:pPr>
      <w:r w:rsidRPr="00994D88">
        <w:rPr>
          <w:rFonts w:ascii="Times New Roman" w:hAnsi="Times New Roman"/>
          <w:bCs/>
          <w:sz w:val="24"/>
          <w:szCs w:val="24"/>
        </w:rPr>
        <w:t>Pályázat kiírása:</w:t>
      </w:r>
      <w:r w:rsidR="00C21D8C" w:rsidRPr="00C21D8C">
        <w:rPr>
          <w:rFonts w:ascii="Times New Roman" w:hAnsi="Times New Roman"/>
          <w:bCs/>
          <w:sz w:val="24"/>
          <w:szCs w:val="24"/>
        </w:rPr>
        <w:tab/>
      </w:r>
      <w:r w:rsidR="00C21D8C" w:rsidRPr="00C21D8C">
        <w:rPr>
          <w:rFonts w:ascii="Times New Roman" w:hAnsi="Times New Roman"/>
          <w:bCs/>
          <w:sz w:val="24"/>
          <w:szCs w:val="24"/>
        </w:rPr>
        <w:tab/>
      </w:r>
      <w:r w:rsidR="00C21D8C" w:rsidRPr="00C21D8C">
        <w:rPr>
          <w:rFonts w:ascii="Times New Roman" w:hAnsi="Times New Roman"/>
          <w:bCs/>
          <w:sz w:val="24"/>
          <w:szCs w:val="24"/>
        </w:rPr>
        <w:tab/>
      </w:r>
      <w:r w:rsidR="00C21D8C" w:rsidRPr="00C21D8C">
        <w:rPr>
          <w:rFonts w:ascii="Times New Roman" w:hAnsi="Times New Roman"/>
          <w:bCs/>
          <w:sz w:val="24"/>
          <w:szCs w:val="24"/>
        </w:rPr>
        <w:tab/>
      </w:r>
      <w:r>
        <w:rPr>
          <w:rFonts w:ascii="Times New Roman" w:hAnsi="Times New Roman"/>
          <w:bCs/>
          <w:sz w:val="24"/>
          <w:szCs w:val="24"/>
        </w:rPr>
        <w:t xml:space="preserve">            </w:t>
      </w:r>
      <w:r w:rsidR="00C21D8C" w:rsidRPr="00C21D8C">
        <w:rPr>
          <w:rFonts w:ascii="Times New Roman" w:hAnsi="Times New Roman"/>
          <w:bCs/>
          <w:sz w:val="24"/>
          <w:szCs w:val="24"/>
        </w:rPr>
        <w:t>202</w:t>
      </w:r>
      <w:r w:rsidR="00350683">
        <w:rPr>
          <w:rFonts w:ascii="Times New Roman" w:hAnsi="Times New Roman"/>
          <w:bCs/>
          <w:sz w:val="24"/>
          <w:szCs w:val="24"/>
        </w:rPr>
        <w:t>6</w:t>
      </w:r>
      <w:r w:rsidR="00C21D8C" w:rsidRPr="00C21D8C">
        <w:rPr>
          <w:rFonts w:ascii="Times New Roman" w:hAnsi="Times New Roman"/>
          <w:bCs/>
          <w:sz w:val="24"/>
          <w:szCs w:val="24"/>
        </w:rPr>
        <w:t xml:space="preserve">. </w:t>
      </w:r>
      <w:r>
        <w:rPr>
          <w:rFonts w:ascii="Times New Roman" w:hAnsi="Times New Roman"/>
          <w:bCs/>
          <w:sz w:val="24"/>
          <w:szCs w:val="24"/>
        </w:rPr>
        <w:t>11</w:t>
      </w:r>
      <w:r w:rsidR="00C21D8C" w:rsidRPr="00C21D8C">
        <w:rPr>
          <w:rFonts w:ascii="Times New Roman" w:hAnsi="Times New Roman"/>
          <w:bCs/>
          <w:sz w:val="24"/>
          <w:szCs w:val="24"/>
        </w:rPr>
        <w:t xml:space="preserve">. </w:t>
      </w:r>
      <w:r>
        <w:rPr>
          <w:rFonts w:ascii="Times New Roman" w:hAnsi="Times New Roman"/>
          <w:bCs/>
          <w:sz w:val="24"/>
          <w:szCs w:val="24"/>
        </w:rPr>
        <w:t>16</w:t>
      </w:r>
      <w:r w:rsidR="00C21D8C" w:rsidRPr="00C21D8C">
        <w:rPr>
          <w:rFonts w:ascii="Times New Roman" w:hAnsi="Times New Roman"/>
          <w:bCs/>
          <w:sz w:val="24"/>
          <w:szCs w:val="24"/>
        </w:rPr>
        <w:t>.</w:t>
      </w:r>
    </w:p>
    <w:p w14:paraId="747AAFAB" w14:textId="4B43901F" w:rsidR="00F727EC" w:rsidRPr="00C21D8C" w:rsidRDefault="00F727EC" w:rsidP="00F727EC">
      <w:pPr>
        <w:spacing w:after="0" w:line="240" w:lineRule="auto"/>
        <w:jc w:val="both"/>
        <w:rPr>
          <w:rFonts w:ascii="Times New Roman" w:hAnsi="Times New Roman"/>
          <w:bCs/>
          <w:sz w:val="24"/>
          <w:szCs w:val="24"/>
        </w:rPr>
      </w:pPr>
      <w:r w:rsidRPr="00C21D8C">
        <w:rPr>
          <w:rFonts w:ascii="Times New Roman" w:hAnsi="Times New Roman"/>
          <w:bCs/>
          <w:sz w:val="24"/>
          <w:szCs w:val="24"/>
        </w:rPr>
        <w:t xml:space="preserve">Pályázatok benyújtásának határideje: </w:t>
      </w:r>
      <w:r w:rsidRPr="00C21D8C">
        <w:rPr>
          <w:rFonts w:ascii="Times New Roman" w:hAnsi="Times New Roman"/>
          <w:bCs/>
          <w:sz w:val="24"/>
          <w:szCs w:val="24"/>
        </w:rPr>
        <w:tab/>
      </w:r>
      <w:r w:rsidR="00821025" w:rsidRPr="00C21D8C">
        <w:rPr>
          <w:rFonts w:ascii="Times New Roman" w:hAnsi="Times New Roman"/>
          <w:bCs/>
          <w:sz w:val="24"/>
          <w:szCs w:val="24"/>
        </w:rPr>
        <w:tab/>
      </w:r>
      <w:bookmarkStart w:id="4" w:name="_Hlk222479053"/>
      <w:r w:rsidRPr="00C21D8C">
        <w:rPr>
          <w:rFonts w:ascii="Times New Roman" w:hAnsi="Times New Roman"/>
          <w:bCs/>
          <w:sz w:val="24"/>
          <w:szCs w:val="24"/>
        </w:rPr>
        <w:t>202</w:t>
      </w:r>
      <w:r w:rsidR="00C21D8C" w:rsidRPr="00C21D8C">
        <w:rPr>
          <w:rFonts w:ascii="Times New Roman" w:hAnsi="Times New Roman"/>
          <w:bCs/>
          <w:sz w:val="24"/>
          <w:szCs w:val="24"/>
        </w:rPr>
        <w:t>7</w:t>
      </w:r>
      <w:r w:rsidRPr="00C21D8C">
        <w:rPr>
          <w:rFonts w:ascii="Times New Roman" w:hAnsi="Times New Roman"/>
          <w:bCs/>
          <w:sz w:val="24"/>
          <w:szCs w:val="24"/>
        </w:rPr>
        <w:t xml:space="preserve">. </w:t>
      </w:r>
      <w:r w:rsidR="00C21D8C" w:rsidRPr="00C21D8C">
        <w:rPr>
          <w:rFonts w:ascii="Times New Roman" w:hAnsi="Times New Roman"/>
          <w:bCs/>
          <w:sz w:val="24"/>
          <w:szCs w:val="24"/>
        </w:rPr>
        <w:t>01</w:t>
      </w:r>
      <w:r w:rsidRPr="00C21D8C">
        <w:rPr>
          <w:rFonts w:ascii="Times New Roman" w:hAnsi="Times New Roman"/>
          <w:bCs/>
          <w:sz w:val="24"/>
          <w:szCs w:val="24"/>
        </w:rPr>
        <w:t xml:space="preserve">. </w:t>
      </w:r>
      <w:r w:rsidR="0007730E" w:rsidRPr="00C21D8C">
        <w:rPr>
          <w:rFonts w:ascii="Times New Roman" w:hAnsi="Times New Roman"/>
          <w:bCs/>
          <w:sz w:val="24"/>
          <w:szCs w:val="24"/>
        </w:rPr>
        <w:t>0</w:t>
      </w:r>
      <w:r w:rsidR="00C21D8C" w:rsidRPr="00C21D8C">
        <w:rPr>
          <w:rFonts w:ascii="Times New Roman" w:hAnsi="Times New Roman"/>
          <w:bCs/>
          <w:sz w:val="24"/>
          <w:szCs w:val="24"/>
        </w:rPr>
        <w:t>5</w:t>
      </w:r>
      <w:r w:rsidRPr="00C21D8C">
        <w:rPr>
          <w:rFonts w:ascii="Times New Roman" w:hAnsi="Times New Roman"/>
          <w:bCs/>
          <w:sz w:val="24"/>
          <w:szCs w:val="24"/>
        </w:rPr>
        <w:t>. napja 10.00</w:t>
      </w:r>
      <w:r w:rsidR="008F1D06" w:rsidRPr="00C21D8C">
        <w:rPr>
          <w:rFonts w:ascii="Times New Roman" w:hAnsi="Times New Roman"/>
          <w:bCs/>
          <w:sz w:val="24"/>
          <w:szCs w:val="24"/>
        </w:rPr>
        <w:t xml:space="preserve"> óra</w:t>
      </w:r>
    </w:p>
    <w:bookmarkEnd w:id="4"/>
    <w:p w14:paraId="21B22743" w14:textId="4ABD5148" w:rsidR="00F727EC" w:rsidRPr="00C21D8C" w:rsidRDefault="00F727EC" w:rsidP="00F727EC">
      <w:pPr>
        <w:spacing w:after="0" w:line="240" w:lineRule="auto"/>
        <w:jc w:val="both"/>
        <w:rPr>
          <w:rFonts w:ascii="Times New Roman" w:hAnsi="Times New Roman"/>
          <w:bCs/>
          <w:sz w:val="24"/>
          <w:szCs w:val="24"/>
        </w:rPr>
      </w:pPr>
      <w:r w:rsidRPr="00C21D8C">
        <w:rPr>
          <w:rFonts w:ascii="Times New Roman" w:hAnsi="Times New Roman"/>
          <w:bCs/>
          <w:sz w:val="24"/>
          <w:szCs w:val="24"/>
        </w:rPr>
        <w:t xml:space="preserve">Pályázatok bontása: </w:t>
      </w:r>
      <w:r w:rsidRPr="00C21D8C">
        <w:rPr>
          <w:rFonts w:ascii="Times New Roman" w:hAnsi="Times New Roman"/>
          <w:bCs/>
          <w:sz w:val="24"/>
          <w:szCs w:val="24"/>
        </w:rPr>
        <w:tab/>
      </w:r>
      <w:r w:rsidRPr="00C21D8C">
        <w:rPr>
          <w:rFonts w:ascii="Times New Roman" w:hAnsi="Times New Roman"/>
          <w:bCs/>
          <w:sz w:val="24"/>
          <w:szCs w:val="24"/>
        </w:rPr>
        <w:tab/>
      </w:r>
      <w:r w:rsidRPr="00C21D8C">
        <w:rPr>
          <w:rFonts w:ascii="Times New Roman" w:hAnsi="Times New Roman"/>
          <w:bCs/>
          <w:sz w:val="24"/>
          <w:szCs w:val="24"/>
        </w:rPr>
        <w:tab/>
      </w:r>
      <w:r w:rsidRPr="00C21D8C">
        <w:rPr>
          <w:rFonts w:ascii="Times New Roman" w:hAnsi="Times New Roman"/>
          <w:bCs/>
          <w:sz w:val="24"/>
          <w:szCs w:val="24"/>
        </w:rPr>
        <w:tab/>
      </w:r>
      <w:r w:rsidR="00821025" w:rsidRPr="00C21D8C">
        <w:rPr>
          <w:rFonts w:ascii="Times New Roman" w:hAnsi="Times New Roman"/>
          <w:bCs/>
          <w:sz w:val="24"/>
          <w:szCs w:val="24"/>
        </w:rPr>
        <w:tab/>
      </w:r>
      <w:r w:rsidRPr="00C21D8C">
        <w:rPr>
          <w:rFonts w:ascii="Times New Roman" w:hAnsi="Times New Roman"/>
          <w:bCs/>
          <w:sz w:val="24"/>
          <w:szCs w:val="24"/>
        </w:rPr>
        <w:t>202</w:t>
      </w:r>
      <w:r w:rsidR="00C21D8C" w:rsidRPr="00C21D8C">
        <w:rPr>
          <w:rFonts w:ascii="Times New Roman" w:hAnsi="Times New Roman"/>
          <w:bCs/>
          <w:sz w:val="24"/>
          <w:szCs w:val="24"/>
        </w:rPr>
        <w:t>7</w:t>
      </w:r>
      <w:r w:rsidRPr="00C21D8C">
        <w:rPr>
          <w:rFonts w:ascii="Times New Roman" w:hAnsi="Times New Roman"/>
          <w:bCs/>
          <w:sz w:val="24"/>
          <w:szCs w:val="24"/>
        </w:rPr>
        <w:t xml:space="preserve">. </w:t>
      </w:r>
      <w:r w:rsidR="00C21D8C" w:rsidRPr="00C21D8C">
        <w:rPr>
          <w:rFonts w:ascii="Times New Roman" w:hAnsi="Times New Roman"/>
          <w:bCs/>
          <w:sz w:val="24"/>
          <w:szCs w:val="24"/>
        </w:rPr>
        <w:t>01</w:t>
      </w:r>
      <w:r w:rsidRPr="00C21D8C">
        <w:rPr>
          <w:rFonts w:ascii="Times New Roman" w:hAnsi="Times New Roman"/>
          <w:bCs/>
          <w:sz w:val="24"/>
          <w:szCs w:val="24"/>
        </w:rPr>
        <w:t xml:space="preserve">. </w:t>
      </w:r>
      <w:r w:rsidR="0007730E" w:rsidRPr="00C21D8C">
        <w:rPr>
          <w:rFonts w:ascii="Times New Roman" w:hAnsi="Times New Roman"/>
          <w:bCs/>
          <w:sz w:val="24"/>
          <w:szCs w:val="24"/>
        </w:rPr>
        <w:t>0</w:t>
      </w:r>
      <w:r w:rsidR="00C21D8C" w:rsidRPr="00C21D8C">
        <w:rPr>
          <w:rFonts w:ascii="Times New Roman" w:hAnsi="Times New Roman"/>
          <w:bCs/>
          <w:sz w:val="24"/>
          <w:szCs w:val="24"/>
        </w:rPr>
        <w:t>5</w:t>
      </w:r>
      <w:r w:rsidRPr="00C21D8C">
        <w:rPr>
          <w:rFonts w:ascii="Times New Roman" w:hAnsi="Times New Roman"/>
          <w:bCs/>
          <w:sz w:val="24"/>
          <w:szCs w:val="24"/>
        </w:rPr>
        <w:t>. napja 11.00 óra</w:t>
      </w:r>
    </w:p>
    <w:p w14:paraId="33CC23BC" w14:textId="7A86C105" w:rsidR="008921F8" w:rsidRPr="00C21D8C" w:rsidRDefault="008921F8" w:rsidP="00F727EC">
      <w:pPr>
        <w:spacing w:after="0" w:line="240" w:lineRule="auto"/>
        <w:jc w:val="both"/>
        <w:rPr>
          <w:rFonts w:ascii="Times New Roman" w:hAnsi="Times New Roman"/>
          <w:bCs/>
          <w:sz w:val="24"/>
          <w:szCs w:val="24"/>
        </w:rPr>
      </w:pPr>
      <w:r w:rsidRPr="00C21D8C">
        <w:rPr>
          <w:rFonts w:ascii="Times New Roman" w:hAnsi="Times New Roman"/>
          <w:bCs/>
          <w:sz w:val="24"/>
          <w:szCs w:val="24"/>
        </w:rPr>
        <w:t>Pályázatok hiánypótlásának kiírása:</w:t>
      </w:r>
      <w:r w:rsidRPr="00C21D8C">
        <w:rPr>
          <w:rFonts w:ascii="Times New Roman" w:hAnsi="Times New Roman"/>
          <w:bCs/>
          <w:sz w:val="24"/>
          <w:szCs w:val="24"/>
        </w:rPr>
        <w:tab/>
      </w:r>
      <w:r w:rsidR="0007730E" w:rsidRPr="00C21D8C">
        <w:rPr>
          <w:rFonts w:ascii="Times New Roman" w:hAnsi="Times New Roman"/>
          <w:bCs/>
          <w:sz w:val="24"/>
          <w:szCs w:val="24"/>
        </w:rPr>
        <w:tab/>
      </w:r>
      <w:r w:rsidR="0007730E" w:rsidRPr="00C21D8C">
        <w:rPr>
          <w:rFonts w:ascii="Times New Roman" w:hAnsi="Times New Roman"/>
          <w:bCs/>
          <w:sz w:val="24"/>
          <w:szCs w:val="24"/>
        </w:rPr>
        <w:tab/>
      </w:r>
      <w:r w:rsidRPr="00C21D8C">
        <w:rPr>
          <w:rFonts w:ascii="Times New Roman" w:hAnsi="Times New Roman"/>
          <w:bCs/>
          <w:sz w:val="24"/>
          <w:szCs w:val="24"/>
        </w:rPr>
        <w:t>202</w:t>
      </w:r>
      <w:r w:rsidR="00C21D8C" w:rsidRPr="00C21D8C">
        <w:rPr>
          <w:rFonts w:ascii="Times New Roman" w:hAnsi="Times New Roman"/>
          <w:bCs/>
          <w:sz w:val="24"/>
          <w:szCs w:val="24"/>
        </w:rPr>
        <w:t>7</w:t>
      </w:r>
      <w:r w:rsidRPr="00C21D8C">
        <w:rPr>
          <w:rFonts w:ascii="Times New Roman" w:hAnsi="Times New Roman"/>
          <w:bCs/>
          <w:sz w:val="24"/>
          <w:szCs w:val="24"/>
        </w:rPr>
        <w:t xml:space="preserve">. </w:t>
      </w:r>
      <w:r w:rsidR="00C21D8C" w:rsidRPr="00C21D8C">
        <w:rPr>
          <w:rFonts w:ascii="Times New Roman" w:hAnsi="Times New Roman"/>
          <w:bCs/>
          <w:sz w:val="24"/>
          <w:szCs w:val="24"/>
        </w:rPr>
        <w:t>01</w:t>
      </w:r>
      <w:r w:rsidRPr="00C21D8C">
        <w:rPr>
          <w:rFonts w:ascii="Times New Roman" w:hAnsi="Times New Roman"/>
          <w:bCs/>
          <w:sz w:val="24"/>
          <w:szCs w:val="24"/>
        </w:rPr>
        <w:t>.</w:t>
      </w:r>
      <w:r w:rsidR="00512A02" w:rsidRPr="00C21D8C">
        <w:rPr>
          <w:rFonts w:ascii="Times New Roman" w:hAnsi="Times New Roman"/>
          <w:bCs/>
          <w:sz w:val="24"/>
          <w:szCs w:val="24"/>
        </w:rPr>
        <w:t xml:space="preserve"> </w:t>
      </w:r>
      <w:r w:rsidR="0007730E" w:rsidRPr="00C21D8C">
        <w:rPr>
          <w:rFonts w:ascii="Times New Roman" w:hAnsi="Times New Roman"/>
          <w:bCs/>
          <w:sz w:val="24"/>
          <w:szCs w:val="24"/>
        </w:rPr>
        <w:t>0</w:t>
      </w:r>
      <w:r w:rsidR="00C21D8C" w:rsidRPr="00C21D8C">
        <w:rPr>
          <w:rFonts w:ascii="Times New Roman" w:hAnsi="Times New Roman"/>
          <w:bCs/>
          <w:sz w:val="24"/>
          <w:szCs w:val="24"/>
        </w:rPr>
        <w:t>6</w:t>
      </w:r>
      <w:r w:rsidRPr="00C21D8C">
        <w:rPr>
          <w:rFonts w:ascii="Times New Roman" w:hAnsi="Times New Roman"/>
          <w:bCs/>
          <w:sz w:val="24"/>
          <w:szCs w:val="24"/>
        </w:rPr>
        <w:t xml:space="preserve">. </w:t>
      </w:r>
    </w:p>
    <w:p w14:paraId="4A98FDCC" w14:textId="686C0910" w:rsidR="00F727EC" w:rsidRPr="00C21D8C" w:rsidRDefault="00F727EC" w:rsidP="00F727EC">
      <w:pPr>
        <w:spacing w:after="0" w:line="240" w:lineRule="auto"/>
        <w:jc w:val="both"/>
        <w:rPr>
          <w:rFonts w:ascii="Times New Roman" w:hAnsi="Times New Roman"/>
          <w:bCs/>
          <w:sz w:val="24"/>
          <w:szCs w:val="24"/>
        </w:rPr>
      </w:pPr>
      <w:r w:rsidRPr="00C21D8C">
        <w:rPr>
          <w:rFonts w:ascii="Times New Roman" w:hAnsi="Times New Roman"/>
          <w:bCs/>
          <w:sz w:val="24"/>
          <w:szCs w:val="24"/>
        </w:rPr>
        <w:t>Pályázatok esetleges hiánypótlásának visszaküldési határideje, kiértékelése: 202</w:t>
      </w:r>
      <w:r w:rsidR="00C21D8C" w:rsidRPr="00C21D8C">
        <w:rPr>
          <w:rFonts w:ascii="Times New Roman" w:hAnsi="Times New Roman"/>
          <w:bCs/>
          <w:sz w:val="24"/>
          <w:szCs w:val="24"/>
        </w:rPr>
        <w:t>7</w:t>
      </w:r>
      <w:r w:rsidRPr="00C21D8C">
        <w:rPr>
          <w:rFonts w:ascii="Times New Roman" w:hAnsi="Times New Roman"/>
          <w:bCs/>
          <w:sz w:val="24"/>
          <w:szCs w:val="24"/>
        </w:rPr>
        <w:t xml:space="preserve">. </w:t>
      </w:r>
      <w:r w:rsidR="00C21D8C" w:rsidRPr="00C21D8C">
        <w:rPr>
          <w:rFonts w:ascii="Times New Roman" w:hAnsi="Times New Roman"/>
          <w:bCs/>
          <w:sz w:val="24"/>
          <w:szCs w:val="24"/>
        </w:rPr>
        <w:t>01</w:t>
      </w:r>
      <w:r w:rsidRPr="00C21D8C">
        <w:rPr>
          <w:rFonts w:ascii="Times New Roman" w:hAnsi="Times New Roman"/>
          <w:bCs/>
          <w:sz w:val="24"/>
          <w:szCs w:val="24"/>
        </w:rPr>
        <w:t xml:space="preserve">. </w:t>
      </w:r>
      <w:r w:rsidR="00C21D8C" w:rsidRPr="00C21D8C">
        <w:rPr>
          <w:rFonts w:ascii="Times New Roman" w:hAnsi="Times New Roman"/>
          <w:bCs/>
          <w:sz w:val="24"/>
          <w:szCs w:val="24"/>
        </w:rPr>
        <w:t>12</w:t>
      </w:r>
      <w:r w:rsidRPr="00C21D8C">
        <w:rPr>
          <w:rFonts w:ascii="Times New Roman" w:hAnsi="Times New Roman"/>
          <w:bCs/>
          <w:sz w:val="24"/>
          <w:szCs w:val="24"/>
        </w:rPr>
        <w:t xml:space="preserve">. </w:t>
      </w:r>
    </w:p>
    <w:p w14:paraId="272DA4B8" w14:textId="5DFBE3F0" w:rsidR="00C21D8C" w:rsidRPr="00C21D8C" w:rsidRDefault="00C21D8C" w:rsidP="00F727EC">
      <w:pPr>
        <w:spacing w:after="0" w:line="240" w:lineRule="auto"/>
        <w:jc w:val="both"/>
        <w:rPr>
          <w:rFonts w:ascii="Times New Roman" w:hAnsi="Times New Roman"/>
          <w:bCs/>
          <w:sz w:val="24"/>
          <w:szCs w:val="24"/>
        </w:rPr>
      </w:pPr>
      <w:r w:rsidRPr="00C21D8C">
        <w:rPr>
          <w:rFonts w:ascii="Times New Roman" w:hAnsi="Times New Roman"/>
          <w:bCs/>
          <w:sz w:val="24"/>
          <w:szCs w:val="24"/>
        </w:rPr>
        <w:t>Képviselő-testületi döntés</w:t>
      </w:r>
      <w:r w:rsidR="0051411B">
        <w:rPr>
          <w:rFonts w:ascii="Times New Roman" w:hAnsi="Times New Roman"/>
          <w:bCs/>
          <w:sz w:val="24"/>
          <w:szCs w:val="24"/>
        </w:rPr>
        <w:t xml:space="preserve"> a pályázat nyerteséről</w:t>
      </w:r>
      <w:r w:rsidRPr="00C21D8C">
        <w:rPr>
          <w:rFonts w:ascii="Times New Roman" w:hAnsi="Times New Roman"/>
          <w:bCs/>
          <w:sz w:val="24"/>
          <w:szCs w:val="24"/>
        </w:rPr>
        <w:t>:</w:t>
      </w:r>
      <w:r w:rsidRPr="00C21D8C">
        <w:rPr>
          <w:rFonts w:ascii="Times New Roman" w:hAnsi="Times New Roman"/>
          <w:bCs/>
          <w:sz w:val="24"/>
          <w:szCs w:val="24"/>
        </w:rPr>
        <w:tab/>
        <w:t xml:space="preserve">2027. 01. 28. </w:t>
      </w:r>
    </w:p>
    <w:p w14:paraId="43982358" w14:textId="5E63A1C4" w:rsidR="00276D86" w:rsidRPr="00C21D8C" w:rsidRDefault="00F727EC" w:rsidP="00F727EC">
      <w:pPr>
        <w:spacing w:after="0" w:line="240" w:lineRule="auto"/>
        <w:jc w:val="both"/>
        <w:rPr>
          <w:rFonts w:ascii="Times New Roman" w:hAnsi="Times New Roman"/>
          <w:bCs/>
          <w:sz w:val="24"/>
          <w:szCs w:val="24"/>
        </w:rPr>
      </w:pPr>
      <w:r w:rsidRPr="00C21D8C">
        <w:rPr>
          <w:rFonts w:ascii="Times New Roman" w:hAnsi="Times New Roman"/>
          <w:bCs/>
          <w:sz w:val="24"/>
          <w:szCs w:val="24"/>
        </w:rPr>
        <w:t xml:space="preserve">Pályázók kiértesítése a </w:t>
      </w:r>
      <w:proofErr w:type="gramStart"/>
      <w:r w:rsidR="003E2FEB" w:rsidRPr="00C21D8C">
        <w:rPr>
          <w:rFonts w:ascii="Times New Roman" w:hAnsi="Times New Roman"/>
          <w:bCs/>
          <w:sz w:val="24"/>
          <w:szCs w:val="24"/>
        </w:rPr>
        <w:t xml:space="preserve">döntésről:  </w:t>
      </w:r>
      <w:r w:rsidRPr="00C21D8C">
        <w:rPr>
          <w:rFonts w:ascii="Times New Roman" w:hAnsi="Times New Roman"/>
          <w:bCs/>
          <w:sz w:val="24"/>
          <w:szCs w:val="24"/>
        </w:rPr>
        <w:t xml:space="preserve"> </w:t>
      </w:r>
      <w:proofErr w:type="gramEnd"/>
      <w:r w:rsidRPr="00C21D8C">
        <w:rPr>
          <w:rFonts w:ascii="Times New Roman" w:hAnsi="Times New Roman"/>
          <w:bCs/>
          <w:sz w:val="24"/>
          <w:szCs w:val="24"/>
        </w:rPr>
        <w:t xml:space="preserve"> </w:t>
      </w:r>
      <w:r w:rsidR="00276D86" w:rsidRPr="00C21D8C">
        <w:rPr>
          <w:rFonts w:ascii="Times New Roman" w:hAnsi="Times New Roman"/>
          <w:bCs/>
          <w:sz w:val="24"/>
          <w:szCs w:val="24"/>
        </w:rPr>
        <w:tab/>
      </w:r>
      <w:r w:rsidR="00276D86" w:rsidRPr="00C21D8C">
        <w:rPr>
          <w:rFonts w:ascii="Times New Roman" w:hAnsi="Times New Roman"/>
          <w:bCs/>
          <w:sz w:val="24"/>
          <w:szCs w:val="24"/>
        </w:rPr>
        <w:tab/>
      </w:r>
      <w:r w:rsidR="00821025" w:rsidRPr="00C21D8C">
        <w:rPr>
          <w:rFonts w:ascii="Times New Roman" w:hAnsi="Times New Roman"/>
          <w:bCs/>
          <w:sz w:val="24"/>
          <w:szCs w:val="24"/>
        </w:rPr>
        <w:tab/>
      </w:r>
      <w:bookmarkStart w:id="5" w:name="_Hlk222480027"/>
      <w:bookmarkStart w:id="6" w:name="_Hlk222479600"/>
      <w:r w:rsidRPr="00C21D8C">
        <w:rPr>
          <w:rFonts w:ascii="Times New Roman" w:hAnsi="Times New Roman"/>
          <w:bCs/>
          <w:sz w:val="24"/>
          <w:szCs w:val="24"/>
        </w:rPr>
        <w:t>202</w:t>
      </w:r>
      <w:r w:rsidR="00C21D8C" w:rsidRPr="00C21D8C">
        <w:rPr>
          <w:rFonts w:ascii="Times New Roman" w:hAnsi="Times New Roman"/>
          <w:bCs/>
          <w:sz w:val="24"/>
          <w:szCs w:val="24"/>
        </w:rPr>
        <w:t>7</w:t>
      </w:r>
      <w:r w:rsidRPr="00C21D8C">
        <w:rPr>
          <w:rFonts w:ascii="Times New Roman" w:hAnsi="Times New Roman"/>
          <w:bCs/>
          <w:sz w:val="24"/>
          <w:szCs w:val="24"/>
        </w:rPr>
        <w:t xml:space="preserve">. </w:t>
      </w:r>
      <w:r w:rsidR="00C21D8C" w:rsidRPr="00C21D8C">
        <w:rPr>
          <w:rFonts w:ascii="Times New Roman" w:hAnsi="Times New Roman"/>
          <w:bCs/>
          <w:sz w:val="24"/>
          <w:szCs w:val="24"/>
        </w:rPr>
        <w:t>0</w:t>
      </w:r>
      <w:r w:rsidR="0007730E" w:rsidRPr="00C21D8C">
        <w:rPr>
          <w:rFonts w:ascii="Times New Roman" w:hAnsi="Times New Roman"/>
          <w:bCs/>
          <w:sz w:val="24"/>
          <w:szCs w:val="24"/>
        </w:rPr>
        <w:t>2</w:t>
      </w:r>
      <w:r w:rsidRPr="00C21D8C">
        <w:rPr>
          <w:rFonts w:ascii="Times New Roman" w:hAnsi="Times New Roman"/>
          <w:bCs/>
          <w:sz w:val="24"/>
          <w:szCs w:val="24"/>
        </w:rPr>
        <w:t xml:space="preserve">. </w:t>
      </w:r>
      <w:bookmarkEnd w:id="5"/>
      <w:r w:rsidR="00C21D8C" w:rsidRPr="00C21D8C">
        <w:rPr>
          <w:rFonts w:ascii="Times New Roman" w:hAnsi="Times New Roman"/>
          <w:bCs/>
          <w:sz w:val="24"/>
          <w:szCs w:val="24"/>
        </w:rPr>
        <w:t>04</w:t>
      </w:r>
      <w:r w:rsidRPr="00C21D8C">
        <w:rPr>
          <w:rFonts w:ascii="Times New Roman" w:hAnsi="Times New Roman"/>
          <w:bCs/>
          <w:sz w:val="24"/>
          <w:szCs w:val="24"/>
        </w:rPr>
        <w:t>.</w:t>
      </w:r>
      <w:r w:rsidR="00276D86" w:rsidRPr="00C21D8C">
        <w:rPr>
          <w:rFonts w:ascii="Times New Roman" w:hAnsi="Times New Roman"/>
          <w:bCs/>
          <w:sz w:val="24"/>
          <w:szCs w:val="24"/>
        </w:rPr>
        <w:t>-ig</w:t>
      </w:r>
    </w:p>
    <w:p w14:paraId="0CC7C876" w14:textId="230481EE" w:rsidR="00F727EC" w:rsidRPr="00994D88" w:rsidRDefault="00276D86" w:rsidP="00F727EC">
      <w:pPr>
        <w:spacing w:after="0" w:line="240" w:lineRule="auto"/>
        <w:jc w:val="both"/>
        <w:rPr>
          <w:rFonts w:ascii="Times New Roman" w:hAnsi="Times New Roman"/>
          <w:bCs/>
          <w:sz w:val="24"/>
          <w:szCs w:val="24"/>
        </w:rPr>
      </w:pPr>
      <w:r>
        <w:rPr>
          <w:rFonts w:ascii="Times New Roman" w:hAnsi="Times New Roman"/>
          <w:bCs/>
          <w:sz w:val="24"/>
          <w:szCs w:val="24"/>
        </w:rPr>
        <w:t>Szerződéskötés időpontja:</w:t>
      </w:r>
      <w:r w:rsidR="00F36E91" w:rsidRPr="00994D88">
        <w:rPr>
          <w:rFonts w:ascii="Times New Roman" w:hAnsi="Times New Roman"/>
          <w:bCs/>
          <w:sz w:val="24"/>
          <w:szCs w:val="24"/>
        </w:rPr>
        <w:t xml:space="preserve"> </w:t>
      </w:r>
      <w:bookmarkEnd w:id="6"/>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202</w:t>
      </w:r>
      <w:r w:rsidR="00C21D8C">
        <w:rPr>
          <w:rFonts w:ascii="Times New Roman" w:hAnsi="Times New Roman"/>
          <w:bCs/>
          <w:sz w:val="24"/>
          <w:szCs w:val="24"/>
        </w:rPr>
        <w:t>7</w:t>
      </w:r>
      <w:r>
        <w:rPr>
          <w:rFonts w:ascii="Times New Roman" w:hAnsi="Times New Roman"/>
          <w:bCs/>
          <w:sz w:val="24"/>
          <w:szCs w:val="24"/>
        </w:rPr>
        <w:t xml:space="preserve">. </w:t>
      </w:r>
      <w:r w:rsidR="00C21D8C">
        <w:rPr>
          <w:rFonts w:ascii="Times New Roman" w:hAnsi="Times New Roman"/>
          <w:bCs/>
          <w:sz w:val="24"/>
          <w:szCs w:val="24"/>
        </w:rPr>
        <w:t>02</w:t>
      </w:r>
      <w:r>
        <w:rPr>
          <w:rFonts w:ascii="Times New Roman" w:hAnsi="Times New Roman"/>
          <w:bCs/>
          <w:sz w:val="24"/>
          <w:szCs w:val="24"/>
        </w:rPr>
        <w:t xml:space="preserve">. </w:t>
      </w:r>
      <w:r w:rsidR="00C21D8C">
        <w:rPr>
          <w:rFonts w:ascii="Times New Roman" w:hAnsi="Times New Roman"/>
          <w:bCs/>
          <w:sz w:val="24"/>
          <w:szCs w:val="24"/>
        </w:rPr>
        <w:t>1</w:t>
      </w:r>
      <w:r>
        <w:rPr>
          <w:rFonts w:ascii="Times New Roman" w:hAnsi="Times New Roman"/>
          <w:bCs/>
          <w:sz w:val="24"/>
          <w:szCs w:val="24"/>
        </w:rPr>
        <w:t>1.-ig</w:t>
      </w:r>
    </w:p>
    <w:p w14:paraId="4CFBDF2C" w14:textId="77777777" w:rsidR="00E6053E" w:rsidRPr="00703281" w:rsidRDefault="00E6053E" w:rsidP="00722317">
      <w:pPr>
        <w:spacing w:after="0" w:line="240" w:lineRule="auto"/>
        <w:jc w:val="both"/>
        <w:rPr>
          <w:rFonts w:ascii="Times New Roman" w:hAnsi="Times New Roman"/>
          <w:bCs/>
          <w:i/>
          <w:color w:val="EE0000"/>
          <w:sz w:val="24"/>
          <w:szCs w:val="24"/>
        </w:rPr>
      </w:pPr>
    </w:p>
    <w:p w14:paraId="59F601DD" w14:textId="77777777" w:rsidR="00722317" w:rsidRPr="00722317" w:rsidRDefault="00722317" w:rsidP="00722317">
      <w:pPr>
        <w:spacing w:after="0" w:line="240" w:lineRule="auto"/>
        <w:jc w:val="both"/>
        <w:rPr>
          <w:rFonts w:ascii="Times New Roman" w:hAnsi="Times New Roman"/>
          <w:bCs/>
          <w:sz w:val="24"/>
          <w:szCs w:val="24"/>
        </w:rPr>
      </w:pPr>
      <w:r w:rsidRPr="00722317">
        <w:rPr>
          <w:rFonts w:ascii="Times New Roman" w:hAnsi="Times New Roman"/>
          <w:bCs/>
          <w:sz w:val="24"/>
          <w:szCs w:val="24"/>
        </w:rPr>
        <w:t xml:space="preserve">A fentiek </w:t>
      </w:r>
      <w:r w:rsidRPr="00F727EC">
        <w:rPr>
          <w:rFonts w:ascii="Times New Roman" w:hAnsi="Times New Roman"/>
          <w:bCs/>
          <w:sz w:val="24"/>
          <w:szCs w:val="24"/>
        </w:rPr>
        <w:t>alapján</w:t>
      </w:r>
      <w:r w:rsidRPr="00722317">
        <w:rPr>
          <w:rFonts w:ascii="Times New Roman" w:hAnsi="Times New Roman"/>
          <w:bCs/>
          <w:sz w:val="24"/>
          <w:szCs w:val="24"/>
        </w:rPr>
        <w:t xml:space="preserve"> a következő határozati javaslatot terjesztem Tisztelt Képviselő-testület elé.</w:t>
      </w:r>
    </w:p>
    <w:p w14:paraId="539F510B" w14:textId="77777777" w:rsidR="00772509" w:rsidRPr="001F059F" w:rsidRDefault="00772509" w:rsidP="001F059F">
      <w:pPr>
        <w:spacing w:after="0" w:line="240" w:lineRule="auto"/>
        <w:jc w:val="both"/>
        <w:rPr>
          <w:rFonts w:ascii="Times New Roman" w:hAnsi="Times New Roman"/>
          <w:sz w:val="24"/>
          <w:szCs w:val="24"/>
        </w:rPr>
      </w:pPr>
    </w:p>
    <w:p w14:paraId="68DF10C3" w14:textId="46AF716E" w:rsidR="0028037F" w:rsidRPr="00F77A73" w:rsidRDefault="000D55F8" w:rsidP="00F77A73">
      <w:pPr>
        <w:pBdr>
          <w:bottom w:val="single" w:sz="4" w:space="1" w:color="auto"/>
        </w:pBdr>
        <w:shd w:val="clear" w:color="auto" w:fill="D9D9D9" w:themeFill="background1" w:themeFillShade="D9"/>
        <w:spacing w:after="0"/>
        <w:jc w:val="both"/>
        <w:rPr>
          <w:rFonts w:ascii="Times New Roman" w:hAnsi="Times New Roman"/>
          <w:b/>
          <w:bCs/>
          <w:sz w:val="24"/>
          <w:szCs w:val="24"/>
        </w:rPr>
      </w:pPr>
      <w:r>
        <w:rPr>
          <w:rFonts w:ascii="Times New Roman" w:hAnsi="Times New Roman"/>
          <w:b/>
          <w:bCs/>
          <w:sz w:val="24"/>
          <w:szCs w:val="24"/>
        </w:rPr>
        <w:t>I</w:t>
      </w:r>
      <w:r w:rsidR="00772C92">
        <w:rPr>
          <w:rFonts w:ascii="Times New Roman" w:hAnsi="Times New Roman"/>
          <w:b/>
          <w:bCs/>
          <w:sz w:val="24"/>
          <w:szCs w:val="24"/>
        </w:rPr>
        <w:t>II</w:t>
      </w:r>
      <w:r>
        <w:rPr>
          <w:rFonts w:ascii="Times New Roman" w:hAnsi="Times New Roman"/>
          <w:b/>
          <w:bCs/>
          <w:sz w:val="24"/>
          <w:szCs w:val="24"/>
        </w:rPr>
        <w:t>. Határozati javaslat</w:t>
      </w:r>
      <w:r w:rsidR="00F97D6D" w:rsidRPr="00F97D6D">
        <w:rPr>
          <w:rFonts w:ascii="Times New Roman" w:hAnsi="Times New Roman"/>
          <w:b/>
          <w:bCs/>
          <w:sz w:val="24"/>
          <w:szCs w:val="24"/>
        </w:rPr>
        <w:t>:</w:t>
      </w:r>
      <w:bookmarkEnd w:id="0"/>
    </w:p>
    <w:p w14:paraId="5092E90C" w14:textId="54BABDB1" w:rsidR="0028037F" w:rsidRDefault="00772C92">
      <w:pPr>
        <w:shd w:val="clear" w:color="auto" w:fill="A6A6A6" w:themeFill="background1" w:themeFillShade="A6"/>
        <w:spacing w:after="0"/>
        <w:jc w:val="center"/>
        <w:rPr>
          <w:rFonts w:ascii="Times New Roman" w:hAnsi="Times New Roman"/>
          <w:b/>
          <w:sz w:val="24"/>
          <w:szCs w:val="24"/>
        </w:rPr>
      </w:pPr>
      <w:r>
        <w:rPr>
          <w:rFonts w:ascii="Times New Roman" w:hAnsi="Times New Roman"/>
          <w:b/>
          <w:sz w:val="24"/>
          <w:szCs w:val="24"/>
        </w:rPr>
        <w:t>…</w:t>
      </w:r>
      <w:r w:rsidR="000D55F8">
        <w:rPr>
          <w:rFonts w:ascii="Times New Roman" w:hAnsi="Times New Roman"/>
          <w:b/>
          <w:sz w:val="24"/>
          <w:szCs w:val="24"/>
        </w:rPr>
        <w:t>/20</w:t>
      </w:r>
      <w:r w:rsidR="004E6E91">
        <w:rPr>
          <w:rFonts w:ascii="Times New Roman" w:hAnsi="Times New Roman"/>
          <w:b/>
          <w:sz w:val="24"/>
          <w:szCs w:val="24"/>
        </w:rPr>
        <w:t>2</w:t>
      </w:r>
      <w:r w:rsidR="001E3B9D">
        <w:rPr>
          <w:rFonts w:ascii="Times New Roman" w:hAnsi="Times New Roman"/>
          <w:b/>
          <w:sz w:val="24"/>
          <w:szCs w:val="24"/>
        </w:rPr>
        <w:t>6</w:t>
      </w:r>
      <w:r w:rsidR="000D55F8">
        <w:rPr>
          <w:rFonts w:ascii="Times New Roman" w:hAnsi="Times New Roman"/>
          <w:b/>
          <w:sz w:val="24"/>
          <w:szCs w:val="24"/>
        </w:rPr>
        <w:t>. (</w:t>
      </w:r>
      <w:r w:rsidR="006B0687">
        <w:rPr>
          <w:rFonts w:ascii="Times New Roman" w:hAnsi="Times New Roman"/>
          <w:b/>
          <w:sz w:val="24"/>
          <w:szCs w:val="24"/>
        </w:rPr>
        <w:t>X</w:t>
      </w:r>
      <w:r w:rsidR="0052261F">
        <w:rPr>
          <w:rFonts w:ascii="Times New Roman" w:hAnsi="Times New Roman"/>
          <w:b/>
          <w:sz w:val="24"/>
          <w:szCs w:val="24"/>
        </w:rPr>
        <w:t>.</w:t>
      </w:r>
      <w:r w:rsidR="006B0687">
        <w:rPr>
          <w:rFonts w:ascii="Times New Roman" w:hAnsi="Times New Roman"/>
          <w:b/>
          <w:sz w:val="24"/>
          <w:szCs w:val="24"/>
        </w:rPr>
        <w:t>29</w:t>
      </w:r>
      <w:r w:rsidR="0052261F">
        <w:rPr>
          <w:rFonts w:ascii="Times New Roman" w:hAnsi="Times New Roman"/>
          <w:b/>
          <w:sz w:val="24"/>
          <w:szCs w:val="24"/>
        </w:rPr>
        <w:t>.</w:t>
      </w:r>
      <w:r w:rsidR="000D55F8">
        <w:rPr>
          <w:rFonts w:ascii="Times New Roman" w:hAnsi="Times New Roman"/>
          <w:b/>
          <w:sz w:val="24"/>
          <w:szCs w:val="24"/>
        </w:rPr>
        <w:t xml:space="preserve">) </w:t>
      </w:r>
      <w:r w:rsidR="001F72AC">
        <w:rPr>
          <w:rFonts w:ascii="Times New Roman" w:hAnsi="Times New Roman"/>
          <w:b/>
          <w:sz w:val="24"/>
          <w:szCs w:val="24"/>
        </w:rPr>
        <w:t>K</w:t>
      </w:r>
      <w:r w:rsidR="000167BA" w:rsidRPr="00C534A8">
        <w:rPr>
          <w:rFonts w:ascii="Times New Roman" w:hAnsi="Times New Roman"/>
          <w:b/>
          <w:sz w:val="24"/>
          <w:szCs w:val="24"/>
        </w:rPr>
        <w:t>T</w:t>
      </w:r>
      <w:r w:rsidR="000D55F8">
        <w:rPr>
          <w:rFonts w:ascii="Times New Roman" w:hAnsi="Times New Roman"/>
          <w:b/>
          <w:sz w:val="24"/>
          <w:szCs w:val="24"/>
        </w:rPr>
        <w:t>-határozat</w:t>
      </w:r>
    </w:p>
    <w:p w14:paraId="4819DF45" w14:textId="77777777" w:rsidR="00CA7EE4" w:rsidRPr="00CA7EE4" w:rsidRDefault="00CA7EE4" w:rsidP="00CA7EE4">
      <w:pPr>
        <w:autoSpaceDE w:val="0"/>
        <w:autoSpaceDN w:val="0"/>
        <w:adjustRightInd w:val="0"/>
        <w:spacing w:after="0" w:line="240" w:lineRule="auto"/>
        <w:ind w:right="-142"/>
        <w:jc w:val="both"/>
        <w:rPr>
          <w:rFonts w:ascii="Times New Roman" w:hAnsi="Times New Roman"/>
          <w:bCs/>
          <w:color w:val="C00000"/>
          <w:sz w:val="24"/>
          <w:szCs w:val="24"/>
        </w:rPr>
      </w:pPr>
    </w:p>
    <w:p w14:paraId="09CB13F5" w14:textId="045C5231" w:rsidR="002171CD" w:rsidRPr="002171CD" w:rsidRDefault="009A0170" w:rsidP="002171CD">
      <w:pPr>
        <w:spacing w:after="0" w:line="240" w:lineRule="auto"/>
        <w:jc w:val="both"/>
        <w:rPr>
          <w:rFonts w:ascii="Times New Roman" w:hAnsi="Times New Roman"/>
          <w:bCs/>
          <w:sz w:val="24"/>
          <w:szCs w:val="24"/>
        </w:rPr>
      </w:pPr>
      <w:r>
        <w:rPr>
          <w:rFonts w:ascii="Times New Roman" w:hAnsi="Times New Roman"/>
          <w:bCs/>
          <w:sz w:val="24"/>
          <w:szCs w:val="24"/>
        </w:rPr>
        <w:t>1</w:t>
      </w:r>
      <w:r w:rsidR="002171CD" w:rsidRPr="002171CD">
        <w:rPr>
          <w:rFonts w:ascii="Times New Roman" w:hAnsi="Times New Roman"/>
          <w:bCs/>
          <w:sz w:val="24"/>
          <w:szCs w:val="24"/>
        </w:rPr>
        <w:t>./ Fót Város Önkormányzat Képviselő-testülete</w:t>
      </w:r>
      <w:r w:rsidR="003E2FEB">
        <w:rPr>
          <w:rFonts w:ascii="Times New Roman" w:hAnsi="Times New Roman"/>
          <w:bCs/>
          <w:sz w:val="24"/>
          <w:szCs w:val="24"/>
        </w:rPr>
        <w:t xml:space="preserve"> </w:t>
      </w:r>
      <w:r w:rsidR="009E7B68">
        <w:rPr>
          <w:rFonts w:ascii="Times New Roman" w:hAnsi="Times New Roman"/>
          <w:bCs/>
          <w:sz w:val="24"/>
          <w:szCs w:val="24"/>
        </w:rPr>
        <w:t xml:space="preserve">nyílt, </w:t>
      </w:r>
      <w:r w:rsidR="009E7B68" w:rsidRPr="002171CD">
        <w:rPr>
          <w:rFonts w:ascii="Times New Roman" w:hAnsi="Times New Roman"/>
          <w:bCs/>
          <w:sz w:val="24"/>
          <w:szCs w:val="24"/>
        </w:rPr>
        <w:t>egyfordulós pályázatot hirde</w:t>
      </w:r>
      <w:r w:rsidR="009E7B68">
        <w:rPr>
          <w:rFonts w:ascii="Times New Roman" w:hAnsi="Times New Roman"/>
          <w:bCs/>
          <w:sz w:val="24"/>
          <w:szCs w:val="24"/>
        </w:rPr>
        <w:t>t</w:t>
      </w:r>
      <w:r w:rsidR="009E7B68" w:rsidRPr="002171CD">
        <w:rPr>
          <w:rFonts w:ascii="Times New Roman" w:hAnsi="Times New Roman"/>
          <w:bCs/>
          <w:sz w:val="24"/>
          <w:szCs w:val="24"/>
        </w:rPr>
        <w:t xml:space="preserve"> </w:t>
      </w:r>
      <w:r w:rsidR="002171CD" w:rsidRPr="002171CD">
        <w:rPr>
          <w:rFonts w:ascii="Times New Roman" w:hAnsi="Times New Roman"/>
          <w:bCs/>
          <w:sz w:val="24"/>
          <w:szCs w:val="24"/>
        </w:rPr>
        <w:t xml:space="preserve">a Fót Város Önkormányzata 1/1 hányad tulajdonában lévő Fót, </w:t>
      </w:r>
      <w:r>
        <w:rPr>
          <w:rFonts w:ascii="Times New Roman" w:hAnsi="Times New Roman"/>
          <w:bCs/>
          <w:sz w:val="24"/>
          <w:szCs w:val="24"/>
        </w:rPr>
        <w:t>0166/4</w:t>
      </w:r>
      <w:r w:rsidR="002171CD" w:rsidRPr="002171CD">
        <w:rPr>
          <w:rFonts w:ascii="Times New Roman" w:hAnsi="Times New Roman"/>
          <w:bCs/>
          <w:sz w:val="24"/>
          <w:szCs w:val="24"/>
        </w:rPr>
        <w:t xml:space="preserve"> hrsz</w:t>
      </w:r>
      <w:r>
        <w:rPr>
          <w:rFonts w:ascii="Times New Roman" w:hAnsi="Times New Roman"/>
          <w:bCs/>
          <w:sz w:val="24"/>
          <w:szCs w:val="24"/>
        </w:rPr>
        <w:t>.</w:t>
      </w:r>
      <w:r w:rsidR="002171CD" w:rsidRPr="002171CD">
        <w:rPr>
          <w:rFonts w:ascii="Times New Roman" w:hAnsi="Times New Roman"/>
          <w:bCs/>
          <w:sz w:val="24"/>
          <w:szCs w:val="24"/>
        </w:rPr>
        <w:t xml:space="preserve">-ú, </w:t>
      </w:r>
      <w:r w:rsidR="006F5F1C" w:rsidRPr="00ED5C99">
        <w:rPr>
          <w:rFonts w:ascii="Times New Roman" w:hAnsi="Times New Roman"/>
          <w:bCs/>
          <w:iCs/>
          <w:sz w:val="24"/>
          <w:szCs w:val="24"/>
        </w:rPr>
        <w:t xml:space="preserve">kivett udvar, szántó, legelő, rét művelési ágba </w:t>
      </w:r>
      <w:r w:rsidR="00275E20">
        <w:rPr>
          <w:rFonts w:ascii="Times New Roman" w:hAnsi="Times New Roman"/>
          <w:bCs/>
          <w:sz w:val="24"/>
          <w:szCs w:val="24"/>
        </w:rPr>
        <w:t>tartozó</w:t>
      </w:r>
      <w:r w:rsidR="00275E20" w:rsidRPr="002171CD">
        <w:rPr>
          <w:rFonts w:ascii="Times New Roman" w:hAnsi="Times New Roman"/>
          <w:bCs/>
          <w:sz w:val="24"/>
          <w:szCs w:val="24"/>
        </w:rPr>
        <w:t xml:space="preserve"> ingatlan </w:t>
      </w:r>
      <w:r w:rsidR="00275E20">
        <w:rPr>
          <w:rFonts w:ascii="Times New Roman" w:hAnsi="Times New Roman"/>
          <w:bCs/>
          <w:sz w:val="24"/>
          <w:szCs w:val="24"/>
        </w:rPr>
        <w:t xml:space="preserve">művelhető területének </w:t>
      </w:r>
      <w:r w:rsidR="00D970F9">
        <w:rPr>
          <w:rFonts w:ascii="Times New Roman" w:hAnsi="Times New Roman"/>
          <w:bCs/>
          <w:sz w:val="24"/>
          <w:szCs w:val="24"/>
        </w:rPr>
        <w:t xml:space="preserve">2027. február 15. és 2028. október 15. közötti időszakra történő </w:t>
      </w:r>
      <w:r w:rsidR="00275E20">
        <w:rPr>
          <w:rFonts w:ascii="Times New Roman" w:hAnsi="Times New Roman"/>
          <w:bCs/>
          <w:sz w:val="24"/>
          <w:szCs w:val="24"/>
        </w:rPr>
        <w:t>haszonbérbeadására</w:t>
      </w:r>
      <w:r w:rsidR="009E7B68">
        <w:rPr>
          <w:rFonts w:ascii="Times New Roman" w:hAnsi="Times New Roman"/>
          <w:bCs/>
          <w:sz w:val="24"/>
          <w:szCs w:val="24"/>
        </w:rPr>
        <w:t>,</w:t>
      </w:r>
      <w:r w:rsidR="00275E20" w:rsidRPr="002171CD">
        <w:rPr>
          <w:rFonts w:ascii="Times New Roman" w:hAnsi="Times New Roman"/>
          <w:bCs/>
          <w:sz w:val="24"/>
          <w:szCs w:val="24"/>
        </w:rPr>
        <w:t xml:space="preserve"> </w:t>
      </w:r>
      <w:r w:rsidR="004D5803">
        <w:rPr>
          <w:rFonts w:ascii="Times New Roman" w:hAnsi="Times New Roman"/>
          <w:bCs/>
          <w:sz w:val="24"/>
          <w:szCs w:val="24"/>
        </w:rPr>
        <w:t xml:space="preserve">pályázati biztosíték kikötése nélküli, </w:t>
      </w:r>
      <w:r w:rsidR="002171CD" w:rsidRPr="00D970F9">
        <w:rPr>
          <w:rFonts w:ascii="Times New Roman" w:hAnsi="Times New Roman"/>
          <w:bCs/>
          <w:sz w:val="24"/>
          <w:szCs w:val="24"/>
        </w:rPr>
        <w:t xml:space="preserve">minimum </w:t>
      </w:r>
      <w:r w:rsidR="00D970F9" w:rsidRPr="00D970F9">
        <w:rPr>
          <w:rFonts w:ascii="Times New Roman" w:hAnsi="Times New Roman"/>
          <w:bCs/>
          <w:sz w:val="24"/>
          <w:szCs w:val="24"/>
        </w:rPr>
        <w:t>2.119</w:t>
      </w:r>
      <w:r w:rsidR="002171CD" w:rsidRPr="00D970F9">
        <w:rPr>
          <w:rFonts w:ascii="Times New Roman" w:hAnsi="Times New Roman"/>
          <w:bCs/>
          <w:sz w:val="24"/>
          <w:szCs w:val="24"/>
        </w:rPr>
        <w:t>.000</w:t>
      </w:r>
      <w:r w:rsidR="002171CD" w:rsidRPr="002171CD">
        <w:rPr>
          <w:rFonts w:ascii="Times New Roman" w:hAnsi="Times New Roman"/>
          <w:bCs/>
          <w:sz w:val="24"/>
          <w:szCs w:val="24"/>
        </w:rPr>
        <w:t xml:space="preserve">.- Ft </w:t>
      </w:r>
      <w:r w:rsidR="00D970F9">
        <w:rPr>
          <w:rFonts w:ascii="Times New Roman" w:hAnsi="Times New Roman"/>
          <w:bCs/>
          <w:sz w:val="24"/>
          <w:szCs w:val="24"/>
        </w:rPr>
        <w:t xml:space="preserve">- ezen időszakra vonatkozó - </w:t>
      </w:r>
      <w:r w:rsidR="00275E20">
        <w:rPr>
          <w:rFonts w:ascii="Times New Roman" w:hAnsi="Times New Roman"/>
          <w:bCs/>
          <w:sz w:val="24"/>
          <w:szCs w:val="24"/>
        </w:rPr>
        <w:t xml:space="preserve">haszonbérleti díj </w:t>
      </w:r>
      <w:r w:rsidR="00D82A73">
        <w:rPr>
          <w:rFonts w:ascii="Times New Roman" w:hAnsi="Times New Roman"/>
          <w:bCs/>
          <w:sz w:val="24"/>
          <w:szCs w:val="24"/>
        </w:rPr>
        <w:t xml:space="preserve">megadása </w:t>
      </w:r>
      <w:r w:rsidR="00275E20">
        <w:rPr>
          <w:rFonts w:ascii="Times New Roman" w:hAnsi="Times New Roman"/>
          <w:bCs/>
          <w:sz w:val="24"/>
          <w:szCs w:val="24"/>
        </w:rPr>
        <w:t>mellett</w:t>
      </w:r>
      <w:r w:rsidR="002171CD" w:rsidRPr="002171CD">
        <w:rPr>
          <w:rFonts w:ascii="Times New Roman" w:hAnsi="Times New Roman"/>
          <w:bCs/>
          <w:sz w:val="24"/>
          <w:szCs w:val="24"/>
        </w:rPr>
        <w:t xml:space="preserve">, </w:t>
      </w:r>
      <w:r w:rsidR="003E2FEB">
        <w:rPr>
          <w:rFonts w:ascii="Times New Roman" w:hAnsi="Times New Roman"/>
          <w:bCs/>
          <w:sz w:val="24"/>
          <w:szCs w:val="24"/>
        </w:rPr>
        <w:t>és</w:t>
      </w:r>
      <w:r w:rsidR="002171CD" w:rsidRPr="002171CD">
        <w:rPr>
          <w:rFonts w:ascii="Times New Roman" w:hAnsi="Times New Roman"/>
          <w:bCs/>
          <w:sz w:val="24"/>
          <w:szCs w:val="24"/>
        </w:rPr>
        <w:t xml:space="preserve"> </w:t>
      </w:r>
      <w:r w:rsidR="003E2FEB" w:rsidRPr="002171CD">
        <w:rPr>
          <w:rFonts w:ascii="Times New Roman" w:hAnsi="Times New Roman"/>
          <w:bCs/>
          <w:sz w:val="24"/>
          <w:szCs w:val="24"/>
        </w:rPr>
        <w:t>felkéri a Polgármestert</w:t>
      </w:r>
      <w:r w:rsidR="003E2FEB">
        <w:rPr>
          <w:rFonts w:ascii="Times New Roman" w:hAnsi="Times New Roman"/>
          <w:bCs/>
          <w:sz w:val="24"/>
          <w:szCs w:val="24"/>
        </w:rPr>
        <w:t xml:space="preserve">, hogy a pályázat kiírásához </w:t>
      </w:r>
      <w:r w:rsidR="002171CD" w:rsidRPr="002171CD">
        <w:rPr>
          <w:rFonts w:ascii="Times New Roman" w:hAnsi="Times New Roman"/>
          <w:bCs/>
          <w:sz w:val="24"/>
          <w:szCs w:val="24"/>
        </w:rPr>
        <w:t>szükséges intézkedéseket tegy</w:t>
      </w:r>
      <w:r w:rsidR="009B0089">
        <w:rPr>
          <w:rFonts w:ascii="Times New Roman" w:hAnsi="Times New Roman"/>
          <w:bCs/>
          <w:sz w:val="24"/>
          <w:szCs w:val="24"/>
        </w:rPr>
        <w:t>e</w:t>
      </w:r>
      <w:r w:rsidR="002171CD" w:rsidRPr="002171CD">
        <w:rPr>
          <w:rFonts w:ascii="Times New Roman" w:hAnsi="Times New Roman"/>
          <w:bCs/>
          <w:sz w:val="24"/>
          <w:szCs w:val="24"/>
        </w:rPr>
        <w:t xml:space="preserve"> meg</w:t>
      </w:r>
      <w:r w:rsidR="003E2FEB">
        <w:rPr>
          <w:rFonts w:ascii="Times New Roman" w:hAnsi="Times New Roman"/>
          <w:bCs/>
          <w:sz w:val="24"/>
          <w:szCs w:val="24"/>
        </w:rPr>
        <w:t xml:space="preserve">, a pályázatot írja ki, és jelölje ki a legalább 3 tagú </w:t>
      </w:r>
      <w:r w:rsidR="003E2FEB" w:rsidRPr="00C21D8C">
        <w:rPr>
          <w:rFonts w:ascii="Times New Roman" w:hAnsi="Times New Roman"/>
          <w:bCs/>
          <w:sz w:val="24"/>
          <w:szCs w:val="24"/>
        </w:rPr>
        <w:t>Bíráló Bizottságot</w:t>
      </w:r>
      <w:r w:rsidR="003E2FEB">
        <w:rPr>
          <w:rFonts w:ascii="Times New Roman" w:hAnsi="Times New Roman"/>
          <w:bCs/>
          <w:sz w:val="24"/>
          <w:szCs w:val="24"/>
        </w:rPr>
        <w:t>.</w:t>
      </w:r>
    </w:p>
    <w:p w14:paraId="6C2A6188" w14:textId="77777777" w:rsidR="00C21D8C" w:rsidRDefault="00C21D8C" w:rsidP="00C21D8C">
      <w:pPr>
        <w:spacing w:after="0" w:line="240" w:lineRule="auto"/>
        <w:jc w:val="both"/>
        <w:rPr>
          <w:rFonts w:ascii="Times New Roman" w:hAnsi="Times New Roman"/>
          <w:bCs/>
          <w:sz w:val="24"/>
          <w:szCs w:val="24"/>
        </w:rPr>
      </w:pPr>
    </w:p>
    <w:p w14:paraId="44760E90" w14:textId="392F39F8" w:rsidR="00C21D8C" w:rsidRPr="00C21D8C" w:rsidRDefault="00C21D8C" w:rsidP="00C21D8C">
      <w:pPr>
        <w:spacing w:after="0" w:line="240" w:lineRule="auto"/>
        <w:jc w:val="both"/>
        <w:rPr>
          <w:rFonts w:ascii="Times New Roman" w:hAnsi="Times New Roman"/>
          <w:bCs/>
          <w:sz w:val="24"/>
          <w:szCs w:val="24"/>
        </w:rPr>
      </w:pPr>
      <w:r w:rsidRPr="00C21D8C">
        <w:rPr>
          <w:rFonts w:ascii="Times New Roman" w:hAnsi="Times New Roman"/>
          <w:bCs/>
          <w:sz w:val="24"/>
          <w:szCs w:val="24"/>
        </w:rPr>
        <w:t xml:space="preserve">2./ Fót Város Önkormányzat Képviselő-testülete felkéri a Polgármestert, hogy amennyiben a pályázat során a Vagyonrendelet szerint hiánypótlásra van szükség, az ahhoz szükséges intézkedéseket tegye meg. </w:t>
      </w:r>
    </w:p>
    <w:p w14:paraId="34CC4F1D" w14:textId="77777777" w:rsidR="0051411B" w:rsidRDefault="0051411B" w:rsidP="002171CD">
      <w:pPr>
        <w:spacing w:after="0" w:line="240" w:lineRule="auto"/>
        <w:jc w:val="both"/>
        <w:rPr>
          <w:rFonts w:ascii="Times New Roman" w:hAnsi="Times New Roman"/>
          <w:bCs/>
          <w:sz w:val="24"/>
          <w:szCs w:val="24"/>
        </w:rPr>
      </w:pPr>
    </w:p>
    <w:p w14:paraId="0296D5AC" w14:textId="40D9BBCE" w:rsidR="0051411B" w:rsidRPr="00C21D8C" w:rsidRDefault="003E2FEB" w:rsidP="0051411B">
      <w:pPr>
        <w:spacing w:after="0" w:line="240" w:lineRule="auto"/>
        <w:jc w:val="both"/>
        <w:rPr>
          <w:rFonts w:ascii="Times New Roman" w:hAnsi="Times New Roman"/>
          <w:bCs/>
          <w:sz w:val="24"/>
          <w:szCs w:val="24"/>
        </w:rPr>
      </w:pPr>
      <w:r>
        <w:rPr>
          <w:rFonts w:ascii="Times New Roman" w:hAnsi="Times New Roman"/>
          <w:bCs/>
          <w:sz w:val="24"/>
          <w:szCs w:val="24"/>
        </w:rPr>
        <w:t>3</w:t>
      </w:r>
      <w:r w:rsidR="0051411B" w:rsidRPr="00C21D8C">
        <w:rPr>
          <w:rFonts w:ascii="Times New Roman" w:hAnsi="Times New Roman"/>
          <w:bCs/>
          <w:sz w:val="24"/>
          <w:szCs w:val="24"/>
        </w:rPr>
        <w:t>./ Fót Város Önkormányzat Képviselő-testülete felkéri</w:t>
      </w:r>
      <w:r w:rsidR="0051411B" w:rsidRPr="0051411B">
        <w:rPr>
          <w:rFonts w:ascii="Times New Roman" w:hAnsi="Times New Roman"/>
          <w:bCs/>
          <w:sz w:val="24"/>
          <w:szCs w:val="24"/>
        </w:rPr>
        <w:t xml:space="preserve"> </w:t>
      </w:r>
      <w:r w:rsidR="0051411B" w:rsidRPr="00C21D8C">
        <w:rPr>
          <w:rFonts w:ascii="Times New Roman" w:hAnsi="Times New Roman"/>
          <w:bCs/>
          <w:sz w:val="24"/>
          <w:szCs w:val="24"/>
        </w:rPr>
        <w:t>a Bizottságot, hogy a pályázatokat értékelje, állapítsa meg a benyújtott pályázatok érvényességét vagy érvénytelenségét, és döntéshozatalra terjessze</w:t>
      </w:r>
      <w:r w:rsidR="00FF0841">
        <w:rPr>
          <w:rFonts w:ascii="Times New Roman" w:hAnsi="Times New Roman"/>
          <w:bCs/>
          <w:sz w:val="24"/>
          <w:szCs w:val="24"/>
        </w:rPr>
        <w:t xml:space="preserve"> elő</w:t>
      </w:r>
      <w:r w:rsidR="0051411B" w:rsidRPr="00C21D8C">
        <w:rPr>
          <w:rFonts w:ascii="Times New Roman" w:hAnsi="Times New Roman"/>
          <w:bCs/>
          <w:sz w:val="24"/>
          <w:szCs w:val="24"/>
        </w:rPr>
        <w:t xml:space="preserve"> a Képviselő-testület </w:t>
      </w:r>
      <w:r w:rsidR="009E7B68">
        <w:rPr>
          <w:rFonts w:ascii="Times New Roman" w:hAnsi="Times New Roman"/>
          <w:bCs/>
          <w:sz w:val="24"/>
          <w:szCs w:val="24"/>
        </w:rPr>
        <w:t xml:space="preserve">soron következő </w:t>
      </w:r>
      <w:r w:rsidR="00FF0841">
        <w:rPr>
          <w:rFonts w:ascii="Times New Roman" w:hAnsi="Times New Roman"/>
          <w:bCs/>
          <w:sz w:val="24"/>
          <w:szCs w:val="24"/>
        </w:rPr>
        <w:t xml:space="preserve">ülésére. </w:t>
      </w:r>
    </w:p>
    <w:p w14:paraId="4DA83559" w14:textId="525B238A" w:rsidR="00D970F9" w:rsidRPr="00D970F9" w:rsidRDefault="00D970F9" w:rsidP="002171CD">
      <w:pPr>
        <w:spacing w:after="0" w:line="240" w:lineRule="auto"/>
        <w:jc w:val="both"/>
        <w:rPr>
          <w:rFonts w:ascii="Times New Roman" w:hAnsi="Times New Roman"/>
          <w:bCs/>
          <w:sz w:val="24"/>
          <w:szCs w:val="24"/>
        </w:rPr>
      </w:pPr>
    </w:p>
    <w:p w14:paraId="65CAC027" w14:textId="427B6917" w:rsidR="002171CD" w:rsidRPr="002171CD" w:rsidRDefault="002171CD" w:rsidP="002171CD">
      <w:pPr>
        <w:spacing w:after="0" w:line="240" w:lineRule="auto"/>
        <w:jc w:val="both"/>
        <w:rPr>
          <w:rFonts w:ascii="Times New Roman" w:hAnsi="Times New Roman"/>
          <w:bCs/>
          <w:iCs/>
          <w:sz w:val="24"/>
          <w:szCs w:val="24"/>
        </w:rPr>
      </w:pPr>
      <w:r w:rsidRPr="002171CD">
        <w:rPr>
          <w:rFonts w:ascii="Times New Roman" w:hAnsi="Times New Roman"/>
          <w:b/>
          <w:bCs/>
          <w:iCs/>
          <w:sz w:val="24"/>
          <w:szCs w:val="24"/>
        </w:rPr>
        <w:t>Felelős:</w:t>
      </w:r>
      <w:r w:rsidRPr="002171CD">
        <w:rPr>
          <w:rFonts w:ascii="Times New Roman" w:hAnsi="Times New Roman"/>
          <w:bCs/>
          <w:iCs/>
          <w:sz w:val="24"/>
          <w:szCs w:val="24"/>
        </w:rPr>
        <w:t xml:space="preserve"> polgármester </w:t>
      </w:r>
    </w:p>
    <w:p w14:paraId="7A7D44F6" w14:textId="0EF78968" w:rsidR="00140FEE" w:rsidRPr="00C61E0E" w:rsidRDefault="002171CD" w:rsidP="00140FEE">
      <w:pPr>
        <w:spacing w:after="0" w:line="240" w:lineRule="auto"/>
        <w:jc w:val="both"/>
        <w:rPr>
          <w:rFonts w:ascii="Times New Roman" w:hAnsi="Times New Roman"/>
          <w:i/>
          <w:iCs/>
          <w:color w:val="FF0000"/>
          <w:sz w:val="24"/>
          <w:szCs w:val="24"/>
        </w:rPr>
      </w:pPr>
      <w:r w:rsidRPr="002171CD">
        <w:rPr>
          <w:rFonts w:ascii="Times New Roman" w:hAnsi="Times New Roman"/>
          <w:b/>
          <w:bCs/>
          <w:iCs/>
          <w:sz w:val="24"/>
          <w:szCs w:val="24"/>
        </w:rPr>
        <w:t xml:space="preserve">Határidő: </w:t>
      </w:r>
      <w:r w:rsidRPr="002171CD">
        <w:rPr>
          <w:rFonts w:ascii="Times New Roman" w:hAnsi="Times New Roman"/>
          <w:bCs/>
          <w:iCs/>
          <w:sz w:val="24"/>
          <w:szCs w:val="24"/>
        </w:rPr>
        <w:t xml:space="preserve">1./ pont: </w:t>
      </w:r>
      <w:r w:rsidR="006B0687">
        <w:rPr>
          <w:rFonts w:ascii="Times New Roman" w:hAnsi="Times New Roman"/>
          <w:bCs/>
          <w:iCs/>
          <w:sz w:val="24"/>
          <w:szCs w:val="24"/>
        </w:rPr>
        <w:t>2026. november</w:t>
      </w:r>
      <w:r w:rsidRPr="002171CD">
        <w:rPr>
          <w:rFonts w:ascii="Times New Roman" w:hAnsi="Times New Roman"/>
          <w:bCs/>
          <w:iCs/>
          <w:sz w:val="24"/>
          <w:szCs w:val="24"/>
        </w:rPr>
        <w:t xml:space="preserve"> </w:t>
      </w:r>
      <w:r w:rsidR="0051411B">
        <w:rPr>
          <w:rFonts w:ascii="Times New Roman" w:hAnsi="Times New Roman"/>
          <w:bCs/>
          <w:iCs/>
          <w:sz w:val="24"/>
          <w:szCs w:val="24"/>
        </w:rPr>
        <w:t>16</w:t>
      </w:r>
      <w:r w:rsidR="005740C8">
        <w:rPr>
          <w:rFonts w:ascii="Times New Roman" w:hAnsi="Times New Roman"/>
          <w:bCs/>
          <w:iCs/>
          <w:sz w:val="24"/>
          <w:szCs w:val="24"/>
        </w:rPr>
        <w:t>.</w:t>
      </w:r>
      <w:r w:rsidR="002F34CE">
        <w:rPr>
          <w:rFonts w:ascii="Times New Roman" w:hAnsi="Times New Roman"/>
          <w:bCs/>
          <w:iCs/>
          <w:sz w:val="24"/>
          <w:szCs w:val="24"/>
        </w:rPr>
        <w:t>;</w:t>
      </w:r>
      <w:r w:rsidR="00E129D4">
        <w:rPr>
          <w:rFonts w:ascii="Times New Roman" w:hAnsi="Times New Roman"/>
          <w:bCs/>
          <w:iCs/>
          <w:sz w:val="24"/>
          <w:szCs w:val="24"/>
        </w:rPr>
        <w:t xml:space="preserve"> </w:t>
      </w:r>
      <w:r w:rsidR="006B0687">
        <w:rPr>
          <w:rFonts w:ascii="Times New Roman" w:hAnsi="Times New Roman"/>
          <w:bCs/>
          <w:iCs/>
          <w:sz w:val="24"/>
          <w:szCs w:val="24"/>
        </w:rPr>
        <w:t>2</w:t>
      </w:r>
      <w:r w:rsidRPr="002171CD">
        <w:rPr>
          <w:rFonts w:ascii="Times New Roman" w:hAnsi="Times New Roman"/>
          <w:bCs/>
          <w:iCs/>
          <w:sz w:val="24"/>
          <w:szCs w:val="24"/>
        </w:rPr>
        <w:t>./ pont: 202</w:t>
      </w:r>
      <w:r w:rsidR="0051411B">
        <w:rPr>
          <w:rFonts w:ascii="Times New Roman" w:hAnsi="Times New Roman"/>
          <w:bCs/>
          <w:iCs/>
          <w:sz w:val="24"/>
          <w:szCs w:val="24"/>
        </w:rPr>
        <w:t>7</w:t>
      </w:r>
      <w:r w:rsidRPr="002171CD">
        <w:rPr>
          <w:rFonts w:ascii="Times New Roman" w:hAnsi="Times New Roman"/>
          <w:bCs/>
          <w:iCs/>
          <w:sz w:val="24"/>
          <w:szCs w:val="24"/>
        </w:rPr>
        <w:t xml:space="preserve">. </w:t>
      </w:r>
      <w:r w:rsidR="0051411B">
        <w:rPr>
          <w:rFonts w:ascii="Times New Roman" w:hAnsi="Times New Roman"/>
          <w:bCs/>
          <w:iCs/>
          <w:sz w:val="24"/>
          <w:szCs w:val="24"/>
        </w:rPr>
        <w:t>január</w:t>
      </w:r>
      <w:r w:rsidR="006B0687">
        <w:rPr>
          <w:rFonts w:ascii="Times New Roman" w:hAnsi="Times New Roman"/>
          <w:bCs/>
          <w:iCs/>
          <w:sz w:val="24"/>
          <w:szCs w:val="24"/>
        </w:rPr>
        <w:t xml:space="preserve"> </w:t>
      </w:r>
      <w:r w:rsidR="0051411B">
        <w:rPr>
          <w:rFonts w:ascii="Times New Roman" w:hAnsi="Times New Roman"/>
          <w:bCs/>
          <w:iCs/>
          <w:sz w:val="24"/>
          <w:szCs w:val="24"/>
        </w:rPr>
        <w:t>06</w:t>
      </w:r>
      <w:r w:rsidR="006B0687">
        <w:rPr>
          <w:rFonts w:ascii="Times New Roman" w:hAnsi="Times New Roman"/>
          <w:bCs/>
          <w:iCs/>
          <w:sz w:val="24"/>
          <w:szCs w:val="24"/>
        </w:rPr>
        <w:t>.</w:t>
      </w:r>
      <w:r w:rsidR="002F34CE">
        <w:rPr>
          <w:rFonts w:ascii="Times New Roman" w:hAnsi="Times New Roman"/>
          <w:bCs/>
          <w:iCs/>
          <w:sz w:val="24"/>
          <w:szCs w:val="24"/>
        </w:rPr>
        <w:t>;</w:t>
      </w:r>
      <w:r w:rsidRPr="002171CD">
        <w:rPr>
          <w:rFonts w:ascii="Times New Roman" w:hAnsi="Times New Roman"/>
          <w:bCs/>
          <w:iCs/>
          <w:sz w:val="24"/>
          <w:szCs w:val="24"/>
        </w:rPr>
        <w:t xml:space="preserve"> </w:t>
      </w:r>
      <w:r w:rsidR="002F34CE">
        <w:rPr>
          <w:rFonts w:ascii="Times New Roman" w:hAnsi="Times New Roman"/>
          <w:bCs/>
          <w:iCs/>
          <w:sz w:val="24"/>
          <w:szCs w:val="24"/>
        </w:rPr>
        <w:t>3</w:t>
      </w:r>
      <w:r w:rsidR="0051411B">
        <w:rPr>
          <w:rFonts w:ascii="Times New Roman" w:hAnsi="Times New Roman"/>
          <w:bCs/>
          <w:iCs/>
          <w:sz w:val="24"/>
          <w:szCs w:val="24"/>
        </w:rPr>
        <w:t>./pont</w:t>
      </w:r>
      <w:r w:rsidR="00053B4B">
        <w:rPr>
          <w:rFonts w:ascii="Times New Roman" w:hAnsi="Times New Roman"/>
          <w:bCs/>
          <w:iCs/>
          <w:sz w:val="24"/>
          <w:szCs w:val="24"/>
        </w:rPr>
        <w:t>:</w:t>
      </w:r>
      <w:r w:rsidR="0051411B">
        <w:rPr>
          <w:rFonts w:ascii="Times New Roman" w:hAnsi="Times New Roman"/>
          <w:bCs/>
          <w:iCs/>
          <w:sz w:val="24"/>
          <w:szCs w:val="24"/>
        </w:rPr>
        <w:t xml:space="preserve"> 2027. </w:t>
      </w:r>
      <w:r w:rsidR="00474361" w:rsidRPr="00474361">
        <w:rPr>
          <w:rFonts w:ascii="Times New Roman" w:hAnsi="Times New Roman"/>
          <w:bCs/>
          <w:iCs/>
          <w:sz w:val="24"/>
          <w:szCs w:val="24"/>
        </w:rPr>
        <w:t xml:space="preserve">január </w:t>
      </w:r>
      <w:r w:rsidR="00C534A8">
        <w:rPr>
          <w:rFonts w:ascii="Times New Roman" w:hAnsi="Times New Roman"/>
          <w:bCs/>
          <w:iCs/>
          <w:sz w:val="24"/>
          <w:szCs w:val="24"/>
        </w:rPr>
        <w:t>28</w:t>
      </w:r>
      <w:r w:rsidR="00C61E0E">
        <w:rPr>
          <w:rFonts w:ascii="Times New Roman" w:hAnsi="Times New Roman"/>
          <w:bCs/>
          <w:iCs/>
          <w:sz w:val="24"/>
          <w:szCs w:val="24"/>
        </w:rPr>
        <w:t xml:space="preserve">. </w:t>
      </w:r>
    </w:p>
    <w:p w14:paraId="7A1396E6" w14:textId="77777777" w:rsidR="006C6217" w:rsidRDefault="006C6217" w:rsidP="00140FEE">
      <w:pPr>
        <w:pStyle w:val="Szvegtrzs"/>
        <w:spacing w:after="0" w:line="240" w:lineRule="auto"/>
        <w:rPr>
          <w:rFonts w:ascii="Times New Roman" w:hAnsi="Times New Roman" w:cs="Times New Roman"/>
          <w:b/>
          <w:i/>
          <w:sz w:val="24"/>
          <w:szCs w:val="24"/>
          <w:u w:val="single"/>
        </w:rPr>
      </w:pPr>
    </w:p>
    <w:p w14:paraId="30A70481" w14:textId="1AF25A7D" w:rsidR="00140FEE" w:rsidRDefault="00140FEE" w:rsidP="00140FEE">
      <w:pPr>
        <w:pStyle w:val="Szvegtrzs"/>
        <w:spacing w:after="0" w:line="240" w:lineRule="auto"/>
        <w:rPr>
          <w:rFonts w:ascii="Times New Roman" w:hAnsi="Times New Roman" w:cs="Times New Roman"/>
          <w:b/>
          <w:i/>
          <w:color w:val="FF0000"/>
          <w:sz w:val="24"/>
          <w:szCs w:val="24"/>
        </w:rPr>
      </w:pPr>
      <w:r>
        <w:rPr>
          <w:rFonts w:ascii="Times New Roman" w:hAnsi="Times New Roman" w:cs="Times New Roman"/>
          <w:b/>
          <w:i/>
          <w:sz w:val="24"/>
          <w:szCs w:val="24"/>
          <w:u w:val="single"/>
        </w:rPr>
        <w:t>Jogszabályi hivatkozás</w:t>
      </w:r>
      <w:r>
        <w:rPr>
          <w:rFonts w:ascii="Times New Roman" w:hAnsi="Times New Roman" w:cs="Times New Roman"/>
          <w:sz w:val="24"/>
          <w:szCs w:val="24"/>
        </w:rPr>
        <w:t xml:space="preserve">: </w:t>
      </w:r>
    </w:p>
    <w:p w14:paraId="38F68E3F" w14:textId="77777777" w:rsidR="00140FEE" w:rsidRDefault="00140FEE" w:rsidP="00DE4BB9">
      <w:pPr>
        <w:pStyle w:val="Szvegtrzs"/>
        <w:numPr>
          <w:ilvl w:val="0"/>
          <w:numId w:val="21"/>
        </w:numPr>
        <w:spacing w:after="0" w:line="240" w:lineRule="auto"/>
        <w:rPr>
          <w:rFonts w:ascii="Times New Roman" w:hAnsi="Times New Roman"/>
          <w:iCs/>
          <w:sz w:val="24"/>
          <w:szCs w:val="24"/>
          <w:lang w:eastAsia="hu-HU"/>
        </w:rPr>
      </w:pPr>
      <w:r w:rsidRPr="00274B5B">
        <w:rPr>
          <w:rFonts w:ascii="Times New Roman" w:hAnsi="Times New Roman"/>
          <w:iCs/>
          <w:sz w:val="24"/>
          <w:szCs w:val="24"/>
          <w:lang w:eastAsia="hu-HU"/>
        </w:rPr>
        <w:t>Fót Város Önkormányzat Képviselő-testületének 10/2023. (III.31.) önkormányzati rendelete az Önkormányzat vagyonáról és a vagyongazdálkodás szabályairól</w:t>
      </w:r>
      <w:r>
        <w:rPr>
          <w:rFonts w:ascii="Times New Roman" w:hAnsi="Times New Roman"/>
          <w:iCs/>
          <w:sz w:val="24"/>
          <w:szCs w:val="24"/>
          <w:lang w:eastAsia="hu-HU"/>
        </w:rPr>
        <w:t xml:space="preserve"> </w:t>
      </w:r>
    </w:p>
    <w:p w14:paraId="5EB6AA01" w14:textId="77777777" w:rsidR="00DE4BB9" w:rsidRPr="00DE4BB9" w:rsidRDefault="00DE4BB9" w:rsidP="00DE4BB9">
      <w:pPr>
        <w:pStyle w:val="Szvegtrzs"/>
        <w:numPr>
          <w:ilvl w:val="0"/>
          <w:numId w:val="21"/>
        </w:numPr>
        <w:spacing w:after="0" w:line="240" w:lineRule="auto"/>
        <w:rPr>
          <w:rFonts w:ascii="Times New Roman" w:hAnsi="Times New Roman"/>
          <w:iCs/>
          <w:sz w:val="24"/>
          <w:szCs w:val="24"/>
          <w:lang w:eastAsia="hu-HU"/>
        </w:rPr>
      </w:pPr>
      <w:r w:rsidRPr="00DE4BB9">
        <w:rPr>
          <w:rFonts w:ascii="Times New Roman" w:hAnsi="Times New Roman"/>
          <w:iCs/>
          <w:sz w:val="24"/>
          <w:szCs w:val="24"/>
          <w:lang w:eastAsia="hu-HU"/>
        </w:rPr>
        <w:t>A mező- és erdőgazdasági földek forgalmáról szóló 2013. évi CXXII. törvény</w:t>
      </w:r>
    </w:p>
    <w:p w14:paraId="6FE58694" w14:textId="0F58A6D3" w:rsidR="00DE4BB9" w:rsidRPr="00DE4BB9" w:rsidRDefault="002171CD" w:rsidP="002171CD">
      <w:pPr>
        <w:pStyle w:val="Szvegtrzs"/>
        <w:numPr>
          <w:ilvl w:val="0"/>
          <w:numId w:val="21"/>
        </w:numPr>
        <w:spacing w:after="0" w:line="240" w:lineRule="auto"/>
        <w:rPr>
          <w:rFonts w:ascii="Times New Roman" w:hAnsi="Times New Roman"/>
          <w:iCs/>
          <w:sz w:val="24"/>
          <w:szCs w:val="24"/>
          <w:lang w:eastAsia="hu-HU"/>
        </w:rPr>
      </w:pPr>
      <w:r w:rsidRPr="002171CD">
        <w:rPr>
          <w:rFonts w:ascii="Times New Roman" w:hAnsi="Times New Roman"/>
          <w:iCs/>
          <w:sz w:val="24"/>
          <w:szCs w:val="24"/>
          <w:lang w:eastAsia="hu-HU"/>
        </w:rPr>
        <w:t>Az általános forgalmi adóról szóló 2007. évi CXXVII. törvény</w:t>
      </w:r>
    </w:p>
    <w:p w14:paraId="7172CAB7" w14:textId="77777777" w:rsidR="00140FEE" w:rsidRPr="00CB1142" w:rsidRDefault="00140FEE" w:rsidP="00F01F3F">
      <w:pPr>
        <w:pStyle w:val="Szvegtrzs"/>
        <w:spacing w:after="0" w:line="240" w:lineRule="auto"/>
        <w:ind w:left="360"/>
        <w:rPr>
          <w:rFonts w:ascii="Times New Roman" w:hAnsi="Times New Roman" w:cs="Times New Roman"/>
          <w:b/>
          <w:i/>
          <w:sz w:val="24"/>
          <w:szCs w:val="24"/>
          <w:u w:val="single"/>
        </w:rPr>
      </w:pPr>
    </w:p>
    <w:p w14:paraId="5BD7D473" w14:textId="30E080C9" w:rsidR="00140FEE" w:rsidRPr="00854B16" w:rsidRDefault="00140FEE" w:rsidP="00140FEE">
      <w:pPr>
        <w:pStyle w:val="Szvegtrzs3"/>
        <w:spacing w:line="276" w:lineRule="auto"/>
        <w:rPr>
          <w:b/>
          <w:bCs/>
          <w:i/>
          <w:szCs w:val="24"/>
          <w:u w:val="single"/>
        </w:rPr>
      </w:pPr>
      <w:r w:rsidRPr="00854B16">
        <w:rPr>
          <w:b/>
          <w:bCs/>
          <w:i/>
          <w:szCs w:val="24"/>
          <w:u w:val="single"/>
        </w:rPr>
        <w:t>Az előterjesztés mellékletei:</w:t>
      </w:r>
    </w:p>
    <w:p w14:paraId="55BD700E" w14:textId="77777777" w:rsidR="000B7990" w:rsidRDefault="00140FEE" w:rsidP="002A7420">
      <w:pPr>
        <w:pStyle w:val="Szvegtrzs3"/>
        <w:numPr>
          <w:ilvl w:val="0"/>
          <w:numId w:val="31"/>
        </w:numPr>
        <w:rPr>
          <w:i/>
          <w:szCs w:val="24"/>
        </w:rPr>
      </w:pPr>
      <w:r w:rsidRPr="000B7990">
        <w:rPr>
          <w:i/>
          <w:szCs w:val="24"/>
        </w:rPr>
        <w:t xml:space="preserve">számú melléklet: </w:t>
      </w:r>
      <w:r w:rsidR="000B7990" w:rsidRPr="000B7990">
        <w:rPr>
          <w:i/>
          <w:szCs w:val="24"/>
        </w:rPr>
        <w:t xml:space="preserve">tulajdoni lap, szabályozási terv részlet, helyszínrajz </w:t>
      </w:r>
    </w:p>
    <w:p w14:paraId="18BAEB96" w14:textId="088E4A1A" w:rsidR="009B0089" w:rsidRPr="000B7990" w:rsidRDefault="009B0089" w:rsidP="002A7420">
      <w:pPr>
        <w:pStyle w:val="Szvegtrzs3"/>
        <w:numPr>
          <w:ilvl w:val="0"/>
          <w:numId w:val="31"/>
        </w:numPr>
        <w:rPr>
          <w:i/>
          <w:szCs w:val="24"/>
        </w:rPr>
      </w:pPr>
      <w:r w:rsidRPr="000B7990">
        <w:rPr>
          <w:i/>
          <w:szCs w:val="24"/>
        </w:rPr>
        <w:t>számú melléklet: értékbecslés vonatkozó oldala</w:t>
      </w:r>
    </w:p>
    <w:p w14:paraId="2C4995F5" w14:textId="0B231FF0" w:rsidR="00254571" w:rsidRPr="00463397" w:rsidRDefault="009B0089" w:rsidP="00C774CF">
      <w:pPr>
        <w:pStyle w:val="Szvegtrzs3"/>
        <w:ind w:firstLine="360"/>
        <w:rPr>
          <w:bCs/>
          <w:i/>
          <w:iCs w:val="0"/>
          <w:szCs w:val="24"/>
        </w:rPr>
      </w:pPr>
      <w:r>
        <w:rPr>
          <w:i/>
          <w:szCs w:val="24"/>
        </w:rPr>
        <w:t>3</w:t>
      </w:r>
      <w:r w:rsidR="001E12B0" w:rsidRPr="00DE4BB9">
        <w:rPr>
          <w:i/>
          <w:szCs w:val="24"/>
        </w:rPr>
        <w:t xml:space="preserve">. </w:t>
      </w:r>
      <w:r>
        <w:rPr>
          <w:i/>
          <w:szCs w:val="24"/>
        </w:rPr>
        <w:t xml:space="preserve"> </w:t>
      </w:r>
      <w:r w:rsidR="001E12B0" w:rsidRPr="00DE4BB9">
        <w:rPr>
          <w:i/>
          <w:szCs w:val="24"/>
        </w:rPr>
        <w:t>számú melléklet</w:t>
      </w:r>
      <w:r>
        <w:rPr>
          <w:i/>
          <w:szCs w:val="24"/>
        </w:rPr>
        <w:t>:</w:t>
      </w:r>
      <w:r w:rsidR="001E12B0" w:rsidRPr="00DE4BB9">
        <w:rPr>
          <w:i/>
          <w:szCs w:val="24"/>
        </w:rPr>
        <w:t xml:space="preserve"> </w:t>
      </w:r>
      <w:r w:rsidR="00DE4BB9" w:rsidRPr="00DE4BB9">
        <w:rPr>
          <w:i/>
          <w:szCs w:val="24"/>
        </w:rPr>
        <w:t xml:space="preserve">pályázati </w:t>
      </w:r>
      <w:r w:rsidR="008B389B">
        <w:rPr>
          <w:i/>
          <w:szCs w:val="24"/>
        </w:rPr>
        <w:t>felhívás</w:t>
      </w:r>
    </w:p>
    <w:sectPr w:rsidR="00254571" w:rsidRPr="00463397">
      <w:footerReference w:type="default" r:id="rId9"/>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22AB" w14:textId="77777777" w:rsidR="00241271" w:rsidRDefault="00241271">
      <w:pPr>
        <w:spacing w:after="0" w:line="240" w:lineRule="auto"/>
      </w:pPr>
      <w:r>
        <w:separator/>
      </w:r>
    </w:p>
  </w:endnote>
  <w:endnote w:type="continuationSeparator" w:id="0">
    <w:p w14:paraId="501934C3" w14:textId="77777777" w:rsidR="00241271" w:rsidRDefault="00241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7C1A829E" w14:textId="77777777" w:rsidR="0028037F" w:rsidRDefault="000D55F8">
        <w:pPr>
          <w:pStyle w:val="llb"/>
          <w:jc w:val="center"/>
        </w:pPr>
        <w:r>
          <w:rPr>
            <w:noProof/>
          </w:rPr>
          <w:fldChar w:fldCharType="begin"/>
        </w:r>
        <w:r>
          <w:rPr>
            <w:noProof/>
          </w:rPr>
          <w:instrText xml:space="preserve"> PAGE   \* MERGEFORMAT </w:instrText>
        </w:r>
        <w:r>
          <w:rPr>
            <w:noProof/>
          </w:rPr>
          <w:fldChar w:fldCharType="separate"/>
        </w:r>
        <w:r w:rsidR="005740C8">
          <w:rPr>
            <w:noProof/>
          </w:rPr>
          <w:t>2</w:t>
        </w:r>
        <w:r>
          <w:rPr>
            <w:noProof/>
          </w:rPr>
          <w:fldChar w:fldCharType="end"/>
        </w:r>
      </w:p>
    </w:sdtContent>
  </w:sdt>
  <w:p w14:paraId="2011EB0D"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18E5" w14:textId="77777777" w:rsidR="00241271" w:rsidRDefault="00241271">
      <w:pPr>
        <w:spacing w:after="0" w:line="240" w:lineRule="auto"/>
      </w:pPr>
      <w:r>
        <w:separator/>
      </w:r>
    </w:p>
  </w:footnote>
  <w:footnote w:type="continuationSeparator" w:id="0">
    <w:p w14:paraId="2F1F9689" w14:textId="77777777" w:rsidR="00241271" w:rsidRDefault="00241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736DA"/>
    <w:multiLevelType w:val="hybridMultilevel"/>
    <w:tmpl w:val="0CA2FAE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3"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7" w15:restartNumberingAfterBreak="0">
    <w:nsid w:val="462F3E53"/>
    <w:multiLevelType w:val="hybridMultilevel"/>
    <w:tmpl w:val="6718A47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8"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6443AC1"/>
    <w:multiLevelType w:val="hybridMultilevel"/>
    <w:tmpl w:val="9098ABB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629D6AF5"/>
    <w:multiLevelType w:val="hybridMultilevel"/>
    <w:tmpl w:val="19AC3EE0"/>
    <w:lvl w:ilvl="0" w:tplc="040E0001">
      <w:start w:val="1"/>
      <w:numFmt w:val="bullet"/>
      <w:lvlText w:val=""/>
      <w:lvlJc w:val="left"/>
      <w:pPr>
        <w:ind w:left="731" w:hanging="360"/>
      </w:pPr>
      <w:rPr>
        <w:rFonts w:ascii="Symbol" w:hAnsi="Symbol" w:hint="default"/>
      </w:rPr>
    </w:lvl>
    <w:lvl w:ilvl="1" w:tplc="040E0003">
      <w:start w:val="1"/>
      <w:numFmt w:val="bullet"/>
      <w:lvlText w:val="o"/>
      <w:lvlJc w:val="left"/>
      <w:pPr>
        <w:ind w:left="1451" w:hanging="360"/>
      </w:pPr>
      <w:rPr>
        <w:rFonts w:ascii="Courier New" w:hAnsi="Courier New" w:hint="default"/>
      </w:rPr>
    </w:lvl>
    <w:lvl w:ilvl="2" w:tplc="040E0005">
      <w:start w:val="1"/>
      <w:numFmt w:val="bullet"/>
      <w:lvlText w:val=""/>
      <w:lvlJc w:val="left"/>
      <w:pPr>
        <w:ind w:left="2171" w:hanging="360"/>
      </w:pPr>
      <w:rPr>
        <w:rFonts w:ascii="Wingdings" w:hAnsi="Wingdings" w:hint="default"/>
      </w:rPr>
    </w:lvl>
    <w:lvl w:ilvl="3" w:tplc="040E0001">
      <w:start w:val="1"/>
      <w:numFmt w:val="bullet"/>
      <w:lvlText w:val=""/>
      <w:lvlJc w:val="left"/>
      <w:pPr>
        <w:ind w:left="2891" w:hanging="360"/>
      </w:pPr>
      <w:rPr>
        <w:rFonts w:ascii="Symbol" w:hAnsi="Symbol" w:hint="default"/>
      </w:rPr>
    </w:lvl>
    <w:lvl w:ilvl="4" w:tplc="040E0003">
      <w:start w:val="1"/>
      <w:numFmt w:val="bullet"/>
      <w:lvlText w:val="o"/>
      <w:lvlJc w:val="left"/>
      <w:pPr>
        <w:ind w:left="3611" w:hanging="360"/>
      </w:pPr>
      <w:rPr>
        <w:rFonts w:ascii="Courier New" w:hAnsi="Courier New" w:hint="default"/>
      </w:rPr>
    </w:lvl>
    <w:lvl w:ilvl="5" w:tplc="040E0005">
      <w:start w:val="1"/>
      <w:numFmt w:val="bullet"/>
      <w:lvlText w:val=""/>
      <w:lvlJc w:val="left"/>
      <w:pPr>
        <w:ind w:left="4331" w:hanging="360"/>
      </w:pPr>
      <w:rPr>
        <w:rFonts w:ascii="Wingdings" w:hAnsi="Wingdings" w:hint="default"/>
      </w:rPr>
    </w:lvl>
    <w:lvl w:ilvl="6" w:tplc="040E0001">
      <w:start w:val="1"/>
      <w:numFmt w:val="bullet"/>
      <w:lvlText w:val=""/>
      <w:lvlJc w:val="left"/>
      <w:pPr>
        <w:ind w:left="5051" w:hanging="360"/>
      </w:pPr>
      <w:rPr>
        <w:rFonts w:ascii="Symbol" w:hAnsi="Symbol" w:hint="default"/>
      </w:rPr>
    </w:lvl>
    <w:lvl w:ilvl="7" w:tplc="040E0003">
      <w:start w:val="1"/>
      <w:numFmt w:val="bullet"/>
      <w:lvlText w:val="o"/>
      <w:lvlJc w:val="left"/>
      <w:pPr>
        <w:ind w:left="5771" w:hanging="360"/>
      </w:pPr>
      <w:rPr>
        <w:rFonts w:ascii="Courier New" w:hAnsi="Courier New" w:hint="default"/>
      </w:rPr>
    </w:lvl>
    <w:lvl w:ilvl="8" w:tplc="040E0005">
      <w:start w:val="1"/>
      <w:numFmt w:val="bullet"/>
      <w:lvlText w:val=""/>
      <w:lvlJc w:val="left"/>
      <w:pPr>
        <w:ind w:left="6491" w:hanging="360"/>
      </w:pPr>
      <w:rPr>
        <w:rFonts w:ascii="Wingdings" w:hAnsi="Wingdings" w:hint="default"/>
      </w:rPr>
    </w:lvl>
  </w:abstractNum>
  <w:abstractNum w:abstractNumId="22" w15:restartNumberingAfterBreak="0">
    <w:nsid w:val="654D7784"/>
    <w:multiLevelType w:val="hybridMultilevel"/>
    <w:tmpl w:val="5322B940"/>
    <w:lvl w:ilvl="0" w:tplc="B642A6F4">
      <w:start w:val="202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66CE2FE3"/>
    <w:multiLevelType w:val="hybridMultilevel"/>
    <w:tmpl w:val="A4EA39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7"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8"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76B254D6"/>
    <w:multiLevelType w:val="hybridMultilevel"/>
    <w:tmpl w:val="B9604150"/>
    <w:lvl w:ilvl="0" w:tplc="C3C02B98">
      <w:start w:val="2023"/>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77242762">
    <w:abstractNumId w:val="0"/>
  </w:num>
  <w:num w:numId="2" w16cid:durableId="97678512">
    <w:abstractNumId w:val="26"/>
  </w:num>
  <w:num w:numId="3" w16cid:durableId="845286835">
    <w:abstractNumId w:val="12"/>
  </w:num>
  <w:num w:numId="4" w16cid:durableId="1942257127">
    <w:abstractNumId w:val="7"/>
  </w:num>
  <w:num w:numId="5" w16cid:durableId="501623656">
    <w:abstractNumId w:val="27"/>
  </w:num>
  <w:num w:numId="6" w16cid:durableId="1565601113">
    <w:abstractNumId w:val="6"/>
  </w:num>
  <w:num w:numId="7" w16cid:durableId="1334214327">
    <w:abstractNumId w:val="10"/>
  </w:num>
  <w:num w:numId="8" w16cid:durableId="1256865699">
    <w:abstractNumId w:val="1"/>
  </w:num>
  <w:num w:numId="9" w16cid:durableId="40401364">
    <w:abstractNumId w:val="15"/>
  </w:num>
  <w:num w:numId="10" w16cid:durableId="1591740835">
    <w:abstractNumId w:val="3"/>
  </w:num>
  <w:num w:numId="11" w16cid:durableId="531579080">
    <w:abstractNumId w:val="5"/>
  </w:num>
  <w:num w:numId="12" w16cid:durableId="1913158063">
    <w:abstractNumId w:val="11"/>
  </w:num>
  <w:num w:numId="13" w16cid:durableId="1525746615">
    <w:abstractNumId w:val="25"/>
  </w:num>
  <w:num w:numId="14" w16cid:durableId="258876448">
    <w:abstractNumId w:val="14"/>
  </w:num>
  <w:num w:numId="15" w16cid:durableId="1525051343">
    <w:abstractNumId w:val="16"/>
  </w:num>
  <w:num w:numId="16" w16cid:durableId="2103139009">
    <w:abstractNumId w:val="28"/>
  </w:num>
  <w:num w:numId="17" w16cid:durableId="1354724483">
    <w:abstractNumId w:val="9"/>
  </w:num>
  <w:num w:numId="18" w16cid:durableId="1174998464">
    <w:abstractNumId w:val="13"/>
  </w:num>
  <w:num w:numId="19" w16cid:durableId="446510820">
    <w:abstractNumId w:val="18"/>
  </w:num>
  <w:num w:numId="20" w16cid:durableId="221448503">
    <w:abstractNumId w:val="24"/>
  </w:num>
  <w:num w:numId="21" w16cid:durableId="1785997913">
    <w:abstractNumId w:val="2"/>
  </w:num>
  <w:num w:numId="22" w16cid:durableId="497695161">
    <w:abstractNumId w:val="8"/>
  </w:num>
  <w:num w:numId="23" w16cid:durableId="1610818894">
    <w:abstractNumId w:val="20"/>
  </w:num>
  <w:num w:numId="24" w16cid:durableId="1709915070">
    <w:abstractNumId w:val="4"/>
  </w:num>
  <w:num w:numId="25" w16cid:durableId="1247878322">
    <w:abstractNumId w:val="21"/>
  </w:num>
  <w:num w:numId="26" w16cid:durableId="962730605">
    <w:abstractNumId w:val="22"/>
  </w:num>
  <w:num w:numId="27" w16cid:durableId="11613145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84151667">
    <w:abstractNumId w:val="23"/>
  </w:num>
  <w:num w:numId="29" w16cid:durableId="1150249139">
    <w:abstractNumId w:val="29"/>
  </w:num>
  <w:num w:numId="30" w16cid:durableId="398018378">
    <w:abstractNumId w:val="17"/>
  </w:num>
  <w:num w:numId="31" w16cid:durableId="9279275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08"/>
  <w:hyphenationZone w:val="425"/>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37F"/>
    <w:rsid w:val="00003CF0"/>
    <w:rsid w:val="00003D62"/>
    <w:rsid w:val="0000436C"/>
    <w:rsid w:val="000167BA"/>
    <w:rsid w:val="00017C5E"/>
    <w:rsid w:val="00020B14"/>
    <w:rsid w:val="0002119B"/>
    <w:rsid w:val="00021E55"/>
    <w:rsid w:val="0002231F"/>
    <w:rsid w:val="00023481"/>
    <w:rsid w:val="00041FF3"/>
    <w:rsid w:val="00042761"/>
    <w:rsid w:val="00043ED9"/>
    <w:rsid w:val="00044C16"/>
    <w:rsid w:val="00047556"/>
    <w:rsid w:val="00047E40"/>
    <w:rsid w:val="00053B4B"/>
    <w:rsid w:val="00066A54"/>
    <w:rsid w:val="00076EAB"/>
    <w:rsid w:val="0007730E"/>
    <w:rsid w:val="00091D31"/>
    <w:rsid w:val="000A22B7"/>
    <w:rsid w:val="000A2889"/>
    <w:rsid w:val="000B19AD"/>
    <w:rsid w:val="000B4C7E"/>
    <w:rsid w:val="000B701A"/>
    <w:rsid w:val="000B7990"/>
    <w:rsid w:val="000C2EDA"/>
    <w:rsid w:val="000D5230"/>
    <w:rsid w:val="000D55F8"/>
    <w:rsid w:val="000D690B"/>
    <w:rsid w:val="00112D92"/>
    <w:rsid w:val="00113F58"/>
    <w:rsid w:val="0012791A"/>
    <w:rsid w:val="00132A42"/>
    <w:rsid w:val="00140FEE"/>
    <w:rsid w:val="001415E8"/>
    <w:rsid w:val="00157F06"/>
    <w:rsid w:val="0016254F"/>
    <w:rsid w:val="00170106"/>
    <w:rsid w:val="00170D15"/>
    <w:rsid w:val="00190229"/>
    <w:rsid w:val="001955D2"/>
    <w:rsid w:val="00196AFA"/>
    <w:rsid w:val="001A0EA2"/>
    <w:rsid w:val="001A3918"/>
    <w:rsid w:val="001A5CB9"/>
    <w:rsid w:val="001B4464"/>
    <w:rsid w:val="001B5EEC"/>
    <w:rsid w:val="001B6B9A"/>
    <w:rsid w:val="001B7AEF"/>
    <w:rsid w:val="001C020E"/>
    <w:rsid w:val="001C0336"/>
    <w:rsid w:val="001D38DE"/>
    <w:rsid w:val="001E12B0"/>
    <w:rsid w:val="001E15BF"/>
    <w:rsid w:val="001E25A1"/>
    <w:rsid w:val="001E3B9D"/>
    <w:rsid w:val="001F059F"/>
    <w:rsid w:val="001F72AC"/>
    <w:rsid w:val="00210BA0"/>
    <w:rsid w:val="00212771"/>
    <w:rsid w:val="00212E9E"/>
    <w:rsid w:val="002171CD"/>
    <w:rsid w:val="00223FDE"/>
    <w:rsid w:val="0022443B"/>
    <w:rsid w:val="0022754F"/>
    <w:rsid w:val="00227990"/>
    <w:rsid w:val="0023187F"/>
    <w:rsid w:val="00241271"/>
    <w:rsid w:val="00246F6A"/>
    <w:rsid w:val="00254571"/>
    <w:rsid w:val="00263100"/>
    <w:rsid w:val="00263DBE"/>
    <w:rsid w:val="00265960"/>
    <w:rsid w:val="002724C1"/>
    <w:rsid w:val="00275E20"/>
    <w:rsid w:val="00276D86"/>
    <w:rsid w:val="0028037F"/>
    <w:rsid w:val="002871A7"/>
    <w:rsid w:val="00297C85"/>
    <w:rsid w:val="002A2E78"/>
    <w:rsid w:val="002A5773"/>
    <w:rsid w:val="002C2BAB"/>
    <w:rsid w:val="002D2486"/>
    <w:rsid w:val="002E24C5"/>
    <w:rsid w:val="002E71F3"/>
    <w:rsid w:val="002F34CE"/>
    <w:rsid w:val="002F637D"/>
    <w:rsid w:val="0030078A"/>
    <w:rsid w:val="00304EC1"/>
    <w:rsid w:val="003053CB"/>
    <w:rsid w:val="0031725C"/>
    <w:rsid w:val="003209BD"/>
    <w:rsid w:val="00330351"/>
    <w:rsid w:val="00333D72"/>
    <w:rsid w:val="00333F5A"/>
    <w:rsid w:val="00336379"/>
    <w:rsid w:val="00340DAE"/>
    <w:rsid w:val="00346D32"/>
    <w:rsid w:val="00350683"/>
    <w:rsid w:val="00352359"/>
    <w:rsid w:val="00356843"/>
    <w:rsid w:val="00370AF7"/>
    <w:rsid w:val="00385299"/>
    <w:rsid w:val="00391E91"/>
    <w:rsid w:val="003A6FA7"/>
    <w:rsid w:val="003B6CC8"/>
    <w:rsid w:val="003B7EC1"/>
    <w:rsid w:val="003C2F1F"/>
    <w:rsid w:val="003E2544"/>
    <w:rsid w:val="003E2FEB"/>
    <w:rsid w:val="003E3278"/>
    <w:rsid w:val="003E6833"/>
    <w:rsid w:val="003F4A62"/>
    <w:rsid w:val="003F5FFB"/>
    <w:rsid w:val="003F6DED"/>
    <w:rsid w:val="0040348E"/>
    <w:rsid w:val="00412A3F"/>
    <w:rsid w:val="00414DC1"/>
    <w:rsid w:val="004216AA"/>
    <w:rsid w:val="00425B5C"/>
    <w:rsid w:val="00427B4A"/>
    <w:rsid w:val="00437E7E"/>
    <w:rsid w:val="0044545E"/>
    <w:rsid w:val="00463397"/>
    <w:rsid w:val="004636A1"/>
    <w:rsid w:val="0046439C"/>
    <w:rsid w:val="0046714F"/>
    <w:rsid w:val="00467D69"/>
    <w:rsid w:val="00474361"/>
    <w:rsid w:val="00476713"/>
    <w:rsid w:val="004836BA"/>
    <w:rsid w:val="00487B7B"/>
    <w:rsid w:val="004905F6"/>
    <w:rsid w:val="00495BF3"/>
    <w:rsid w:val="004A154D"/>
    <w:rsid w:val="004B6C2A"/>
    <w:rsid w:val="004C12B6"/>
    <w:rsid w:val="004D0C91"/>
    <w:rsid w:val="004D5803"/>
    <w:rsid w:val="004E6E91"/>
    <w:rsid w:val="004F3461"/>
    <w:rsid w:val="005037FB"/>
    <w:rsid w:val="00503DBA"/>
    <w:rsid w:val="0050422D"/>
    <w:rsid w:val="00511E2D"/>
    <w:rsid w:val="00512A02"/>
    <w:rsid w:val="0051411B"/>
    <w:rsid w:val="005169E2"/>
    <w:rsid w:val="0052261F"/>
    <w:rsid w:val="005237EE"/>
    <w:rsid w:val="005328E4"/>
    <w:rsid w:val="00533096"/>
    <w:rsid w:val="00534FA5"/>
    <w:rsid w:val="005379F2"/>
    <w:rsid w:val="00545672"/>
    <w:rsid w:val="00545723"/>
    <w:rsid w:val="00550818"/>
    <w:rsid w:val="005740C8"/>
    <w:rsid w:val="00575596"/>
    <w:rsid w:val="0059610F"/>
    <w:rsid w:val="0059775F"/>
    <w:rsid w:val="005A688B"/>
    <w:rsid w:val="005B1F7D"/>
    <w:rsid w:val="005B3D2A"/>
    <w:rsid w:val="005C1C26"/>
    <w:rsid w:val="005C2D87"/>
    <w:rsid w:val="005D7B6F"/>
    <w:rsid w:val="005E2725"/>
    <w:rsid w:val="005E46CB"/>
    <w:rsid w:val="005E53B5"/>
    <w:rsid w:val="005F1154"/>
    <w:rsid w:val="005F2F8E"/>
    <w:rsid w:val="005F7571"/>
    <w:rsid w:val="0060453B"/>
    <w:rsid w:val="00605BCE"/>
    <w:rsid w:val="00607301"/>
    <w:rsid w:val="006417C2"/>
    <w:rsid w:val="00642370"/>
    <w:rsid w:val="00654416"/>
    <w:rsid w:val="00666DBE"/>
    <w:rsid w:val="00694D0C"/>
    <w:rsid w:val="00696555"/>
    <w:rsid w:val="006A33ED"/>
    <w:rsid w:val="006A5BA1"/>
    <w:rsid w:val="006B0687"/>
    <w:rsid w:val="006C2A34"/>
    <w:rsid w:val="006C333D"/>
    <w:rsid w:val="006C33CA"/>
    <w:rsid w:val="006C6217"/>
    <w:rsid w:val="006C67AA"/>
    <w:rsid w:val="006E114F"/>
    <w:rsid w:val="006E384B"/>
    <w:rsid w:val="006E6386"/>
    <w:rsid w:val="006E66FF"/>
    <w:rsid w:val="006F134A"/>
    <w:rsid w:val="006F5F1C"/>
    <w:rsid w:val="00703281"/>
    <w:rsid w:val="00707377"/>
    <w:rsid w:val="0071518A"/>
    <w:rsid w:val="00717FEC"/>
    <w:rsid w:val="00722317"/>
    <w:rsid w:val="007304DE"/>
    <w:rsid w:val="00735F71"/>
    <w:rsid w:val="00741E31"/>
    <w:rsid w:val="00746DDB"/>
    <w:rsid w:val="007470A2"/>
    <w:rsid w:val="00747C39"/>
    <w:rsid w:val="00751E4F"/>
    <w:rsid w:val="0075604E"/>
    <w:rsid w:val="007564F9"/>
    <w:rsid w:val="00766B5C"/>
    <w:rsid w:val="007720BF"/>
    <w:rsid w:val="00772509"/>
    <w:rsid w:val="00772C92"/>
    <w:rsid w:val="007A659E"/>
    <w:rsid w:val="007C3CCD"/>
    <w:rsid w:val="007C7F0A"/>
    <w:rsid w:val="007D1D2C"/>
    <w:rsid w:val="007F0E03"/>
    <w:rsid w:val="007F1469"/>
    <w:rsid w:val="007F44F7"/>
    <w:rsid w:val="008024D4"/>
    <w:rsid w:val="0081029E"/>
    <w:rsid w:val="00812B2E"/>
    <w:rsid w:val="00821025"/>
    <w:rsid w:val="00822287"/>
    <w:rsid w:val="008412F5"/>
    <w:rsid w:val="008773BC"/>
    <w:rsid w:val="00877488"/>
    <w:rsid w:val="00880634"/>
    <w:rsid w:val="008917D3"/>
    <w:rsid w:val="008921F8"/>
    <w:rsid w:val="00892C5D"/>
    <w:rsid w:val="00895431"/>
    <w:rsid w:val="0089799E"/>
    <w:rsid w:val="008A363C"/>
    <w:rsid w:val="008A3884"/>
    <w:rsid w:val="008A5C1E"/>
    <w:rsid w:val="008B06A0"/>
    <w:rsid w:val="008B389B"/>
    <w:rsid w:val="008D7A21"/>
    <w:rsid w:val="008F0715"/>
    <w:rsid w:val="008F1D06"/>
    <w:rsid w:val="008F46C7"/>
    <w:rsid w:val="009153FA"/>
    <w:rsid w:val="00920CF6"/>
    <w:rsid w:val="00922C31"/>
    <w:rsid w:val="00930159"/>
    <w:rsid w:val="00934087"/>
    <w:rsid w:val="009641D2"/>
    <w:rsid w:val="00965442"/>
    <w:rsid w:val="00965F12"/>
    <w:rsid w:val="00965F39"/>
    <w:rsid w:val="00982922"/>
    <w:rsid w:val="00987192"/>
    <w:rsid w:val="00994D88"/>
    <w:rsid w:val="0099567C"/>
    <w:rsid w:val="009A0170"/>
    <w:rsid w:val="009A1B63"/>
    <w:rsid w:val="009B0089"/>
    <w:rsid w:val="009B1562"/>
    <w:rsid w:val="009B1EF2"/>
    <w:rsid w:val="009B5693"/>
    <w:rsid w:val="009C0A0C"/>
    <w:rsid w:val="009C589B"/>
    <w:rsid w:val="009C7BE7"/>
    <w:rsid w:val="009D47C0"/>
    <w:rsid w:val="009D6F37"/>
    <w:rsid w:val="009D7C90"/>
    <w:rsid w:val="009E0F44"/>
    <w:rsid w:val="009E5E8B"/>
    <w:rsid w:val="009E690D"/>
    <w:rsid w:val="009E7B68"/>
    <w:rsid w:val="009E7BB9"/>
    <w:rsid w:val="00A00786"/>
    <w:rsid w:val="00A128C2"/>
    <w:rsid w:val="00A27F6A"/>
    <w:rsid w:val="00A40B37"/>
    <w:rsid w:val="00A5122D"/>
    <w:rsid w:val="00A606A0"/>
    <w:rsid w:val="00A6397A"/>
    <w:rsid w:val="00A758C8"/>
    <w:rsid w:val="00A77806"/>
    <w:rsid w:val="00A81D86"/>
    <w:rsid w:val="00A839C2"/>
    <w:rsid w:val="00A9593C"/>
    <w:rsid w:val="00A97D18"/>
    <w:rsid w:val="00AA1241"/>
    <w:rsid w:val="00AA274E"/>
    <w:rsid w:val="00AA4908"/>
    <w:rsid w:val="00AB33BA"/>
    <w:rsid w:val="00AC063F"/>
    <w:rsid w:val="00AD6083"/>
    <w:rsid w:val="00AE37BA"/>
    <w:rsid w:val="00AE55C3"/>
    <w:rsid w:val="00AE76E4"/>
    <w:rsid w:val="00AF047A"/>
    <w:rsid w:val="00AF259C"/>
    <w:rsid w:val="00AF3896"/>
    <w:rsid w:val="00B108B6"/>
    <w:rsid w:val="00B1554D"/>
    <w:rsid w:val="00B21E5C"/>
    <w:rsid w:val="00B50118"/>
    <w:rsid w:val="00B5730F"/>
    <w:rsid w:val="00B659B6"/>
    <w:rsid w:val="00B67517"/>
    <w:rsid w:val="00B7758A"/>
    <w:rsid w:val="00B87004"/>
    <w:rsid w:val="00B9079D"/>
    <w:rsid w:val="00B92A00"/>
    <w:rsid w:val="00BA1B89"/>
    <w:rsid w:val="00BA56E2"/>
    <w:rsid w:val="00BB7A0D"/>
    <w:rsid w:val="00BC7C18"/>
    <w:rsid w:val="00BD1D6B"/>
    <w:rsid w:val="00BF3D6A"/>
    <w:rsid w:val="00C21D8C"/>
    <w:rsid w:val="00C22143"/>
    <w:rsid w:val="00C24995"/>
    <w:rsid w:val="00C277A9"/>
    <w:rsid w:val="00C367B3"/>
    <w:rsid w:val="00C41E99"/>
    <w:rsid w:val="00C50628"/>
    <w:rsid w:val="00C534A8"/>
    <w:rsid w:val="00C536B9"/>
    <w:rsid w:val="00C60575"/>
    <w:rsid w:val="00C60D84"/>
    <w:rsid w:val="00C61E0E"/>
    <w:rsid w:val="00C63276"/>
    <w:rsid w:val="00C65A6F"/>
    <w:rsid w:val="00C676B6"/>
    <w:rsid w:val="00C774CF"/>
    <w:rsid w:val="00C77A15"/>
    <w:rsid w:val="00C85100"/>
    <w:rsid w:val="00C96870"/>
    <w:rsid w:val="00C96FA9"/>
    <w:rsid w:val="00CA7EE4"/>
    <w:rsid w:val="00CB1BA1"/>
    <w:rsid w:val="00CB27BB"/>
    <w:rsid w:val="00CD044B"/>
    <w:rsid w:val="00CD3B4B"/>
    <w:rsid w:val="00CE4375"/>
    <w:rsid w:val="00CF048F"/>
    <w:rsid w:val="00CF1BBC"/>
    <w:rsid w:val="00D023F8"/>
    <w:rsid w:val="00D118F2"/>
    <w:rsid w:val="00D1454E"/>
    <w:rsid w:val="00D14EE5"/>
    <w:rsid w:val="00D17A20"/>
    <w:rsid w:val="00D21E0A"/>
    <w:rsid w:val="00D23EE7"/>
    <w:rsid w:val="00D33238"/>
    <w:rsid w:val="00D341C4"/>
    <w:rsid w:val="00D536FB"/>
    <w:rsid w:val="00D73DC4"/>
    <w:rsid w:val="00D7414A"/>
    <w:rsid w:val="00D81643"/>
    <w:rsid w:val="00D82A73"/>
    <w:rsid w:val="00D84F59"/>
    <w:rsid w:val="00D8513F"/>
    <w:rsid w:val="00D903EC"/>
    <w:rsid w:val="00D9597D"/>
    <w:rsid w:val="00D970F9"/>
    <w:rsid w:val="00DA0E05"/>
    <w:rsid w:val="00DA1DA4"/>
    <w:rsid w:val="00DA5D1E"/>
    <w:rsid w:val="00DC486D"/>
    <w:rsid w:val="00DC5656"/>
    <w:rsid w:val="00DC7827"/>
    <w:rsid w:val="00DE1E4A"/>
    <w:rsid w:val="00DE4BB9"/>
    <w:rsid w:val="00DE582A"/>
    <w:rsid w:val="00DF2BFF"/>
    <w:rsid w:val="00DF3055"/>
    <w:rsid w:val="00E019DD"/>
    <w:rsid w:val="00E040FD"/>
    <w:rsid w:val="00E04F73"/>
    <w:rsid w:val="00E06B09"/>
    <w:rsid w:val="00E07960"/>
    <w:rsid w:val="00E129D4"/>
    <w:rsid w:val="00E16F89"/>
    <w:rsid w:val="00E25EDA"/>
    <w:rsid w:val="00E3055D"/>
    <w:rsid w:val="00E37475"/>
    <w:rsid w:val="00E525BC"/>
    <w:rsid w:val="00E54B49"/>
    <w:rsid w:val="00E6053E"/>
    <w:rsid w:val="00E60B49"/>
    <w:rsid w:val="00E627A4"/>
    <w:rsid w:val="00E8299E"/>
    <w:rsid w:val="00EA09A6"/>
    <w:rsid w:val="00EA578E"/>
    <w:rsid w:val="00EA5868"/>
    <w:rsid w:val="00EB5B9B"/>
    <w:rsid w:val="00EB6924"/>
    <w:rsid w:val="00ED2686"/>
    <w:rsid w:val="00ED5C99"/>
    <w:rsid w:val="00EE4DB6"/>
    <w:rsid w:val="00EE5465"/>
    <w:rsid w:val="00EF2976"/>
    <w:rsid w:val="00EF588D"/>
    <w:rsid w:val="00F0076C"/>
    <w:rsid w:val="00F01F3F"/>
    <w:rsid w:val="00F05AD0"/>
    <w:rsid w:val="00F1526D"/>
    <w:rsid w:val="00F22696"/>
    <w:rsid w:val="00F23ACD"/>
    <w:rsid w:val="00F2421D"/>
    <w:rsid w:val="00F261A8"/>
    <w:rsid w:val="00F36E91"/>
    <w:rsid w:val="00F45C30"/>
    <w:rsid w:val="00F53D57"/>
    <w:rsid w:val="00F550B4"/>
    <w:rsid w:val="00F56573"/>
    <w:rsid w:val="00F62000"/>
    <w:rsid w:val="00F65566"/>
    <w:rsid w:val="00F7275C"/>
    <w:rsid w:val="00F727EC"/>
    <w:rsid w:val="00F735E0"/>
    <w:rsid w:val="00F743E9"/>
    <w:rsid w:val="00F77A73"/>
    <w:rsid w:val="00F97D6D"/>
    <w:rsid w:val="00FA0E23"/>
    <w:rsid w:val="00FA3FF6"/>
    <w:rsid w:val="00FB26D6"/>
    <w:rsid w:val="00FD4A9B"/>
    <w:rsid w:val="00FD72FE"/>
    <w:rsid w:val="00FD7311"/>
    <w:rsid w:val="00FE6D03"/>
    <w:rsid w:val="00FF0841"/>
    <w:rsid w:val="00FF5F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4:docId w14:val="67945C99"/>
  <w15:docId w15:val="{E1F46324-AA98-48D8-AF55-D94F031B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customStyle="1" w:styleId="FootnoteCharacters">
    <w:name w:val="Footnote Characters"/>
    <w:qFormat/>
    <w:rsid w:val="001F059F"/>
  </w:style>
  <w:style w:type="character" w:customStyle="1" w:styleId="FootnoteAnchor">
    <w:name w:val="Footnote Anchor"/>
    <w:rsid w:val="001F059F"/>
    <w:rPr>
      <w:vertAlign w:val="superscript"/>
    </w:rPr>
  </w:style>
  <w:style w:type="paragraph" w:styleId="Lbjegyzetszveg">
    <w:name w:val="footnote text"/>
    <w:basedOn w:val="Norml"/>
    <w:link w:val="LbjegyzetszvegChar"/>
    <w:locked/>
    <w:rsid w:val="001F059F"/>
    <w:pPr>
      <w:suppressLineNumbers/>
      <w:suppressAutoHyphens/>
      <w:spacing w:after="0" w:line="240" w:lineRule="auto"/>
      <w:ind w:left="339" w:hanging="339"/>
    </w:pPr>
    <w:rPr>
      <w:rFonts w:ascii="Times New Roman" w:eastAsia="Noto Sans CJK SC Regular" w:hAnsi="Times New Roman" w:cs="FreeSans"/>
      <w:kern w:val="2"/>
      <w:sz w:val="20"/>
      <w:szCs w:val="20"/>
      <w:lang w:eastAsia="zh-CN" w:bidi="hi-IN"/>
    </w:rPr>
  </w:style>
  <w:style w:type="character" w:customStyle="1" w:styleId="LbjegyzetszvegChar">
    <w:name w:val="Lábjegyzetszöveg Char"/>
    <w:basedOn w:val="Bekezdsalapbettpusa"/>
    <w:link w:val="Lbjegyzetszveg"/>
    <w:rsid w:val="001F059F"/>
    <w:rPr>
      <w:rFonts w:ascii="Times New Roman" w:eastAsia="Noto Sans CJK SC Regular" w:hAnsi="Times New Roman" w:cs="FreeSans"/>
      <w:kern w:val="2"/>
      <w:lang w:eastAsia="zh-CN" w:bidi="hi-IN"/>
    </w:rPr>
  </w:style>
  <w:style w:type="character" w:styleId="Jegyzethivatkozs">
    <w:name w:val="annotation reference"/>
    <w:basedOn w:val="Bekezdsalapbettpusa"/>
    <w:semiHidden/>
    <w:unhideWhenUsed/>
    <w:locked/>
    <w:rsid w:val="00391E91"/>
    <w:rPr>
      <w:sz w:val="16"/>
      <w:szCs w:val="16"/>
    </w:rPr>
  </w:style>
  <w:style w:type="paragraph" w:styleId="Jegyzetszveg">
    <w:name w:val="annotation text"/>
    <w:basedOn w:val="Norml"/>
    <w:link w:val="JegyzetszvegChar"/>
    <w:semiHidden/>
    <w:unhideWhenUsed/>
    <w:locked/>
    <w:rsid w:val="00391E91"/>
    <w:pPr>
      <w:spacing w:line="240" w:lineRule="auto"/>
    </w:pPr>
    <w:rPr>
      <w:sz w:val="20"/>
      <w:szCs w:val="20"/>
    </w:rPr>
  </w:style>
  <w:style w:type="character" w:customStyle="1" w:styleId="JegyzetszvegChar">
    <w:name w:val="Jegyzetszöveg Char"/>
    <w:basedOn w:val="Bekezdsalapbettpusa"/>
    <w:link w:val="Jegyzetszveg"/>
    <w:semiHidden/>
    <w:rsid w:val="00391E91"/>
    <w:rPr>
      <w:rFonts w:eastAsia="Times New Roman"/>
      <w:lang w:eastAsia="en-US"/>
    </w:rPr>
  </w:style>
  <w:style w:type="paragraph" w:styleId="Megjegyzstrgya">
    <w:name w:val="annotation subject"/>
    <w:basedOn w:val="Jegyzetszveg"/>
    <w:next w:val="Jegyzetszveg"/>
    <w:link w:val="MegjegyzstrgyaChar"/>
    <w:semiHidden/>
    <w:unhideWhenUsed/>
    <w:locked/>
    <w:rsid w:val="00391E91"/>
    <w:rPr>
      <w:b/>
      <w:bCs/>
    </w:rPr>
  </w:style>
  <w:style w:type="character" w:customStyle="1" w:styleId="MegjegyzstrgyaChar">
    <w:name w:val="Megjegyzés tárgya Char"/>
    <w:basedOn w:val="JegyzetszvegChar"/>
    <w:link w:val="Megjegyzstrgya"/>
    <w:semiHidden/>
    <w:rsid w:val="00391E91"/>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947733045">
      <w:bodyDiv w:val="1"/>
      <w:marLeft w:val="0"/>
      <w:marRight w:val="0"/>
      <w:marTop w:val="0"/>
      <w:marBottom w:val="0"/>
      <w:divBdr>
        <w:top w:val="none" w:sz="0" w:space="0" w:color="auto"/>
        <w:left w:val="none" w:sz="0" w:space="0" w:color="auto"/>
        <w:bottom w:val="none" w:sz="0" w:space="0" w:color="auto"/>
        <w:right w:val="none" w:sz="0" w:space="0" w:color="auto"/>
      </w:divBdr>
    </w:div>
    <w:div w:id="1211455060">
      <w:bodyDiv w:val="1"/>
      <w:marLeft w:val="0"/>
      <w:marRight w:val="0"/>
      <w:marTop w:val="0"/>
      <w:marBottom w:val="0"/>
      <w:divBdr>
        <w:top w:val="none" w:sz="0" w:space="0" w:color="auto"/>
        <w:left w:val="none" w:sz="0" w:space="0" w:color="auto"/>
        <w:bottom w:val="none" w:sz="0" w:space="0" w:color="auto"/>
        <w:right w:val="none" w:sz="0" w:space="0" w:color="auto"/>
      </w:divBdr>
    </w:div>
    <w:div w:id="1398287587">
      <w:bodyDiv w:val="1"/>
      <w:marLeft w:val="0"/>
      <w:marRight w:val="0"/>
      <w:marTop w:val="0"/>
      <w:marBottom w:val="0"/>
      <w:divBdr>
        <w:top w:val="none" w:sz="0" w:space="0" w:color="auto"/>
        <w:left w:val="none" w:sz="0" w:space="0" w:color="auto"/>
        <w:bottom w:val="none" w:sz="0" w:space="0" w:color="auto"/>
        <w:right w:val="none" w:sz="0" w:space="0" w:color="auto"/>
      </w:divBdr>
    </w:div>
    <w:div w:id="188143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4565B-D07F-4853-A1AC-1DDE2EF31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894</Words>
  <Characters>6173</Characters>
  <Application>Microsoft Office Word</Application>
  <DocSecurity>0</DocSecurity>
  <Lines>51</Lines>
  <Paragraphs>14</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Kiszely Zoltán</cp:lastModifiedBy>
  <cp:revision>15</cp:revision>
  <cp:lastPrinted>2026-10-08T11:45:00Z</cp:lastPrinted>
  <dcterms:created xsi:type="dcterms:W3CDTF">2026-10-08T12:43:00Z</dcterms:created>
  <dcterms:modified xsi:type="dcterms:W3CDTF">2026-10-15T12:35:00Z</dcterms:modified>
</cp:coreProperties>
</file>