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4260" w14:textId="1A9FB2E9" w:rsidR="004D0E52" w:rsidRPr="004D0E52" w:rsidRDefault="009C3C4E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 gyermekvédelmi- és a szociális ellátásokról és támogatásokról szóló 21/2025. (XI. 28.) önkormányzati rendelet módosítása</w:t>
      </w:r>
    </w:p>
    <w:p w14:paraId="346B67CB" w14:textId="252B800E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 w:rsid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35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8EE566F" w14:textId="77777777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A769659" w14:textId="5BF961E6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 w:rsidR="000F2129"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39</w:t>
      </w:r>
      <w:r w:rsidR="004D0E52" w:rsidRPr="004D0E52">
        <w:rPr>
          <w:rFonts w:cstheme="minorHAnsi"/>
          <w:b/>
          <w:bCs/>
        </w:rPr>
        <w:t>/202</w:t>
      </w:r>
      <w:r w:rsidR="008F2033">
        <w:rPr>
          <w:rFonts w:cstheme="minorHAnsi"/>
          <w:b/>
          <w:bCs/>
        </w:rPr>
        <w:t>6</w:t>
      </w:r>
      <w:r w:rsidR="004D0E52" w:rsidRPr="004D0E52">
        <w:rPr>
          <w:rFonts w:cstheme="minorHAnsi"/>
          <w:b/>
          <w:bCs/>
        </w:rPr>
        <w:t>. (I</w:t>
      </w:r>
      <w:r w:rsidR="009C3C4E">
        <w:rPr>
          <w:rFonts w:cstheme="minorHAnsi"/>
          <w:b/>
          <w:bCs/>
        </w:rPr>
        <w:t>I</w:t>
      </w:r>
      <w:r w:rsidR="00900A49">
        <w:rPr>
          <w:rFonts w:cstheme="minorHAnsi"/>
          <w:b/>
          <w:bCs/>
        </w:rPr>
        <w:t>I</w:t>
      </w:r>
      <w:r w:rsidR="004D0E52" w:rsidRPr="004D0E52">
        <w:rPr>
          <w:rFonts w:cstheme="minorHAnsi"/>
          <w:b/>
          <w:bCs/>
        </w:rPr>
        <w:t>.</w:t>
      </w:r>
      <w:r w:rsidR="00900A49">
        <w:rPr>
          <w:rFonts w:cstheme="minorHAnsi"/>
          <w:b/>
          <w:bCs/>
        </w:rPr>
        <w:t>17</w:t>
      </w:r>
      <w:r w:rsidR="004D0E52" w:rsidRPr="004D0E52">
        <w:rPr>
          <w:rFonts w:cstheme="minorHAnsi"/>
          <w:b/>
          <w:bCs/>
        </w:rPr>
        <w:t>.)</w:t>
      </w:r>
      <w:r w:rsidR="004D0E52"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 w:rsidR="008F2033"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3D2406"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javasolja</w:t>
      </w:r>
      <w:r w:rsidR="009F3FA8">
        <w:t xml:space="preserve">. </w:t>
      </w:r>
    </w:p>
    <w:p w14:paraId="10DB879C" w14:textId="57E14D6E" w:rsidR="003069C9" w:rsidRPr="000F2129" w:rsidRDefault="009F3FA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70177F00" w14:textId="77777777" w:rsidR="003D2406" w:rsidRDefault="003D2406" w:rsidP="00900A4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193628F" w14:textId="5DC8FE2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Fóti Közszolgáltató Közhasznú Nonprofit Kft. 2025. évi üzleti tervének második féléves teljesüléséről, a Kft. megbízásos beruházási tevékenységéről</w:t>
      </w:r>
    </w:p>
    <w:p w14:paraId="0E38C000" w14:textId="33B85BF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48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322A6E62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0D9754A" w14:textId="68C9975D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40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5175653F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1FB9FD6A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D3B8D4C" w14:textId="3BA8654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Közszolgáltató Közhasznú Nonprofit Kft. 2026. évi Üzleti tervéről</w:t>
      </w:r>
    </w:p>
    <w:p w14:paraId="30A86285" w14:textId="38A4AB44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49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6D84DDA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32F6D3F" w14:textId="33BAFA63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41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7D7F0DE8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E457F96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B3C4C2D" w14:textId="1B9A26BB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Közszolgáltató Közhasznú Nonprofit Kft. Szervezeti és Működési Szabályzatának jóváhagyásáról</w:t>
      </w:r>
    </w:p>
    <w:p w14:paraId="7343140A" w14:textId="35E4F5DC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50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F64BE96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F0838C" w14:textId="271E1DED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42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53F3397F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34F19A59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3BB20AC" w14:textId="7B2520C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Tájékoztató Fót egészségügyi ellátásának helyzetéről az egészségügyi szolgáltatók 2025. évi tevékenységéről szóló beszámolók szerint</w:t>
      </w:r>
    </w:p>
    <w:p w14:paraId="2CE1463F" w14:textId="31843112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62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950979B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3D50268" w14:textId="73238BD3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43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1DCA153E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2E70AAF" w14:textId="1566B468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lastRenderedPageBreak/>
        <w:t>Beszámoló a 2025. évi önkormányzati támogatások elszámolásáról</w:t>
      </w:r>
    </w:p>
    <w:p w14:paraId="5491D110" w14:textId="362AFAC5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58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90E2575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EBFE0C2" w14:textId="5F5CB361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45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121E31A5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2B633F24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4BE62D7" w14:textId="6910F246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Támogatási szerződés jóváhagyása új kutyafuttató létrehozásával kapcsolatban</w:t>
      </w:r>
    </w:p>
    <w:p w14:paraId="56E2B888" w14:textId="6B2F1F4C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69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2CE1EDC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882B583" w14:textId="291E4968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51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597A4964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435E6342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0334AAC" w14:textId="61F3ADCF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Magyar Labdarúgó Szövetség Országos Pályafelújítási Programjában történő részvételről</w:t>
      </w:r>
    </w:p>
    <w:p w14:paraId="1AC464A8" w14:textId="2FF6D18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68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B562F09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4575A57" w14:textId="25BBADB1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53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16318F01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647D336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C7E7ACA" w14:textId="02BE36B3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Somlyó tó körüli terület használati díjainak módosításáról</w:t>
      </w:r>
    </w:p>
    <w:p w14:paraId="6B394563" w14:textId="6505365A" w:rsidR="009C3C4E" w:rsidRPr="004D0E52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67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F27D50A" w14:textId="77777777" w:rsidR="009C3C4E" w:rsidRPr="000F2129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248DAB" w14:textId="06FC844E" w:rsidR="009C3C4E" w:rsidRDefault="009C3C4E" w:rsidP="009C3C4E">
      <w:pPr>
        <w:spacing w:after="0" w:line="240" w:lineRule="auto"/>
        <w:jc w:val="center"/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527F5E">
        <w:rPr>
          <w:rFonts w:cstheme="minorHAnsi"/>
          <w:b/>
          <w:bCs/>
        </w:rPr>
        <w:t>54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 w:rsidR="00497BE5">
        <w:t xml:space="preserve"> az alábbi kiegészítéssel:</w:t>
      </w:r>
    </w:p>
    <w:p w14:paraId="79EFBB85" w14:textId="77777777" w:rsidR="00497BE5" w:rsidRDefault="00497BE5" w:rsidP="009C3C4E">
      <w:pPr>
        <w:spacing w:after="0" w:line="240" w:lineRule="auto"/>
        <w:jc w:val="center"/>
      </w:pPr>
    </w:p>
    <w:p w14:paraId="1982FFC1" w14:textId="73C78B91" w:rsidR="00497BE5" w:rsidRPr="000F2129" w:rsidRDefault="00497BE5" w:rsidP="009C3C4E">
      <w:pPr>
        <w:spacing w:after="0" w:line="240" w:lineRule="auto"/>
        <w:jc w:val="center"/>
        <w:rPr>
          <w:rFonts w:cstheme="minorHAnsi"/>
          <w:b/>
        </w:rPr>
      </w:pPr>
      <w:r>
        <w:t xml:space="preserve">Ifjúsági ház bérleti díj 7.000 Ft/óra, azzal, hogy az oktatási és nevelési intézmények részére foglalkozások esetén 50% kedvezmény járna, részükre a bérleti díj 3.500 Ft/óra. </w:t>
      </w:r>
    </w:p>
    <w:p w14:paraId="435B92F7" w14:textId="77777777" w:rsidR="009C3C4E" w:rsidRPr="000F2129" w:rsidRDefault="009C3C4E" w:rsidP="009C3C4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2B21F043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07EDBD6" w14:textId="13F3BEC6" w:rsidR="00527F5E" w:rsidRPr="000F2129" w:rsidRDefault="009C3C4E" w:rsidP="0039155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Egyebek</w:t>
      </w:r>
      <w:r w:rsidR="00527F5E">
        <w:rPr>
          <w:rFonts w:cstheme="minorHAnsi"/>
          <w:b/>
          <w:bCs/>
          <w:sz w:val="28"/>
          <w:szCs w:val="28"/>
          <w:lang w:eastAsia="hu-HU"/>
        </w:rPr>
        <w:tab/>
      </w:r>
    </w:p>
    <w:p w14:paraId="676E42FA" w14:textId="77777777" w:rsidR="00527F5E" w:rsidRDefault="00527F5E">
      <w:r>
        <w:br w:type="page"/>
      </w:r>
    </w:p>
    <w:p w14:paraId="06D1B544" w14:textId="6B458DD6" w:rsidR="009F3FA8" w:rsidRDefault="009C3C4E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  <w:r>
        <w:lastRenderedPageBreak/>
        <w:t xml:space="preserve"> </w:t>
      </w:r>
      <w:r w:rsidR="006A5342" w:rsidRPr="006A5342"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  <w:t>PVB saját hatáskörben hozott határozatai</w:t>
      </w:r>
    </w:p>
    <w:p w14:paraId="732FABE9" w14:textId="77777777" w:rsidR="00521F45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C2F3E6F" w14:textId="40D980D1" w:rsidR="00521F45" w:rsidRPr="004D0E52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szociális és gyermekjóléti intézmények 2025. évi szakmai munkájáról, döntés a gyermekjóléti és gyermekvédelmi önkormányzati feladatok 2025. évi ellátásáról készült átfogó értékelés jóváhagyásáról</w:t>
      </w:r>
    </w:p>
    <w:p w14:paraId="7B7B0023" w14:textId="77777777" w:rsidR="00521F45" w:rsidRPr="004D0E52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36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38C13A6C" w14:textId="77777777" w:rsidR="00521F45" w:rsidRPr="000F2129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7EB16E0" w14:textId="77777777" w:rsidR="00521F45" w:rsidRDefault="00521F45" w:rsidP="00521F45">
      <w:pPr>
        <w:spacing w:after="0" w:line="240" w:lineRule="auto"/>
        <w:jc w:val="center"/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44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4A2E422F" w14:textId="77777777" w:rsidR="00521F45" w:rsidRPr="000F2129" w:rsidRDefault="00521F45" w:rsidP="00521F4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45D4F0A" w14:textId="77777777" w:rsidR="00521F45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7A0BAD4" w14:textId="02DD71A4" w:rsidR="00521F45" w:rsidRPr="004D0E52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bölcsődei-óvodai beiratkozás időpontjáról</w:t>
      </w:r>
    </w:p>
    <w:p w14:paraId="6C2C43BC" w14:textId="77777777" w:rsidR="00521F45" w:rsidRPr="004D0E52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63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92F72B6" w14:textId="77777777" w:rsidR="00521F45" w:rsidRPr="000F2129" w:rsidRDefault="00521F45" w:rsidP="00521F45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C50B438" w14:textId="77777777" w:rsidR="00521F45" w:rsidRPr="000F2129" w:rsidRDefault="00521F45" w:rsidP="00521F45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46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>javaslatot elfogadásra javasolja</w:t>
      </w:r>
      <w:r>
        <w:t xml:space="preserve">. </w:t>
      </w:r>
    </w:p>
    <w:p w14:paraId="4FDAF18C" w14:textId="77777777" w:rsidR="00521F45" w:rsidRPr="000F2129" w:rsidRDefault="00521F45" w:rsidP="00521F4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AA7619D" w14:textId="77777777" w:rsidR="00521F45" w:rsidRDefault="00521F45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AF89565" w14:textId="6BADEE99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az erdészeti szakirányítási feladatok 2025. évi ellátásáról és a 2026. évi feladattervről</w:t>
      </w:r>
    </w:p>
    <w:p w14:paraId="5D883475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56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D515494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4269712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47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 xml:space="preserve">javaslatot </w:t>
      </w:r>
      <w:r>
        <w:rPr>
          <w:rFonts w:cstheme="minorHAnsi"/>
          <w:bCs/>
        </w:rPr>
        <w:t>elfogadja</w:t>
      </w:r>
      <w:r>
        <w:t xml:space="preserve">. </w:t>
      </w:r>
    </w:p>
    <w:p w14:paraId="177E5732" w14:textId="77777777" w:rsidR="00527F5E" w:rsidRPr="000F2129" w:rsidRDefault="00527F5E" w:rsidP="00527F5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4E3E1D8" w14:textId="77777777" w:rsidR="00527F5E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55BFCA7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IV. kerületi Hivatásos Tűzoltó-parancsnokság 2025. évi tűzvédelmi tevékenységéről</w:t>
      </w:r>
    </w:p>
    <w:p w14:paraId="04F85CB3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61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7090430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FF27204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48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 xml:space="preserve">javaslatot </w:t>
      </w:r>
      <w:r>
        <w:rPr>
          <w:rFonts w:cstheme="minorHAnsi"/>
          <w:bCs/>
        </w:rPr>
        <w:t>elfogadja</w:t>
      </w:r>
      <w:r>
        <w:t xml:space="preserve">. </w:t>
      </w:r>
    </w:p>
    <w:p w14:paraId="530CCF5B" w14:textId="77777777" w:rsidR="00527F5E" w:rsidRPr="000F2129" w:rsidRDefault="00527F5E" w:rsidP="00527F5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2D7BAFF9" w14:textId="77777777" w:rsidR="00527F5E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D1ABC18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Beszámoló a nem közművel összegyűjtött háztartási szennyvíz közszolgáltatás 2025. évi ellátásról</w:t>
      </w:r>
    </w:p>
    <w:p w14:paraId="05AEE05B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59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0E1AB72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C7B0A96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49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 xml:space="preserve">javaslatot </w:t>
      </w:r>
      <w:r>
        <w:rPr>
          <w:rFonts w:cstheme="minorHAnsi"/>
          <w:bCs/>
        </w:rPr>
        <w:t>elfogadja</w:t>
      </w:r>
      <w:r>
        <w:t xml:space="preserve">. </w:t>
      </w:r>
    </w:p>
    <w:p w14:paraId="6751CB9F" w14:textId="77777777" w:rsidR="00527F5E" w:rsidRPr="000F2129" w:rsidRDefault="00527F5E" w:rsidP="00527F5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lastRenderedPageBreak/>
        <w:tab/>
      </w:r>
    </w:p>
    <w:p w14:paraId="47FD7644" w14:textId="77777777" w:rsidR="00527F5E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1AEF0EF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Vörösmarty Művelődési Ház és Közérdekű Muzeális Gyűjtemény 2025. évi szakmai beszámolója, statisztika, 2026. évi szolgáltatási és képzési terve</w:t>
      </w:r>
    </w:p>
    <w:p w14:paraId="0F5DDFB0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64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F5B14C4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4387507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50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 xml:space="preserve">javaslatot </w:t>
      </w:r>
      <w:r>
        <w:rPr>
          <w:rFonts w:cstheme="minorHAnsi"/>
          <w:bCs/>
        </w:rPr>
        <w:t>elfogadja</w:t>
      </w:r>
      <w:r>
        <w:t xml:space="preserve">. </w:t>
      </w:r>
    </w:p>
    <w:p w14:paraId="04EE4E82" w14:textId="77777777" w:rsidR="00527F5E" w:rsidRPr="000F2129" w:rsidRDefault="00527F5E" w:rsidP="00527F5E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C1AB916" w14:textId="77777777" w:rsidR="00391557" w:rsidRDefault="00391557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A1B8D8A" w14:textId="18C65795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C3C4E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2026. évi Sipos Pál Ösztöndíj-támogatási pályázat kiírása</w:t>
      </w:r>
    </w:p>
    <w:p w14:paraId="5E11A3F9" w14:textId="77777777" w:rsidR="00527F5E" w:rsidRPr="004D0E52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42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5CC742D" w14:textId="77777777" w:rsidR="00527F5E" w:rsidRPr="000F2129" w:rsidRDefault="00527F5E" w:rsidP="00527F5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893E92D" w14:textId="783B3F2E" w:rsidR="004E4819" w:rsidRDefault="00527F5E" w:rsidP="00391557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52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II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17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határozati </w:t>
      </w:r>
      <w:r w:rsidRPr="000F2129">
        <w:rPr>
          <w:rFonts w:cstheme="minorHAnsi"/>
          <w:bCs/>
        </w:rPr>
        <w:t xml:space="preserve">javaslatot </w:t>
      </w:r>
      <w:r>
        <w:rPr>
          <w:rFonts w:cstheme="minorHAnsi"/>
          <w:bCs/>
        </w:rPr>
        <w:t>elfogadja</w:t>
      </w:r>
      <w:r>
        <w:t xml:space="preserve">. </w:t>
      </w:r>
      <w:r>
        <w:rPr>
          <w:rFonts w:cstheme="minorHAnsi"/>
          <w:b/>
          <w:bCs/>
          <w:sz w:val="28"/>
          <w:szCs w:val="28"/>
          <w:lang w:eastAsia="hu-HU"/>
        </w:rPr>
        <w:tab/>
      </w:r>
    </w:p>
    <w:sectPr w:rsidR="004E481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139905"/>
      <w:docPartObj>
        <w:docPartGallery w:val="Page Numbers (Bottom of Page)"/>
        <w:docPartUnique/>
      </w:docPartObj>
    </w:sdtPr>
    <w:sdtEndPr/>
    <w:sdtContent>
      <w:p w14:paraId="0300E26B" w14:textId="5A7F14AD" w:rsidR="009206F6" w:rsidRDefault="009206F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D6D">
          <w:rPr>
            <w:noProof/>
          </w:rPr>
          <w:t>9</w:t>
        </w:r>
        <w:r>
          <w:fldChar w:fldCharType="end"/>
        </w:r>
      </w:p>
    </w:sdtContent>
  </w:sdt>
  <w:p w14:paraId="490C2A7B" w14:textId="77777777" w:rsidR="009206F6" w:rsidRDefault="009206F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>Bizottság állásfoglalása a</w:t>
    </w:r>
  </w:p>
  <w:p w14:paraId="369FEAEE" w14:textId="1ACAA114" w:rsidR="003969CB" w:rsidRPr="000D74F3" w:rsidRDefault="003969CB" w:rsidP="00934899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>202</w:t>
    </w:r>
    <w:r w:rsidR="00934899">
      <w:rPr>
        <w:b/>
      </w:rPr>
      <w:t>6</w:t>
    </w:r>
    <w:r>
      <w:rPr>
        <w:b/>
      </w:rPr>
      <w:t xml:space="preserve">. </w:t>
    </w:r>
    <w:r w:rsidR="009C3C4E">
      <w:rPr>
        <w:b/>
      </w:rPr>
      <w:t>március</w:t>
    </w:r>
    <w:r w:rsidR="00934899">
      <w:rPr>
        <w:b/>
      </w:rPr>
      <w:t xml:space="preserve"> </w:t>
    </w:r>
    <w:r w:rsidR="009C3C4E">
      <w:rPr>
        <w:b/>
      </w:rPr>
      <w:t>26</w:t>
    </w:r>
    <w:r>
      <w:t>-i nyílt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876A9"/>
    <w:multiLevelType w:val="hybridMultilevel"/>
    <w:tmpl w:val="F83C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3A4ECE"/>
    <w:multiLevelType w:val="hybridMultilevel"/>
    <w:tmpl w:val="E154E86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EE758D"/>
    <w:multiLevelType w:val="hybridMultilevel"/>
    <w:tmpl w:val="FD5A20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564655">
    <w:abstractNumId w:val="0"/>
  </w:num>
  <w:num w:numId="2" w16cid:durableId="1997873980">
    <w:abstractNumId w:val="3"/>
  </w:num>
  <w:num w:numId="3" w16cid:durableId="1358585917">
    <w:abstractNumId w:val="2"/>
  </w:num>
  <w:num w:numId="4" w16cid:durableId="1073360407">
    <w:abstractNumId w:val="5"/>
  </w:num>
  <w:num w:numId="5" w16cid:durableId="535772210">
    <w:abstractNumId w:val="1"/>
  </w:num>
  <w:num w:numId="6" w16cid:durableId="1363091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9CB"/>
    <w:rsid w:val="000A04F8"/>
    <w:rsid w:val="000A5D6D"/>
    <w:rsid w:val="000F2129"/>
    <w:rsid w:val="00102118"/>
    <w:rsid w:val="00104032"/>
    <w:rsid w:val="00135487"/>
    <w:rsid w:val="001B162D"/>
    <w:rsid w:val="001B2065"/>
    <w:rsid w:val="00221D1B"/>
    <w:rsid w:val="0025570C"/>
    <w:rsid w:val="0026047C"/>
    <w:rsid w:val="0026252E"/>
    <w:rsid w:val="002B13BB"/>
    <w:rsid w:val="002E6A2A"/>
    <w:rsid w:val="003069C9"/>
    <w:rsid w:val="00391557"/>
    <w:rsid w:val="003969CB"/>
    <w:rsid w:val="003D2406"/>
    <w:rsid w:val="00406D8B"/>
    <w:rsid w:val="0044490E"/>
    <w:rsid w:val="00447C22"/>
    <w:rsid w:val="0047511E"/>
    <w:rsid w:val="00497BE5"/>
    <w:rsid w:val="004D0E52"/>
    <w:rsid w:val="004E4819"/>
    <w:rsid w:val="004E709D"/>
    <w:rsid w:val="00517AB7"/>
    <w:rsid w:val="00521F45"/>
    <w:rsid w:val="00527F5E"/>
    <w:rsid w:val="0054784E"/>
    <w:rsid w:val="00580C28"/>
    <w:rsid w:val="00583414"/>
    <w:rsid w:val="00595E1E"/>
    <w:rsid w:val="005E396F"/>
    <w:rsid w:val="006A5342"/>
    <w:rsid w:val="006B67E9"/>
    <w:rsid w:val="00741539"/>
    <w:rsid w:val="00752460"/>
    <w:rsid w:val="008E6C22"/>
    <w:rsid w:val="008F0571"/>
    <w:rsid w:val="008F2033"/>
    <w:rsid w:val="00900A49"/>
    <w:rsid w:val="009206F6"/>
    <w:rsid w:val="00934899"/>
    <w:rsid w:val="00982C58"/>
    <w:rsid w:val="009C3C4E"/>
    <w:rsid w:val="009C768D"/>
    <w:rsid w:val="009F0535"/>
    <w:rsid w:val="009F32A7"/>
    <w:rsid w:val="009F3FA8"/>
    <w:rsid w:val="00A223B4"/>
    <w:rsid w:val="00AA68BD"/>
    <w:rsid w:val="00AC7432"/>
    <w:rsid w:val="00AD7693"/>
    <w:rsid w:val="00B7289E"/>
    <w:rsid w:val="00C77B0D"/>
    <w:rsid w:val="00C93E2A"/>
    <w:rsid w:val="00D80F30"/>
    <w:rsid w:val="00EF51BE"/>
    <w:rsid w:val="00F0570B"/>
    <w:rsid w:val="00F8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  <w15:docId w15:val="{FFAA626F-425F-4385-A031-56D741C7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  <w:style w:type="paragraph" w:customStyle="1" w:styleId="WW-Szvegtrzs3">
    <w:name w:val="WW-Szövegtörzs 3"/>
    <w:basedOn w:val="Norml"/>
    <w:rsid w:val="006A5342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586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Mihályi</dc:creator>
  <cp:lastModifiedBy>Andris Mihályi</cp:lastModifiedBy>
  <cp:revision>18</cp:revision>
  <cp:lastPrinted>2026-03-04T10:35:00Z</cp:lastPrinted>
  <dcterms:created xsi:type="dcterms:W3CDTF">2025-11-18T12:51:00Z</dcterms:created>
  <dcterms:modified xsi:type="dcterms:W3CDTF">2026-03-18T09:14:00Z</dcterms:modified>
</cp:coreProperties>
</file>